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E72811">
      <w:pPr>
        <w:rPr>
          <w:highlight w:val="yellow"/>
        </w:rPr>
      </w:pPr>
      <w:bookmarkStart w:id="0" w:name="EB7538220f5c544c56bb4a02655247d6dc"/>
      <w:r>
        <w:rPr>
          <w:color w:val="000080"/>
          <w:sz w:val="20"/>
          <w:highlight w:val="white"/>
        </w:rPr>
        <w:t xml:space="preserve"> </w:t>
      </w:r>
      <w:bookmarkEnd w:id="0"/>
    </w:p>
    <w:p w14:paraId="7364312A">
      <w:pPr>
        <w:rPr>
          <w:highlight w:val="cyan"/>
        </w:rPr>
      </w:pPr>
      <w:bookmarkStart w:id="1" w:name="EB998f41daba894e2c80a1d895df83b8e9"/>
      <w:r>
        <w:rPr>
          <w:color w:val="000080"/>
          <w:sz w:val="20"/>
          <w:highlight w:val="white"/>
        </w:rPr>
        <w:t xml:space="preserve"> </w:t>
      </w:r>
      <w:bookmarkEnd w:id="1"/>
    </w:p>
    <w:p w14:paraId="28F7724B">
      <w:r>
        <w:rPr>
          <w:highlight w:val="white"/>
        </w:rPr>
        <w:t xml:space="preserve">                                                                                                                                                                                                                                                                                                                                                                                    </w:t>
      </w:r>
    </w:p>
    <w:p w14:paraId="1FE3435B">
      <w:pPr>
        <w:spacing w:line="1203" w:lineRule="atLeast"/>
        <w:jc w:val="center"/>
        <w:rPr>
          <w:rFonts w:ascii="方正大标宋简体" w:hAnsi="方正大标宋简体" w:eastAsia="方正大标宋简体"/>
          <w:color w:val="000000"/>
          <w:sz w:val="80"/>
        </w:rPr>
      </w:pPr>
      <w:r>
        <w:rPr>
          <w:rFonts w:hint="eastAsia" w:ascii="方正大标宋简体" w:hAnsi="方正大标宋简体" w:eastAsia="方正大标宋简体"/>
          <w:color w:val="000000"/>
          <w:sz w:val="80"/>
          <w:highlight w:val="white"/>
        </w:rPr>
        <w:t>发</w:t>
      </w:r>
      <w:r>
        <w:rPr>
          <w:rFonts w:ascii="方正大标宋简体" w:hAnsi="方正大标宋简体" w:eastAsia="方正大标宋简体"/>
          <w:color w:val="000000"/>
          <w:sz w:val="80"/>
          <w:highlight w:val="white"/>
        </w:rPr>
        <w:t xml:space="preserve"> </w:t>
      </w:r>
      <w:r>
        <w:rPr>
          <w:rFonts w:hint="eastAsia" w:ascii="方正大标宋简体" w:hAnsi="方正大标宋简体" w:eastAsia="方正大标宋简体"/>
          <w:color w:val="000000"/>
          <w:sz w:val="80"/>
          <w:highlight w:val="white"/>
        </w:rPr>
        <w:t>包</w:t>
      </w:r>
      <w:r>
        <w:rPr>
          <w:rFonts w:ascii="方正大标宋简体" w:hAnsi="方正大标宋简体" w:eastAsia="方正大标宋简体"/>
          <w:color w:val="000000"/>
          <w:sz w:val="80"/>
          <w:highlight w:val="white"/>
        </w:rPr>
        <w:t xml:space="preserve"> </w:t>
      </w:r>
      <w:r>
        <w:rPr>
          <w:rFonts w:hint="eastAsia" w:ascii="方正大标宋简体" w:hAnsi="方正大标宋简体" w:eastAsia="方正大标宋简体"/>
          <w:color w:val="000000"/>
          <w:sz w:val="80"/>
          <w:highlight w:val="white"/>
        </w:rPr>
        <w:t>文</w:t>
      </w:r>
      <w:r>
        <w:rPr>
          <w:rFonts w:ascii="方正大标宋简体" w:hAnsi="方正大标宋简体" w:eastAsia="方正大标宋简体"/>
          <w:color w:val="000000"/>
          <w:sz w:val="80"/>
          <w:highlight w:val="white"/>
        </w:rPr>
        <w:t xml:space="preserve"> </w:t>
      </w:r>
      <w:r>
        <w:rPr>
          <w:rFonts w:hint="eastAsia" w:ascii="方正大标宋简体" w:hAnsi="方正大标宋简体" w:eastAsia="方正大标宋简体"/>
          <w:color w:val="000000"/>
          <w:sz w:val="80"/>
          <w:highlight w:val="white"/>
        </w:rPr>
        <w:t>件</w:t>
      </w:r>
    </w:p>
    <w:p w14:paraId="58A09503">
      <w:pPr>
        <w:spacing w:before="624" w:beforeLines="200" w:after="624" w:afterLines="200"/>
        <w:jc w:val="center"/>
        <w:rPr>
          <w:rFonts w:ascii="黑体" w:hAnsi="黑体" w:eastAsia="黑体"/>
          <w:color w:val="000000"/>
          <w:sz w:val="28"/>
          <w:szCs w:val="28"/>
        </w:rPr>
      </w:pPr>
      <w:r>
        <w:rPr>
          <w:rFonts w:hint="eastAsia" w:ascii="黑体" w:eastAsia="黑体"/>
          <w:color w:val="000000"/>
          <w:sz w:val="28"/>
          <w:szCs w:val="28"/>
          <w:highlight w:val="white"/>
        </w:rPr>
        <w:t>（合理价确定承包人办法）</w:t>
      </w:r>
    </w:p>
    <w:p w14:paraId="4ECC8C96">
      <w:pPr>
        <w:spacing w:line="468" w:lineRule="atLeast"/>
        <w:ind w:firstLine="3200" w:firstLineChars="1000"/>
        <w:rPr>
          <w:rFonts w:hint="default" w:eastAsia="楷体_GB2312"/>
          <w:color w:val="000000"/>
          <w:sz w:val="32"/>
          <w:highlight w:val="white"/>
          <w:lang w:val="en-US" w:eastAsia="zh-CN"/>
        </w:rPr>
      </w:pPr>
      <w:r>
        <w:rPr>
          <w:rFonts w:hint="eastAsia" w:eastAsia="楷体_GB2312"/>
          <w:color w:val="000000"/>
          <w:sz w:val="32"/>
          <w:highlight w:val="white"/>
        </w:rPr>
        <w:t>编</w:t>
      </w:r>
      <w:r>
        <w:rPr>
          <w:rFonts w:eastAsia="楷体_GB2312"/>
          <w:color w:val="000000"/>
          <w:sz w:val="32"/>
          <w:highlight w:val="white"/>
        </w:rPr>
        <w:t xml:space="preserve">  </w:t>
      </w:r>
      <w:r>
        <w:rPr>
          <w:rFonts w:hint="eastAsia" w:eastAsia="楷体_GB2312"/>
          <w:color w:val="000000"/>
          <w:sz w:val="32"/>
          <w:highlight w:val="white"/>
        </w:rPr>
        <w:t>号：CBZ20240</w:t>
      </w:r>
      <w:r>
        <w:rPr>
          <w:rFonts w:hint="eastAsia" w:eastAsia="楷体_GB2312"/>
          <w:color w:val="000000"/>
          <w:sz w:val="32"/>
          <w:highlight w:val="white"/>
          <w:lang w:val="en-US" w:eastAsia="zh-CN"/>
        </w:rPr>
        <w:t>17</w:t>
      </w:r>
    </w:p>
    <w:p w14:paraId="46B825EE">
      <w:pPr>
        <w:spacing w:line="489" w:lineRule="atLeast"/>
        <w:rPr>
          <w:rFonts w:eastAsia="黑体"/>
          <w:b/>
          <w:color w:val="000000"/>
          <w:sz w:val="30"/>
          <w:highlight w:val="white"/>
        </w:rPr>
      </w:pPr>
    </w:p>
    <w:p w14:paraId="49EF6FA9">
      <w:pPr>
        <w:spacing w:line="489" w:lineRule="atLeast"/>
        <w:ind w:left="2096" w:leftChars="284" w:hanging="1500" w:hangingChars="500"/>
        <w:rPr>
          <w:rFonts w:hint="eastAsia" w:eastAsia="黑体"/>
          <w:b/>
          <w:color w:val="000000"/>
          <w:sz w:val="30"/>
          <w:highlight w:val="white"/>
        </w:rPr>
      </w:pPr>
      <w:r>
        <w:rPr>
          <w:rFonts w:hint="eastAsia" w:eastAsia="黑体"/>
          <w:b/>
          <w:color w:val="000000"/>
          <w:sz w:val="30"/>
          <w:highlight w:val="white"/>
        </w:rPr>
        <w:t>工程名称：陈堡镇曹黄村采摘园大棚工程</w:t>
      </w:r>
    </w:p>
    <w:p w14:paraId="329F07EB">
      <w:pPr>
        <w:spacing w:line="489" w:lineRule="atLeast"/>
        <w:ind w:firstLine="600" w:firstLineChars="200"/>
        <w:rPr>
          <w:rFonts w:eastAsia="黑体"/>
          <w:b/>
          <w:color w:val="000000"/>
          <w:sz w:val="30"/>
          <w:highlight w:val="white"/>
        </w:rPr>
      </w:pPr>
    </w:p>
    <w:p w14:paraId="791B3E67">
      <w:pPr>
        <w:spacing w:line="489" w:lineRule="atLeast"/>
        <w:ind w:firstLine="600" w:firstLineChars="200"/>
        <w:rPr>
          <w:rFonts w:hint="eastAsia" w:eastAsia="黑体"/>
          <w:b/>
          <w:color w:val="000000"/>
          <w:sz w:val="30"/>
          <w:highlight w:val="white"/>
        </w:rPr>
      </w:pPr>
      <w:r>
        <w:rPr>
          <w:rFonts w:hint="eastAsia" w:eastAsia="黑体"/>
          <w:b/>
          <w:color w:val="000000"/>
          <w:sz w:val="30"/>
          <w:highlight w:val="white"/>
        </w:rPr>
        <w:t>发包人（盖章）：兴化市陈堡镇曹黄村村民委员会</w:t>
      </w:r>
    </w:p>
    <w:p w14:paraId="5BF1C795">
      <w:pPr>
        <w:tabs>
          <w:tab w:val="left" w:pos="3885"/>
        </w:tabs>
        <w:spacing w:line="489" w:lineRule="atLeast"/>
        <w:ind w:firstLine="600" w:firstLineChars="200"/>
        <w:rPr>
          <w:rFonts w:eastAsia="黑体"/>
          <w:b/>
          <w:color w:val="000000"/>
          <w:sz w:val="30"/>
          <w:highlight w:val="white"/>
        </w:rPr>
      </w:pPr>
    </w:p>
    <w:p w14:paraId="522DB3DC">
      <w:pPr>
        <w:tabs>
          <w:tab w:val="left" w:pos="3885"/>
        </w:tabs>
        <w:spacing w:line="489" w:lineRule="atLeast"/>
        <w:ind w:firstLine="600" w:firstLineChars="200"/>
        <w:rPr>
          <w:rFonts w:eastAsia="黑体"/>
          <w:b/>
          <w:color w:val="000000"/>
          <w:sz w:val="30"/>
          <w:u w:val="thick"/>
        </w:rPr>
      </w:pPr>
      <w:r>
        <w:rPr>
          <w:rFonts w:hint="eastAsia" w:eastAsia="黑体"/>
          <w:b/>
          <w:color w:val="000000"/>
          <w:sz w:val="30"/>
          <w:highlight w:val="white"/>
        </w:rPr>
        <w:t>法定代表人或其委托代理人：</w:t>
      </w:r>
      <w:bookmarkStart w:id="2" w:name="EBc3fa58c4258543628a272f0d1c410290"/>
      <w:r>
        <w:rPr>
          <w:rFonts w:eastAsia="黑体"/>
          <w:b/>
          <w:color w:val="0000FF"/>
          <w:sz w:val="30"/>
          <w:highlight w:val="white"/>
        </w:rPr>
        <w:t xml:space="preserve"> </w:t>
      </w:r>
      <w:bookmarkEnd w:id="2"/>
    </w:p>
    <w:p w14:paraId="6397F483">
      <w:pPr>
        <w:spacing w:line="489" w:lineRule="atLeast"/>
        <w:ind w:firstLine="600" w:firstLineChars="200"/>
        <w:rPr>
          <w:rFonts w:eastAsia="黑体"/>
          <w:b/>
          <w:color w:val="000000"/>
          <w:sz w:val="30"/>
          <w:u w:val="single"/>
        </w:rPr>
      </w:pPr>
    </w:p>
    <w:p w14:paraId="688C73FF">
      <w:pPr>
        <w:spacing w:line="489" w:lineRule="atLeast"/>
        <w:ind w:firstLine="600" w:firstLineChars="200"/>
        <w:rPr>
          <w:rFonts w:eastAsia="黑体"/>
          <w:b/>
          <w:color w:val="000000"/>
          <w:sz w:val="30"/>
          <w:u w:val="thick"/>
        </w:rPr>
      </w:pPr>
      <w:r>
        <w:rPr>
          <w:rFonts w:hint="eastAsia" w:eastAsia="黑体"/>
          <w:b/>
          <w:color w:val="000000"/>
          <w:sz w:val="30"/>
          <w:highlight w:val="white"/>
        </w:rPr>
        <w:t>代理机构（盖章）：江苏</w:t>
      </w:r>
      <w:r>
        <w:rPr>
          <w:rFonts w:hint="eastAsia" w:eastAsia="黑体"/>
          <w:b/>
          <w:color w:val="000000"/>
          <w:sz w:val="30"/>
          <w:highlight w:val="white"/>
          <w:lang w:eastAsia="zh-CN"/>
        </w:rPr>
        <w:t>合创项目</w:t>
      </w:r>
      <w:r>
        <w:rPr>
          <w:rFonts w:hint="eastAsia" w:eastAsia="黑体"/>
          <w:b/>
          <w:color w:val="000000"/>
          <w:sz w:val="30"/>
          <w:highlight w:val="white"/>
        </w:rPr>
        <w:t>管理有限公司</w:t>
      </w:r>
    </w:p>
    <w:p w14:paraId="6184B605">
      <w:pPr>
        <w:spacing w:line="489" w:lineRule="atLeast"/>
        <w:ind w:firstLine="600" w:firstLineChars="200"/>
        <w:rPr>
          <w:rFonts w:eastAsia="黑体"/>
          <w:b/>
          <w:color w:val="000000"/>
          <w:sz w:val="30"/>
          <w:u w:val="single"/>
        </w:rPr>
      </w:pPr>
    </w:p>
    <w:p w14:paraId="01C6CC94">
      <w:pPr>
        <w:spacing w:line="489" w:lineRule="atLeast"/>
        <w:ind w:firstLine="600" w:firstLineChars="200"/>
        <w:rPr>
          <w:rFonts w:hint="eastAsia" w:eastAsia="黑体"/>
          <w:color w:val="0000FF"/>
          <w:sz w:val="30"/>
          <w:lang w:eastAsia="zh-CN"/>
        </w:rPr>
      </w:pPr>
      <w:r>
        <w:rPr>
          <w:rFonts w:hint="eastAsia" w:eastAsia="黑体"/>
          <w:b/>
          <w:color w:val="000000"/>
          <w:sz w:val="30"/>
          <w:highlight w:val="white"/>
        </w:rPr>
        <w:t>法定代表人或其委托代理人</w:t>
      </w:r>
      <w:r>
        <w:rPr>
          <w:rFonts w:hint="eastAsia" w:eastAsia="黑体"/>
          <w:color w:val="000000"/>
          <w:sz w:val="30"/>
          <w:highlight w:val="white"/>
        </w:rPr>
        <w:t>：</w:t>
      </w:r>
      <w:r>
        <w:rPr>
          <w:rFonts w:hint="eastAsia" w:eastAsia="黑体"/>
          <w:b/>
          <w:color w:val="000000"/>
          <w:sz w:val="30"/>
          <w:highlight w:val="white"/>
          <w:lang w:eastAsia="zh-CN"/>
        </w:rPr>
        <w:t>周东霞</w:t>
      </w:r>
    </w:p>
    <w:p w14:paraId="32173628">
      <w:pPr>
        <w:spacing w:line="489" w:lineRule="atLeast"/>
        <w:ind w:firstLine="600" w:firstLineChars="200"/>
        <w:rPr>
          <w:rFonts w:eastAsia="黑体"/>
          <w:color w:val="000000"/>
          <w:sz w:val="30"/>
        </w:rPr>
      </w:pPr>
    </w:p>
    <w:p w14:paraId="0F513CF2">
      <w:pPr>
        <w:spacing w:line="489" w:lineRule="atLeast"/>
        <w:jc w:val="center"/>
        <w:rPr>
          <w:rFonts w:eastAsia="黑体"/>
          <w:color w:val="0000FF"/>
          <w:sz w:val="30"/>
          <w:highlight w:val="white"/>
        </w:rPr>
      </w:pPr>
      <w:bookmarkStart w:id="3" w:name="EBdbd8b7ffd05b4cc191393d0de4c2b73d"/>
    </w:p>
    <w:p w14:paraId="3AEA21CA">
      <w:pPr>
        <w:spacing w:line="489" w:lineRule="atLeast"/>
        <w:rPr>
          <w:rFonts w:eastAsia="黑体"/>
          <w:color w:val="0000FF"/>
          <w:sz w:val="30"/>
          <w:highlight w:val="white"/>
        </w:rPr>
      </w:pPr>
    </w:p>
    <w:p w14:paraId="7518A5BA">
      <w:pPr>
        <w:spacing w:line="489" w:lineRule="atLeast"/>
        <w:rPr>
          <w:rFonts w:eastAsia="黑体"/>
          <w:color w:val="0000FF"/>
          <w:sz w:val="30"/>
          <w:highlight w:val="white"/>
        </w:rPr>
      </w:pPr>
    </w:p>
    <w:p w14:paraId="0F9188BC">
      <w:pPr>
        <w:spacing w:line="489" w:lineRule="atLeast"/>
        <w:jc w:val="center"/>
        <w:rPr>
          <w:rFonts w:eastAsia="黑体"/>
          <w:color w:val="000000"/>
          <w:sz w:val="30"/>
          <w:highlight w:val="green"/>
        </w:rPr>
      </w:pPr>
      <w:r>
        <w:rPr>
          <w:rFonts w:eastAsia="黑体"/>
          <w:color w:val="0000FF"/>
          <w:sz w:val="30"/>
          <w:highlight w:val="white"/>
        </w:rPr>
        <w:t>20</w:t>
      </w:r>
      <w:r>
        <w:rPr>
          <w:rFonts w:hint="eastAsia" w:eastAsia="黑体"/>
          <w:color w:val="0000FF"/>
          <w:sz w:val="30"/>
          <w:highlight w:val="white"/>
        </w:rPr>
        <w:t>24年</w:t>
      </w:r>
      <w:r>
        <w:rPr>
          <w:rFonts w:hint="eastAsia" w:eastAsia="黑体"/>
          <w:color w:val="0000FF"/>
          <w:sz w:val="30"/>
          <w:highlight w:val="white"/>
          <w:lang w:val="en-US" w:eastAsia="zh-CN"/>
        </w:rPr>
        <w:t>8</w:t>
      </w:r>
      <w:r>
        <w:rPr>
          <w:rFonts w:hint="eastAsia" w:eastAsia="黑体"/>
          <w:color w:val="0000FF"/>
          <w:sz w:val="30"/>
          <w:highlight w:val="white"/>
        </w:rPr>
        <w:t>月</w:t>
      </w:r>
      <w:bookmarkEnd w:id="3"/>
      <w:r>
        <w:rPr>
          <w:rFonts w:hint="eastAsia" w:eastAsia="黑体"/>
          <w:color w:val="0000FF"/>
          <w:sz w:val="30"/>
          <w:highlight w:val="white"/>
        </w:rPr>
        <w:t>版</w:t>
      </w:r>
    </w:p>
    <w:p w14:paraId="28569551">
      <w:pPr>
        <w:rPr>
          <w:highlight w:val="cyan"/>
        </w:rPr>
      </w:pPr>
      <w:bookmarkStart w:id="4" w:name="EB4fc89630fb4849b3aaef40e4495b3cb9"/>
      <w:r>
        <w:rPr>
          <w:color w:val="000080"/>
          <w:sz w:val="20"/>
          <w:highlight w:val="white"/>
        </w:rPr>
        <w:t xml:space="preserve"> </w:t>
      </w:r>
      <w:bookmarkEnd w:id="4"/>
    </w:p>
    <w:p w14:paraId="5E608EA8">
      <w:pPr>
        <w:spacing w:line="634" w:lineRule="atLeast"/>
        <w:ind w:firstLine="880" w:firstLineChars="200"/>
        <w:jc w:val="center"/>
        <w:rPr>
          <w:rFonts w:ascii="方正大标宋简体" w:hAnsi="方正大标宋简体" w:eastAsia="方正大标宋简体"/>
          <w:color w:val="000000"/>
          <w:sz w:val="44"/>
        </w:rPr>
      </w:pPr>
    </w:p>
    <w:p w14:paraId="30D389FA">
      <w:pPr>
        <w:spacing w:line="634" w:lineRule="atLeast"/>
        <w:ind w:firstLine="880" w:firstLineChars="200"/>
        <w:jc w:val="center"/>
        <w:rPr>
          <w:rFonts w:ascii="方正大标宋简体" w:hAnsi="方正大标宋简体" w:eastAsia="方正大标宋简体"/>
          <w:color w:val="000000"/>
          <w:sz w:val="44"/>
        </w:rPr>
      </w:pPr>
      <w:r>
        <w:rPr>
          <w:rFonts w:hint="eastAsia" w:ascii="方正大标宋简体" w:hAnsi="方正大标宋简体" w:eastAsia="方正大标宋简体"/>
          <w:color w:val="000000"/>
          <w:sz w:val="44"/>
        </w:rPr>
        <w:t>目　　录</w:t>
      </w:r>
    </w:p>
    <w:p w14:paraId="529AE26F">
      <w:pPr>
        <w:spacing w:line="634" w:lineRule="atLeast"/>
        <w:jc w:val="center"/>
        <w:rPr>
          <w:rFonts w:eastAsia="黑体"/>
          <w:color w:val="000000"/>
          <w:sz w:val="44"/>
        </w:rPr>
      </w:pPr>
    </w:p>
    <w:p w14:paraId="48331C9E">
      <w:pPr>
        <w:spacing w:line="360" w:lineRule="auto"/>
        <w:jc w:val="left"/>
        <w:rPr>
          <w:rFonts w:ascii="宋体"/>
          <w:b/>
          <w:color w:val="000000"/>
          <w:sz w:val="32"/>
        </w:rPr>
      </w:pPr>
      <w:r>
        <w:rPr>
          <w:rFonts w:hint="eastAsia" w:ascii="宋体" w:hAnsi="宋体"/>
          <w:b/>
          <w:color w:val="000000"/>
          <w:sz w:val="32"/>
          <w:highlight w:val="white"/>
        </w:rPr>
        <w:t>一、发包文件</w:t>
      </w:r>
    </w:p>
    <w:p w14:paraId="64128EA3">
      <w:pPr>
        <w:spacing w:line="360" w:lineRule="auto"/>
        <w:ind w:firstLine="640" w:firstLineChars="200"/>
        <w:rPr>
          <w:rFonts w:ascii="宋体"/>
          <w:color w:val="000000"/>
          <w:sz w:val="32"/>
        </w:rPr>
      </w:pPr>
      <w:r>
        <w:rPr>
          <w:rFonts w:ascii="宋体" w:hAnsi="宋体"/>
          <w:color w:val="000000"/>
          <w:sz w:val="32"/>
          <w:highlight w:val="white"/>
        </w:rPr>
        <w:t>1</w:t>
      </w:r>
      <w:r>
        <w:rPr>
          <w:rFonts w:hint="eastAsia" w:ascii="宋体" w:hAnsi="宋体"/>
          <w:color w:val="000000"/>
          <w:sz w:val="32"/>
          <w:highlight w:val="white"/>
        </w:rPr>
        <w:t>、竞标须知前附表</w:t>
      </w:r>
      <w:r>
        <w:rPr>
          <w:rFonts w:ascii="宋体" w:hAnsi="宋体"/>
          <w:color w:val="000000"/>
          <w:sz w:val="32"/>
          <w:highlight w:val="white"/>
        </w:rPr>
        <w:t>1</w:t>
      </w:r>
    </w:p>
    <w:p w14:paraId="33ED47D5">
      <w:pPr>
        <w:spacing w:line="360" w:lineRule="auto"/>
        <w:ind w:firstLine="640" w:firstLineChars="200"/>
        <w:rPr>
          <w:rFonts w:ascii="宋体"/>
          <w:color w:val="000000"/>
          <w:sz w:val="32"/>
        </w:rPr>
      </w:pPr>
      <w:r>
        <w:rPr>
          <w:rFonts w:ascii="宋体" w:hAnsi="宋体"/>
          <w:color w:val="000000"/>
          <w:sz w:val="32"/>
          <w:highlight w:val="white"/>
        </w:rPr>
        <w:t>2</w:t>
      </w:r>
      <w:r>
        <w:rPr>
          <w:rFonts w:hint="eastAsia" w:ascii="宋体" w:hAnsi="宋体"/>
          <w:color w:val="000000"/>
          <w:sz w:val="32"/>
          <w:highlight w:val="white"/>
        </w:rPr>
        <w:t>、竞标须知前附表</w:t>
      </w:r>
      <w:r>
        <w:rPr>
          <w:rFonts w:ascii="宋体" w:hAnsi="宋体"/>
          <w:color w:val="000000"/>
          <w:sz w:val="32"/>
          <w:highlight w:val="white"/>
        </w:rPr>
        <w:t>2</w:t>
      </w:r>
    </w:p>
    <w:p w14:paraId="6CB4343D">
      <w:pPr>
        <w:spacing w:line="360" w:lineRule="auto"/>
        <w:ind w:firstLine="640" w:firstLineChars="200"/>
        <w:rPr>
          <w:rFonts w:ascii="宋体"/>
          <w:color w:val="000000"/>
          <w:sz w:val="32"/>
        </w:rPr>
      </w:pPr>
      <w:r>
        <w:rPr>
          <w:rFonts w:ascii="宋体" w:hAnsi="宋体"/>
          <w:color w:val="000000"/>
          <w:sz w:val="32"/>
          <w:highlight w:val="white"/>
        </w:rPr>
        <w:t>3</w:t>
      </w:r>
      <w:r>
        <w:rPr>
          <w:rFonts w:hint="eastAsia" w:ascii="宋体" w:hAnsi="宋体"/>
          <w:color w:val="000000"/>
          <w:sz w:val="32"/>
          <w:highlight w:val="white"/>
        </w:rPr>
        <w:t>、竞标须知前附件</w:t>
      </w:r>
    </w:p>
    <w:p w14:paraId="64D59C05">
      <w:pPr>
        <w:spacing w:line="360" w:lineRule="auto"/>
        <w:ind w:firstLine="640" w:firstLineChars="200"/>
        <w:rPr>
          <w:rFonts w:ascii="宋体"/>
          <w:color w:val="000000"/>
          <w:sz w:val="32"/>
        </w:rPr>
      </w:pPr>
      <w:r>
        <w:rPr>
          <w:rFonts w:ascii="宋体" w:hAnsi="宋体"/>
          <w:color w:val="000000"/>
          <w:sz w:val="32"/>
          <w:highlight w:val="white"/>
        </w:rPr>
        <w:t>4</w:t>
      </w:r>
      <w:r>
        <w:rPr>
          <w:rFonts w:hint="eastAsia" w:ascii="宋体" w:hAnsi="宋体"/>
          <w:color w:val="000000"/>
          <w:sz w:val="32"/>
          <w:highlight w:val="white"/>
        </w:rPr>
        <w:t>、竞标须知</w:t>
      </w:r>
    </w:p>
    <w:p w14:paraId="0D914A9D">
      <w:pPr>
        <w:spacing w:line="360" w:lineRule="auto"/>
        <w:ind w:firstLine="640" w:firstLineChars="200"/>
        <w:rPr>
          <w:rFonts w:ascii="宋体"/>
          <w:color w:val="000000"/>
          <w:sz w:val="32"/>
        </w:rPr>
      </w:pPr>
      <w:r>
        <w:rPr>
          <w:rFonts w:ascii="宋体" w:hAnsi="宋体"/>
          <w:color w:val="000000"/>
          <w:sz w:val="32"/>
          <w:highlight w:val="white"/>
        </w:rPr>
        <w:t>5</w:t>
      </w:r>
      <w:r>
        <w:rPr>
          <w:rFonts w:hint="eastAsia" w:ascii="宋体" w:hAnsi="宋体"/>
          <w:color w:val="000000"/>
          <w:sz w:val="32"/>
          <w:highlight w:val="white"/>
        </w:rPr>
        <w:t>、发包要求</w:t>
      </w:r>
    </w:p>
    <w:p w14:paraId="72E372FF">
      <w:pPr>
        <w:spacing w:line="360" w:lineRule="auto"/>
        <w:ind w:firstLine="640" w:firstLineChars="200"/>
        <w:rPr>
          <w:rFonts w:ascii="宋体"/>
          <w:color w:val="000000"/>
          <w:sz w:val="32"/>
        </w:rPr>
      </w:pPr>
      <w:r>
        <w:rPr>
          <w:rFonts w:ascii="宋体" w:hAnsi="宋体"/>
          <w:color w:val="000000"/>
          <w:sz w:val="32"/>
          <w:highlight w:val="white"/>
        </w:rPr>
        <w:t>6</w:t>
      </w:r>
      <w:r>
        <w:rPr>
          <w:rFonts w:hint="eastAsia" w:ascii="宋体" w:hAnsi="宋体"/>
          <w:color w:val="000000"/>
          <w:sz w:val="32"/>
          <w:highlight w:val="white"/>
        </w:rPr>
        <w:t>、响应文件</w:t>
      </w:r>
    </w:p>
    <w:p w14:paraId="7F8BC6A3">
      <w:pPr>
        <w:spacing w:line="360" w:lineRule="auto"/>
        <w:ind w:firstLine="640" w:firstLineChars="200"/>
        <w:rPr>
          <w:rFonts w:ascii="宋体"/>
          <w:color w:val="000000"/>
          <w:sz w:val="32"/>
        </w:rPr>
      </w:pPr>
      <w:r>
        <w:rPr>
          <w:rFonts w:ascii="宋体" w:hAnsi="宋体"/>
          <w:color w:val="000000"/>
          <w:sz w:val="32"/>
          <w:highlight w:val="white"/>
        </w:rPr>
        <w:t>7</w:t>
      </w:r>
      <w:r>
        <w:rPr>
          <w:rFonts w:hint="eastAsia" w:ascii="宋体" w:hAnsi="宋体"/>
          <w:color w:val="000000"/>
          <w:sz w:val="32"/>
          <w:highlight w:val="white"/>
        </w:rPr>
        <w:t>、竞标</w:t>
      </w:r>
    </w:p>
    <w:p w14:paraId="43D80279">
      <w:pPr>
        <w:spacing w:line="360" w:lineRule="auto"/>
        <w:ind w:firstLine="640" w:firstLineChars="200"/>
        <w:rPr>
          <w:rFonts w:ascii="宋体"/>
          <w:color w:val="000000"/>
          <w:sz w:val="32"/>
        </w:rPr>
      </w:pPr>
      <w:r>
        <w:rPr>
          <w:rFonts w:ascii="宋体" w:hAnsi="宋体"/>
          <w:color w:val="000000"/>
          <w:sz w:val="32"/>
          <w:highlight w:val="white"/>
        </w:rPr>
        <w:t>8</w:t>
      </w:r>
      <w:r>
        <w:rPr>
          <w:rFonts w:hint="eastAsia" w:ascii="宋体" w:hAnsi="宋体"/>
          <w:color w:val="000000"/>
          <w:sz w:val="32"/>
          <w:highlight w:val="white"/>
        </w:rPr>
        <w:t>、定标</w:t>
      </w:r>
    </w:p>
    <w:p w14:paraId="26B97008">
      <w:pPr>
        <w:spacing w:line="360" w:lineRule="auto"/>
        <w:ind w:firstLine="640" w:firstLineChars="200"/>
        <w:rPr>
          <w:rFonts w:ascii="宋体"/>
          <w:color w:val="000000"/>
          <w:sz w:val="32"/>
        </w:rPr>
      </w:pPr>
      <w:r>
        <w:rPr>
          <w:rFonts w:ascii="宋体" w:hAnsi="宋体"/>
          <w:color w:val="000000"/>
          <w:sz w:val="32"/>
          <w:highlight w:val="white"/>
        </w:rPr>
        <w:t>9</w:t>
      </w:r>
      <w:r>
        <w:rPr>
          <w:rFonts w:hint="eastAsia" w:ascii="宋体" w:hAnsi="宋体"/>
          <w:color w:val="000000"/>
          <w:sz w:val="32"/>
          <w:highlight w:val="white"/>
        </w:rPr>
        <w:t>、施工合同管理</w:t>
      </w:r>
    </w:p>
    <w:p w14:paraId="227EFB1F">
      <w:pPr>
        <w:spacing w:line="360" w:lineRule="auto"/>
        <w:rPr>
          <w:rFonts w:ascii="宋体"/>
          <w:b/>
          <w:color w:val="000000"/>
          <w:sz w:val="32"/>
        </w:rPr>
      </w:pPr>
      <w:r>
        <w:rPr>
          <w:rFonts w:hint="eastAsia" w:ascii="宋体" w:hAnsi="宋体"/>
          <w:b/>
          <w:color w:val="000000"/>
          <w:sz w:val="32"/>
          <w:highlight w:val="white"/>
        </w:rPr>
        <w:t>二、合同文件</w:t>
      </w:r>
    </w:p>
    <w:p w14:paraId="06D2D9D0">
      <w:pPr>
        <w:spacing w:line="360" w:lineRule="auto"/>
        <w:rPr>
          <w:rFonts w:ascii="宋体"/>
          <w:color w:val="000000"/>
          <w:sz w:val="32"/>
        </w:rPr>
      </w:pPr>
      <w:r>
        <w:rPr>
          <w:rFonts w:hint="eastAsia" w:ascii="宋体" w:hAnsi="宋体"/>
          <w:b/>
          <w:color w:val="000000"/>
          <w:sz w:val="32"/>
          <w:highlight w:val="white"/>
        </w:rPr>
        <w:t>三、定标办法</w:t>
      </w:r>
    </w:p>
    <w:p w14:paraId="014573AC">
      <w:pPr>
        <w:spacing w:line="360" w:lineRule="auto"/>
        <w:rPr>
          <w:rFonts w:ascii="宋体"/>
          <w:b/>
          <w:color w:val="000000"/>
          <w:sz w:val="32"/>
        </w:rPr>
      </w:pPr>
      <w:r>
        <w:rPr>
          <w:rFonts w:hint="eastAsia" w:ascii="宋体" w:hAnsi="宋体"/>
          <w:b/>
          <w:color w:val="000000"/>
          <w:sz w:val="32"/>
          <w:highlight w:val="white"/>
        </w:rPr>
        <w:t>四、标准、规范和技术要求</w:t>
      </w:r>
    </w:p>
    <w:p w14:paraId="7504C2AF">
      <w:pPr>
        <w:spacing w:line="360" w:lineRule="auto"/>
        <w:rPr>
          <w:rFonts w:ascii="宋体"/>
          <w:b/>
          <w:color w:val="000000"/>
          <w:sz w:val="32"/>
        </w:rPr>
      </w:pPr>
      <w:r>
        <w:rPr>
          <w:rFonts w:hint="eastAsia" w:ascii="宋体" w:hAnsi="宋体"/>
          <w:b/>
          <w:color w:val="000000"/>
          <w:sz w:val="32"/>
          <w:highlight w:val="white"/>
        </w:rPr>
        <w:t>五、响应文件</w:t>
      </w:r>
    </w:p>
    <w:p w14:paraId="3A38641C">
      <w:pPr>
        <w:spacing w:line="360" w:lineRule="auto"/>
        <w:rPr>
          <w:rFonts w:ascii="宋体"/>
          <w:b/>
          <w:color w:val="000000"/>
          <w:sz w:val="32"/>
        </w:rPr>
      </w:pPr>
      <w:r>
        <w:rPr>
          <w:rFonts w:hint="eastAsia" w:ascii="宋体" w:hAnsi="宋体"/>
          <w:b/>
          <w:color w:val="000000"/>
          <w:sz w:val="32"/>
          <w:highlight w:val="white"/>
        </w:rPr>
        <w:t>六、附：图纸、工程量计价清单</w:t>
      </w:r>
    </w:p>
    <w:p w14:paraId="20276B88">
      <w:pPr>
        <w:pStyle w:val="16"/>
        <w:rPr>
          <w:rFonts w:ascii="黑体" w:hAnsi="黑体" w:eastAsia="黑体"/>
          <w:sz w:val="36"/>
          <w:szCs w:val="36"/>
          <w:highlight w:val="white"/>
        </w:rPr>
      </w:pPr>
    </w:p>
    <w:p w14:paraId="7646A624">
      <w:pPr>
        <w:pStyle w:val="16"/>
        <w:jc w:val="both"/>
        <w:rPr>
          <w:rFonts w:ascii="黑体" w:hAnsi="黑体" w:eastAsia="黑体"/>
          <w:sz w:val="36"/>
          <w:szCs w:val="36"/>
          <w:highlight w:val="white"/>
        </w:rPr>
      </w:pPr>
    </w:p>
    <w:p w14:paraId="14E9C605">
      <w:pPr>
        <w:pStyle w:val="16"/>
        <w:rPr>
          <w:rFonts w:ascii="黑体" w:hAnsi="黑体" w:eastAsia="黑体"/>
          <w:sz w:val="36"/>
          <w:szCs w:val="36"/>
          <w:highlight w:val="white"/>
        </w:rPr>
      </w:pPr>
    </w:p>
    <w:p w14:paraId="6BB2FED0">
      <w:pPr>
        <w:pStyle w:val="16"/>
        <w:rPr>
          <w:rFonts w:ascii="黑体" w:hAnsi="黑体" w:eastAsia="黑体"/>
          <w:sz w:val="36"/>
          <w:szCs w:val="36"/>
        </w:rPr>
      </w:pPr>
      <w:r>
        <w:rPr>
          <w:rFonts w:hint="eastAsia" w:ascii="黑体" w:hAnsi="黑体" w:eastAsia="黑体"/>
          <w:sz w:val="36"/>
          <w:szCs w:val="36"/>
          <w:highlight w:val="white"/>
        </w:rPr>
        <w:t>一、发包文件</w:t>
      </w:r>
    </w:p>
    <w:p w14:paraId="7166C80C">
      <w:pPr>
        <w:rPr>
          <w:highlight w:val="yellow"/>
        </w:rPr>
      </w:pPr>
      <w:bookmarkStart w:id="5" w:name="EB233bfe576ee64906a39817b9b64c20ec"/>
      <w:r>
        <w:rPr>
          <w:color w:val="000080"/>
          <w:sz w:val="20"/>
          <w:highlight w:val="white"/>
        </w:rPr>
        <w:t xml:space="preserve"> </w:t>
      </w:r>
      <w:bookmarkEnd w:id="5"/>
    </w:p>
    <w:p w14:paraId="4D5C12DF">
      <w:pPr>
        <w:rPr>
          <w:highlight w:val="cyan"/>
        </w:rPr>
      </w:pPr>
      <w:bookmarkStart w:id="6" w:name="EBb5b1ca8c24584ff8af0b9ce406706d02"/>
      <w:r>
        <w:rPr>
          <w:color w:val="000080"/>
          <w:sz w:val="20"/>
          <w:highlight w:val="white"/>
        </w:rPr>
        <w:t xml:space="preserve"> </w:t>
      </w:r>
      <w:bookmarkEnd w:id="6"/>
    </w:p>
    <w:p w14:paraId="76E190AE">
      <w:pPr>
        <w:jc w:val="center"/>
        <w:rPr>
          <w:rFonts w:eastAsia="黑体"/>
          <w:color w:val="000000"/>
          <w:sz w:val="28"/>
        </w:rPr>
      </w:pPr>
      <w:r>
        <w:rPr>
          <w:rFonts w:eastAsia="黑体"/>
          <w:color w:val="000000"/>
          <w:sz w:val="28"/>
          <w:highlight w:val="white"/>
        </w:rPr>
        <w:t>1</w:t>
      </w:r>
      <w:r>
        <w:rPr>
          <w:rFonts w:hint="eastAsia" w:eastAsia="黑体"/>
          <w:color w:val="000000"/>
          <w:sz w:val="28"/>
          <w:highlight w:val="white"/>
        </w:rPr>
        <w:t>、竞标须知前附表</w:t>
      </w:r>
      <w:r>
        <w:rPr>
          <w:rFonts w:eastAsia="黑体"/>
          <w:color w:val="000000"/>
          <w:sz w:val="28"/>
          <w:highlight w:val="white"/>
        </w:rPr>
        <w:t>1</w:t>
      </w:r>
    </w:p>
    <w:p w14:paraId="27D6D924">
      <w:pPr>
        <w:spacing w:line="280" w:lineRule="atLeast"/>
        <w:jc w:val="center"/>
        <w:rPr>
          <w:rFonts w:eastAsia="黑体"/>
          <w:color w:val="000000"/>
          <w:sz w:val="10"/>
        </w:rPr>
      </w:pPr>
    </w:p>
    <w:tbl>
      <w:tblPr>
        <w:tblStyle w:val="17"/>
        <w:tblW w:w="9357" w:type="dxa"/>
        <w:tblInd w:w="-42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2"/>
        <w:gridCol w:w="1575"/>
        <w:gridCol w:w="6930"/>
      </w:tblGrid>
      <w:tr w14:paraId="1D0FE0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8" w:hRule="atLeast"/>
        </w:trPr>
        <w:tc>
          <w:tcPr>
            <w:tcW w:w="852" w:type="dxa"/>
            <w:tcBorders>
              <w:top w:val="single" w:color="000000" w:sz="4" w:space="0"/>
              <w:bottom w:val="single" w:color="000000" w:sz="4" w:space="0"/>
              <w:right w:val="single" w:color="000000" w:sz="4" w:space="0"/>
            </w:tcBorders>
            <w:vAlign w:val="center"/>
          </w:tcPr>
          <w:p w14:paraId="15108750">
            <w:pPr>
              <w:pStyle w:val="46"/>
              <w:spacing w:line="308" w:lineRule="atLeast"/>
              <w:jc w:val="center"/>
              <w:textAlignment w:val="center"/>
              <w:rPr>
                <w:rFonts w:eastAsia="仿宋_GB2312"/>
                <w:b/>
                <w:color w:val="000000"/>
                <w:sz w:val="24"/>
              </w:rPr>
            </w:pPr>
            <w:r>
              <w:rPr>
                <w:rFonts w:hint="eastAsia" w:eastAsia="仿宋_GB2312"/>
                <w:b/>
                <w:color w:val="000000"/>
                <w:sz w:val="24"/>
                <w:highlight w:val="white"/>
              </w:rPr>
              <w:t>序号</w:t>
            </w:r>
          </w:p>
        </w:tc>
        <w:tc>
          <w:tcPr>
            <w:tcW w:w="1575" w:type="dxa"/>
            <w:tcBorders>
              <w:top w:val="single" w:color="000000" w:sz="4" w:space="0"/>
              <w:left w:val="nil"/>
              <w:bottom w:val="single" w:color="000000" w:sz="4" w:space="0"/>
              <w:right w:val="single" w:color="000000" w:sz="4" w:space="0"/>
            </w:tcBorders>
            <w:vAlign w:val="center"/>
          </w:tcPr>
          <w:p w14:paraId="19A14C91">
            <w:pPr>
              <w:pStyle w:val="46"/>
              <w:spacing w:line="308" w:lineRule="atLeast"/>
              <w:jc w:val="center"/>
              <w:textAlignment w:val="center"/>
              <w:rPr>
                <w:rFonts w:eastAsia="仿宋_GB2312"/>
                <w:b/>
                <w:color w:val="000000"/>
                <w:sz w:val="24"/>
              </w:rPr>
            </w:pPr>
            <w:r>
              <w:rPr>
                <w:rFonts w:hint="eastAsia" w:eastAsia="仿宋_GB2312"/>
                <w:b/>
                <w:color w:val="000000"/>
                <w:sz w:val="24"/>
                <w:highlight w:val="white"/>
              </w:rPr>
              <w:t>内　容</w:t>
            </w:r>
          </w:p>
        </w:tc>
        <w:tc>
          <w:tcPr>
            <w:tcW w:w="6930" w:type="dxa"/>
            <w:tcBorders>
              <w:top w:val="single" w:color="000000" w:sz="4" w:space="0"/>
              <w:left w:val="nil"/>
              <w:bottom w:val="single" w:color="000000" w:sz="4" w:space="0"/>
            </w:tcBorders>
            <w:vAlign w:val="center"/>
          </w:tcPr>
          <w:p w14:paraId="386C453B">
            <w:pPr>
              <w:pStyle w:val="46"/>
              <w:spacing w:line="308" w:lineRule="atLeast"/>
              <w:jc w:val="center"/>
              <w:textAlignment w:val="center"/>
              <w:rPr>
                <w:rFonts w:eastAsia="仿宋_GB2312"/>
                <w:b/>
                <w:color w:val="000000"/>
                <w:sz w:val="24"/>
              </w:rPr>
            </w:pPr>
            <w:r>
              <w:rPr>
                <w:rFonts w:hint="eastAsia" w:eastAsia="仿宋_GB2312"/>
                <w:b/>
                <w:color w:val="000000"/>
                <w:sz w:val="24"/>
                <w:highlight w:val="white"/>
              </w:rPr>
              <w:t>规　定</w:t>
            </w:r>
          </w:p>
        </w:tc>
      </w:tr>
      <w:tr w14:paraId="5C39B9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exact"/>
        </w:trPr>
        <w:tc>
          <w:tcPr>
            <w:tcW w:w="852" w:type="dxa"/>
            <w:tcBorders>
              <w:top w:val="nil"/>
              <w:bottom w:val="single" w:color="000000" w:sz="4" w:space="0"/>
              <w:right w:val="single" w:color="000000" w:sz="4" w:space="0"/>
            </w:tcBorders>
            <w:vAlign w:val="center"/>
          </w:tcPr>
          <w:p w14:paraId="7EABA080">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w:t>
            </w:r>
          </w:p>
        </w:tc>
        <w:tc>
          <w:tcPr>
            <w:tcW w:w="1575" w:type="dxa"/>
            <w:tcBorders>
              <w:top w:val="nil"/>
              <w:left w:val="nil"/>
              <w:bottom w:val="single" w:color="000000" w:sz="4" w:space="0"/>
              <w:right w:val="single" w:color="000000" w:sz="4" w:space="0"/>
            </w:tcBorders>
            <w:vAlign w:val="center"/>
          </w:tcPr>
          <w:p w14:paraId="1A4622AA">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工程名称</w:t>
            </w:r>
          </w:p>
        </w:tc>
        <w:tc>
          <w:tcPr>
            <w:tcW w:w="6930" w:type="dxa"/>
            <w:tcBorders>
              <w:top w:val="nil"/>
              <w:left w:val="nil"/>
              <w:bottom w:val="single" w:color="000000" w:sz="4" w:space="0"/>
            </w:tcBorders>
            <w:vAlign w:val="center"/>
          </w:tcPr>
          <w:p w14:paraId="6C4C47DA">
            <w:pPr>
              <w:pStyle w:val="46"/>
              <w:spacing w:line="308" w:lineRule="atLeast"/>
              <w:jc w:val="both"/>
              <w:textAlignment w:val="center"/>
              <w:rPr>
                <w:rFonts w:ascii="宋体"/>
                <w:color w:val="000000"/>
                <w:sz w:val="24"/>
                <w:szCs w:val="24"/>
                <w:highlight w:val="green"/>
                <w:u w:val="single"/>
              </w:rPr>
            </w:pPr>
            <w:r>
              <w:rPr>
                <w:rFonts w:hint="eastAsia" w:ascii="宋体"/>
                <w:color w:val="000000"/>
                <w:sz w:val="24"/>
                <w:szCs w:val="24"/>
                <w:u w:val="single"/>
              </w:rPr>
              <w:t>陈堡镇曹黄村采摘园大棚工程</w:t>
            </w:r>
          </w:p>
        </w:tc>
      </w:tr>
      <w:tr w14:paraId="529D3A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38" w:hRule="exact"/>
        </w:trPr>
        <w:tc>
          <w:tcPr>
            <w:tcW w:w="852" w:type="dxa"/>
            <w:tcBorders>
              <w:top w:val="nil"/>
              <w:bottom w:val="single" w:color="000000" w:sz="4" w:space="0"/>
              <w:right w:val="single" w:color="000000" w:sz="4" w:space="0"/>
            </w:tcBorders>
            <w:vAlign w:val="center"/>
          </w:tcPr>
          <w:p w14:paraId="60EC415B">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2</w:t>
            </w:r>
          </w:p>
        </w:tc>
        <w:tc>
          <w:tcPr>
            <w:tcW w:w="1575" w:type="dxa"/>
            <w:tcBorders>
              <w:top w:val="nil"/>
              <w:left w:val="nil"/>
              <w:bottom w:val="single" w:color="000000" w:sz="4" w:space="0"/>
              <w:right w:val="single" w:color="000000" w:sz="4" w:space="0"/>
            </w:tcBorders>
            <w:vAlign w:val="center"/>
          </w:tcPr>
          <w:p w14:paraId="00079D69">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建设地点</w:t>
            </w:r>
          </w:p>
        </w:tc>
        <w:tc>
          <w:tcPr>
            <w:tcW w:w="6930" w:type="dxa"/>
            <w:tcBorders>
              <w:top w:val="nil"/>
              <w:left w:val="nil"/>
              <w:bottom w:val="single" w:color="000000" w:sz="4" w:space="0"/>
            </w:tcBorders>
            <w:vAlign w:val="center"/>
          </w:tcPr>
          <w:p w14:paraId="699D46CA">
            <w:pPr>
              <w:pStyle w:val="46"/>
              <w:spacing w:line="308" w:lineRule="atLeast"/>
              <w:jc w:val="both"/>
              <w:textAlignment w:val="center"/>
              <w:rPr>
                <w:rFonts w:ascii="宋体"/>
                <w:color w:val="000000"/>
                <w:sz w:val="24"/>
                <w:szCs w:val="24"/>
                <w:highlight w:val="green"/>
                <w:u w:val="single"/>
              </w:rPr>
            </w:pPr>
            <w:r>
              <w:rPr>
                <w:rFonts w:hint="eastAsia" w:ascii="宋体"/>
                <w:color w:val="000000"/>
                <w:sz w:val="24"/>
                <w:szCs w:val="24"/>
                <w:u w:val="single"/>
              </w:rPr>
              <w:t>陈堡镇</w:t>
            </w:r>
          </w:p>
        </w:tc>
      </w:tr>
      <w:tr w14:paraId="0657E6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46" w:hRule="atLeast"/>
        </w:trPr>
        <w:tc>
          <w:tcPr>
            <w:tcW w:w="852" w:type="dxa"/>
            <w:tcBorders>
              <w:top w:val="nil"/>
              <w:bottom w:val="single" w:color="000000" w:sz="4" w:space="0"/>
              <w:right w:val="single" w:color="000000" w:sz="4" w:space="0"/>
            </w:tcBorders>
            <w:vAlign w:val="center"/>
          </w:tcPr>
          <w:p w14:paraId="7D349A35">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3</w:t>
            </w:r>
          </w:p>
        </w:tc>
        <w:tc>
          <w:tcPr>
            <w:tcW w:w="1575" w:type="dxa"/>
            <w:tcBorders>
              <w:top w:val="nil"/>
              <w:left w:val="nil"/>
              <w:bottom w:val="single" w:color="000000" w:sz="4" w:space="0"/>
              <w:right w:val="single" w:color="000000" w:sz="4" w:space="0"/>
            </w:tcBorders>
            <w:vAlign w:val="center"/>
          </w:tcPr>
          <w:p w14:paraId="1EA64055">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工程规模及</w:t>
            </w:r>
          </w:p>
          <w:p w14:paraId="7A53ED41">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特征描述</w:t>
            </w:r>
          </w:p>
        </w:tc>
        <w:tc>
          <w:tcPr>
            <w:tcW w:w="6930" w:type="dxa"/>
            <w:tcBorders>
              <w:top w:val="nil"/>
              <w:left w:val="nil"/>
              <w:bottom w:val="single" w:color="000000" w:sz="4" w:space="0"/>
            </w:tcBorders>
            <w:vAlign w:val="center"/>
          </w:tcPr>
          <w:p w14:paraId="55F5CD6A">
            <w:pPr>
              <w:pStyle w:val="46"/>
              <w:spacing w:line="280" w:lineRule="exact"/>
              <w:jc w:val="both"/>
              <w:textAlignment w:val="center"/>
              <w:rPr>
                <w:rFonts w:ascii="宋体"/>
                <w:color w:val="000000"/>
                <w:sz w:val="24"/>
                <w:szCs w:val="24"/>
              </w:rPr>
            </w:pPr>
            <w:r>
              <w:rPr>
                <w:rFonts w:hint="eastAsia" w:ascii="宋体" w:hAnsi="宋体"/>
                <w:color w:val="000000"/>
                <w:sz w:val="24"/>
                <w:szCs w:val="24"/>
                <w:highlight w:val="white"/>
              </w:rPr>
              <w:t>项目特征：</w:t>
            </w:r>
            <w:r>
              <w:rPr>
                <w:rFonts w:hint="eastAsia" w:ascii="宋体"/>
                <w:color w:val="000000"/>
                <w:sz w:val="24"/>
                <w:szCs w:val="24"/>
              </w:rPr>
              <w:t>陈堡镇曹黄村采摘园大棚工程</w:t>
            </w:r>
          </w:p>
          <w:p w14:paraId="20A3A277">
            <w:pPr>
              <w:pStyle w:val="46"/>
              <w:spacing w:line="280" w:lineRule="exact"/>
              <w:jc w:val="both"/>
              <w:textAlignment w:val="center"/>
              <w:rPr>
                <w:rFonts w:ascii="宋体"/>
                <w:color w:val="000000"/>
                <w:sz w:val="24"/>
                <w:szCs w:val="24"/>
              </w:rPr>
            </w:pPr>
            <w:r>
              <w:rPr>
                <w:rFonts w:hint="eastAsia" w:ascii="宋体" w:hAnsi="宋体"/>
                <w:color w:val="000000"/>
                <w:sz w:val="24"/>
                <w:szCs w:val="24"/>
                <w:highlight w:val="white"/>
              </w:rPr>
              <w:t>结构层次：</w:t>
            </w:r>
          </w:p>
          <w:p w14:paraId="110CE7BF">
            <w:pPr>
              <w:pStyle w:val="46"/>
              <w:spacing w:line="280" w:lineRule="exact"/>
              <w:jc w:val="both"/>
              <w:textAlignment w:val="center"/>
              <w:rPr>
                <w:rFonts w:ascii="宋体" w:hAnsi="宋体"/>
                <w:color w:val="000000"/>
                <w:sz w:val="24"/>
                <w:szCs w:val="24"/>
              </w:rPr>
            </w:pPr>
            <w:r>
              <w:rPr>
                <w:rFonts w:hint="eastAsia" w:ascii="宋体" w:hAnsi="宋体"/>
                <w:color w:val="000000"/>
                <w:sz w:val="24"/>
                <w:szCs w:val="24"/>
                <w:highlight w:val="white"/>
              </w:rPr>
              <w:t>建筑面积：</w:t>
            </w:r>
            <w:r>
              <w:rPr>
                <w:rFonts w:ascii="宋体" w:hAnsi="宋体"/>
                <w:color w:val="000000"/>
                <w:sz w:val="24"/>
                <w:szCs w:val="24"/>
              </w:rPr>
              <w:t xml:space="preserve"> </w:t>
            </w:r>
          </w:p>
        </w:tc>
      </w:tr>
      <w:tr w14:paraId="4DE2CAA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9" w:hRule="exact"/>
        </w:trPr>
        <w:tc>
          <w:tcPr>
            <w:tcW w:w="852" w:type="dxa"/>
            <w:tcBorders>
              <w:top w:val="nil"/>
              <w:bottom w:val="single" w:color="000000" w:sz="4" w:space="0"/>
              <w:right w:val="single" w:color="000000" w:sz="4" w:space="0"/>
            </w:tcBorders>
            <w:vAlign w:val="center"/>
          </w:tcPr>
          <w:p w14:paraId="15092A77">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4</w:t>
            </w:r>
          </w:p>
        </w:tc>
        <w:tc>
          <w:tcPr>
            <w:tcW w:w="1575" w:type="dxa"/>
            <w:tcBorders>
              <w:top w:val="nil"/>
              <w:left w:val="nil"/>
              <w:bottom w:val="single" w:color="000000" w:sz="4" w:space="0"/>
              <w:right w:val="single" w:color="000000" w:sz="4" w:space="0"/>
            </w:tcBorders>
            <w:vAlign w:val="center"/>
          </w:tcPr>
          <w:p w14:paraId="21716647">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设计单位</w:t>
            </w:r>
          </w:p>
        </w:tc>
        <w:tc>
          <w:tcPr>
            <w:tcW w:w="6930" w:type="dxa"/>
            <w:tcBorders>
              <w:top w:val="nil"/>
              <w:left w:val="nil"/>
              <w:bottom w:val="single" w:color="000000" w:sz="4" w:space="0"/>
            </w:tcBorders>
            <w:vAlign w:val="center"/>
          </w:tcPr>
          <w:p w14:paraId="045DC41C">
            <w:pPr>
              <w:pStyle w:val="46"/>
              <w:spacing w:line="308" w:lineRule="atLeast"/>
              <w:jc w:val="both"/>
              <w:textAlignment w:val="center"/>
              <w:rPr>
                <w:rFonts w:ascii="宋体"/>
                <w:color w:val="000000"/>
                <w:sz w:val="24"/>
                <w:szCs w:val="24"/>
                <w:highlight w:val="green"/>
                <w:u w:val="single"/>
              </w:rPr>
            </w:pPr>
            <w:r>
              <w:rPr>
                <w:rFonts w:ascii="宋体" w:hAnsi="宋体"/>
                <w:color w:val="0000FF"/>
                <w:sz w:val="24"/>
                <w:szCs w:val="24"/>
                <w:highlight w:val="white"/>
                <w:u w:val="single"/>
              </w:rPr>
              <w:t>/</w:t>
            </w:r>
          </w:p>
        </w:tc>
      </w:tr>
      <w:tr w14:paraId="165A00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15" w:hRule="exact"/>
        </w:trPr>
        <w:tc>
          <w:tcPr>
            <w:tcW w:w="852" w:type="dxa"/>
            <w:tcBorders>
              <w:top w:val="nil"/>
              <w:bottom w:val="single" w:color="000000" w:sz="4" w:space="0"/>
              <w:right w:val="single" w:color="000000" w:sz="4" w:space="0"/>
            </w:tcBorders>
            <w:vAlign w:val="center"/>
          </w:tcPr>
          <w:p w14:paraId="6E0E63C1">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5</w:t>
            </w:r>
          </w:p>
        </w:tc>
        <w:tc>
          <w:tcPr>
            <w:tcW w:w="1575" w:type="dxa"/>
            <w:tcBorders>
              <w:top w:val="nil"/>
              <w:left w:val="nil"/>
              <w:bottom w:val="single" w:color="000000" w:sz="4" w:space="0"/>
              <w:right w:val="single" w:color="000000" w:sz="4" w:space="0"/>
            </w:tcBorders>
            <w:vAlign w:val="center"/>
          </w:tcPr>
          <w:p w14:paraId="3B9EA825">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发包方式</w:t>
            </w:r>
          </w:p>
        </w:tc>
        <w:tc>
          <w:tcPr>
            <w:tcW w:w="6930" w:type="dxa"/>
            <w:tcBorders>
              <w:top w:val="nil"/>
              <w:left w:val="nil"/>
              <w:bottom w:val="single" w:color="000000" w:sz="4" w:space="0"/>
            </w:tcBorders>
            <w:vAlign w:val="center"/>
          </w:tcPr>
          <w:p w14:paraId="749AAF47">
            <w:pPr>
              <w:pStyle w:val="46"/>
              <w:spacing w:line="308" w:lineRule="atLeast"/>
              <w:jc w:val="both"/>
              <w:textAlignment w:val="center"/>
              <w:rPr>
                <w:rFonts w:ascii="宋体"/>
                <w:color w:val="000000"/>
                <w:sz w:val="24"/>
                <w:szCs w:val="24"/>
                <w:highlight w:val="green"/>
                <w:u w:val="single"/>
              </w:rPr>
            </w:pPr>
            <w:bookmarkStart w:id="7" w:name="EBd8a303aa21b241f2b65fb437488bd139"/>
            <w:r>
              <w:rPr>
                <w:rFonts w:hint="eastAsia" w:ascii="宋体" w:hAnsi="宋体"/>
                <w:color w:val="0000FF"/>
                <w:sz w:val="24"/>
                <w:szCs w:val="24"/>
                <w:highlight w:val="white"/>
                <w:u w:val="single"/>
              </w:rPr>
              <w:t>公开</w:t>
            </w:r>
            <w:bookmarkEnd w:id="7"/>
            <w:r>
              <w:rPr>
                <w:rFonts w:hint="eastAsia" w:ascii="宋体" w:hAnsi="宋体"/>
                <w:color w:val="0000FF"/>
                <w:sz w:val="24"/>
                <w:szCs w:val="24"/>
                <w:highlight w:val="white"/>
                <w:u w:val="single"/>
              </w:rPr>
              <w:t>发包</w:t>
            </w:r>
          </w:p>
        </w:tc>
      </w:tr>
      <w:tr w14:paraId="279E67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trPr>
        <w:tc>
          <w:tcPr>
            <w:tcW w:w="852" w:type="dxa"/>
            <w:tcBorders>
              <w:top w:val="nil"/>
              <w:bottom w:val="single" w:color="000000" w:sz="4" w:space="0"/>
              <w:right w:val="single" w:color="000000" w:sz="4" w:space="0"/>
            </w:tcBorders>
            <w:vAlign w:val="center"/>
          </w:tcPr>
          <w:p w14:paraId="0221F452">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6</w:t>
            </w:r>
          </w:p>
        </w:tc>
        <w:tc>
          <w:tcPr>
            <w:tcW w:w="1575" w:type="dxa"/>
            <w:tcBorders>
              <w:top w:val="nil"/>
              <w:left w:val="nil"/>
              <w:bottom w:val="single" w:color="000000" w:sz="4" w:space="0"/>
              <w:right w:val="single" w:color="000000" w:sz="4" w:space="0"/>
            </w:tcBorders>
            <w:vAlign w:val="center"/>
          </w:tcPr>
          <w:p w14:paraId="175E1531">
            <w:pPr>
              <w:pStyle w:val="46"/>
              <w:spacing w:line="308" w:lineRule="atLeast"/>
              <w:ind w:firstLine="240" w:firstLineChars="100"/>
              <w:textAlignment w:val="center"/>
              <w:rPr>
                <w:rFonts w:ascii="宋体"/>
                <w:color w:val="000000"/>
                <w:sz w:val="24"/>
                <w:szCs w:val="24"/>
              </w:rPr>
            </w:pPr>
            <w:r>
              <w:rPr>
                <w:rFonts w:hint="eastAsia" w:ascii="宋体" w:hAnsi="宋体"/>
                <w:color w:val="000000"/>
                <w:sz w:val="24"/>
                <w:szCs w:val="24"/>
                <w:highlight w:val="white"/>
              </w:rPr>
              <w:t>约定分包</w:t>
            </w:r>
          </w:p>
        </w:tc>
        <w:tc>
          <w:tcPr>
            <w:tcW w:w="6930" w:type="dxa"/>
            <w:tcBorders>
              <w:top w:val="nil"/>
              <w:left w:val="nil"/>
              <w:bottom w:val="single" w:color="000000" w:sz="4" w:space="0"/>
            </w:tcBorders>
            <w:vAlign w:val="center"/>
          </w:tcPr>
          <w:p w14:paraId="7A8CCF42">
            <w:pPr>
              <w:pStyle w:val="46"/>
              <w:spacing w:line="308" w:lineRule="atLeast"/>
              <w:jc w:val="both"/>
              <w:textAlignment w:val="center"/>
              <w:rPr>
                <w:rFonts w:ascii="宋体"/>
                <w:color w:val="000000"/>
                <w:sz w:val="24"/>
                <w:szCs w:val="24"/>
                <w:highlight w:val="green"/>
                <w:u w:val="single"/>
              </w:rPr>
            </w:pPr>
            <w:bookmarkStart w:id="8" w:name="EB1a241846351044f9af8c07c1426e4c8a"/>
            <w:r>
              <w:rPr>
                <w:rFonts w:hint="eastAsia" w:ascii="宋体" w:hAnsi="宋体"/>
                <w:color w:val="0000FF"/>
                <w:sz w:val="24"/>
                <w:szCs w:val="24"/>
                <w:highlight w:val="white"/>
                <w:u w:val="single"/>
              </w:rPr>
              <w:t>不允许分包</w:t>
            </w:r>
            <w:bookmarkEnd w:id="8"/>
          </w:p>
        </w:tc>
      </w:tr>
      <w:tr w14:paraId="79F177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9" w:hRule="exact"/>
        </w:trPr>
        <w:tc>
          <w:tcPr>
            <w:tcW w:w="852" w:type="dxa"/>
            <w:tcBorders>
              <w:top w:val="nil"/>
              <w:bottom w:val="single" w:color="000000" w:sz="4" w:space="0"/>
              <w:right w:val="single" w:color="000000" w:sz="4" w:space="0"/>
            </w:tcBorders>
            <w:vAlign w:val="center"/>
          </w:tcPr>
          <w:p w14:paraId="74867704">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7</w:t>
            </w:r>
          </w:p>
        </w:tc>
        <w:tc>
          <w:tcPr>
            <w:tcW w:w="1575" w:type="dxa"/>
            <w:tcBorders>
              <w:top w:val="nil"/>
              <w:left w:val="nil"/>
              <w:bottom w:val="single" w:color="000000" w:sz="4" w:space="0"/>
              <w:right w:val="single" w:color="000000" w:sz="4" w:space="0"/>
            </w:tcBorders>
            <w:vAlign w:val="center"/>
          </w:tcPr>
          <w:p w14:paraId="21444640">
            <w:pPr>
              <w:pStyle w:val="46"/>
              <w:spacing w:line="308" w:lineRule="atLeast"/>
              <w:jc w:val="center"/>
              <w:textAlignment w:val="center"/>
              <w:rPr>
                <w:rFonts w:ascii="宋体"/>
                <w:color w:val="000000"/>
                <w:sz w:val="24"/>
                <w:szCs w:val="24"/>
              </w:rPr>
            </w:pPr>
            <w:r>
              <w:rPr>
                <w:rFonts w:hint="eastAsia" w:ascii="宋体" w:hAnsi="宋体"/>
                <w:color w:val="000000"/>
                <w:sz w:val="24"/>
                <w:szCs w:val="24"/>
              </w:rPr>
              <w:t>发包工程内容（详细描述）</w:t>
            </w:r>
          </w:p>
        </w:tc>
        <w:tc>
          <w:tcPr>
            <w:tcW w:w="6930" w:type="dxa"/>
            <w:tcBorders>
              <w:top w:val="nil"/>
              <w:left w:val="nil"/>
              <w:bottom w:val="single" w:color="000000" w:sz="4" w:space="0"/>
            </w:tcBorders>
            <w:vAlign w:val="center"/>
          </w:tcPr>
          <w:p w14:paraId="6CC7829B">
            <w:pPr>
              <w:pStyle w:val="46"/>
              <w:spacing w:line="280" w:lineRule="exact"/>
              <w:jc w:val="both"/>
              <w:textAlignment w:val="center"/>
              <w:rPr>
                <w:rFonts w:ascii="宋体"/>
                <w:color w:val="000000"/>
                <w:sz w:val="24"/>
                <w:szCs w:val="24"/>
              </w:rPr>
            </w:pPr>
            <w:r>
              <w:rPr>
                <w:rFonts w:hint="eastAsia" w:ascii="宋体"/>
                <w:color w:val="000000"/>
                <w:sz w:val="24"/>
                <w:szCs w:val="24"/>
              </w:rPr>
              <w:t>陈堡镇曹黄村采摘园大棚工程</w:t>
            </w:r>
          </w:p>
        </w:tc>
      </w:tr>
      <w:tr w14:paraId="07A78C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65" w:hRule="atLeast"/>
        </w:trPr>
        <w:tc>
          <w:tcPr>
            <w:tcW w:w="852" w:type="dxa"/>
            <w:tcBorders>
              <w:top w:val="nil"/>
              <w:bottom w:val="single" w:color="000000" w:sz="4" w:space="0"/>
              <w:right w:val="single" w:color="000000" w:sz="4" w:space="0"/>
            </w:tcBorders>
            <w:vAlign w:val="center"/>
          </w:tcPr>
          <w:p w14:paraId="653FA240">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8</w:t>
            </w:r>
          </w:p>
        </w:tc>
        <w:tc>
          <w:tcPr>
            <w:tcW w:w="1575" w:type="dxa"/>
            <w:tcBorders>
              <w:top w:val="nil"/>
              <w:left w:val="nil"/>
              <w:bottom w:val="single" w:color="000000" w:sz="4" w:space="0"/>
              <w:right w:val="single" w:color="000000" w:sz="4" w:space="0"/>
            </w:tcBorders>
            <w:vAlign w:val="center"/>
          </w:tcPr>
          <w:p w14:paraId="5106700B">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标段划分描述</w:t>
            </w:r>
          </w:p>
        </w:tc>
        <w:tc>
          <w:tcPr>
            <w:tcW w:w="6930" w:type="dxa"/>
            <w:tcBorders>
              <w:top w:val="nil"/>
              <w:left w:val="nil"/>
              <w:bottom w:val="single" w:color="000000" w:sz="4" w:space="0"/>
            </w:tcBorders>
            <w:vAlign w:val="center"/>
          </w:tcPr>
          <w:p w14:paraId="4C59349C">
            <w:pPr>
              <w:spacing w:line="280" w:lineRule="exact"/>
              <w:textAlignment w:val="top"/>
              <w:rPr>
                <w:rFonts w:ascii="宋体"/>
                <w:color w:val="000000"/>
                <w:sz w:val="24"/>
                <w:szCs w:val="24"/>
              </w:rPr>
            </w:pPr>
            <w:r>
              <w:rPr>
                <w:rFonts w:hint="eastAsia" w:ascii="宋体" w:hAnsi="宋体"/>
                <w:color w:val="000000"/>
                <w:sz w:val="24"/>
                <w:szCs w:val="24"/>
                <w:highlight w:val="white"/>
              </w:rPr>
              <w:t>标段数量：1个</w:t>
            </w:r>
          </w:p>
          <w:p w14:paraId="6EF2C59E">
            <w:pPr>
              <w:spacing w:line="280" w:lineRule="exact"/>
              <w:textAlignment w:val="top"/>
              <w:rPr>
                <w:rFonts w:ascii="宋体" w:hAnsi="宋体"/>
                <w:color w:val="000000"/>
                <w:sz w:val="24"/>
                <w:szCs w:val="24"/>
                <w:highlight w:val="white"/>
              </w:rPr>
            </w:pPr>
            <w:r>
              <w:rPr>
                <w:rFonts w:hint="eastAsia" w:ascii="宋体" w:hAnsi="宋体"/>
                <w:color w:val="000000"/>
                <w:sz w:val="24"/>
                <w:szCs w:val="24"/>
                <w:highlight w:val="white"/>
              </w:rPr>
              <w:t>各标段包括的施工内容（详细描述）：</w:t>
            </w:r>
          </w:p>
          <w:p w14:paraId="59E6F929">
            <w:pPr>
              <w:spacing w:line="280" w:lineRule="exact"/>
              <w:textAlignment w:val="top"/>
              <w:rPr>
                <w:rFonts w:ascii="宋体"/>
                <w:color w:val="000000"/>
                <w:sz w:val="24"/>
                <w:szCs w:val="24"/>
                <w:u w:val="single"/>
              </w:rPr>
            </w:pPr>
            <w:r>
              <w:rPr>
                <w:rFonts w:hint="eastAsia" w:ascii="宋体" w:hAnsi="宋体"/>
                <w:color w:val="000000"/>
                <w:sz w:val="24"/>
                <w:szCs w:val="24"/>
                <w:highlight w:val="white"/>
              </w:rPr>
              <w:t xml:space="preserve">  各标段的施工界面划分：</w:t>
            </w:r>
            <w:bookmarkStart w:id="9" w:name="EB8a0ed8c3bb5347cfb241b0a32d133c96"/>
            <w:r>
              <w:rPr>
                <w:rFonts w:ascii="宋体" w:hAnsi="宋体"/>
                <w:color w:val="0000FF"/>
                <w:sz w:val="24"/>
                <w:szCs w:val="24"/>
                <w:highlight w:val="white"/>
                <w:u w:val="single"/>
              </w:rPr>
              <w:t>/</w:t>
            </w:r>
            <w:bookmarkEnd w:id="9"/>
          </w:p>
          <w:p w14:paraId="38455008">
            <w:pPr>
              <w:spacing w:line="280" w:lineRule="exact"/>
              <w:textAlignment w:val="top"/>
              <w:rPr>
                <w:rFonts w:ascii="宋体" w:hAnsi="宋体"/>
                <w:color w:val="000000"/>
                <w:sz w:val="24"/>
                <w:szCs w:val="24"/>
              </w:rPr>
            </w:pPr>
            <w:r>
              <w:rPr>
                <w:rFonts w:hint="eastAsia" w:ascii="宋体" w:hAnsi="宋体"/>
                <w:color w:val="000000"/>
                <w:sz w:val="24"/>
                <w:szCs w:val="24"/>
                <w:highlight w:val="white"/>
              </w:rPr>
              <w:t>各标段的建筑面积（建设规模）：</w:t>
            </w:r>
            <w:r>
              <w:rPr>
                <w:rFonts w:ascii="宋体" w:hAnsi="宋体"/>
                <w:color w:val="000000"/>
                <w:sz w:val="24"/>
                <w:szCs w:val="24"/>
              </w:rPr>
              <w:t xml:space="preserve"> </w:t>
            </w:r>
          </w:p>
        </w:tc>
      </w:tr>
      <w:tr w14:paraId="467AB6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56" w:hRule="exact"/>
        </w:trPr>
        <w:tc>
          <w:tcPr>
            <w:tcW w:w="852" w:type="dxa"/>
            <w:tcBorders>
              <w:top w:val="nil"/>
              <w:bottom w:val="single" w:color="auto" w:sz="4" w:space="0"/>
              <w:right w:val="single" w:color="000000" w:sz="4" w:space="0"/>
            </w:tcBorders>
            <w:vAlign w:val="center"/>
          </w:tcPr>
          <w:p w14:paraId="3304C696">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9</w:t>
            </w:r>
          </w:p>
        </w:tc>
        <w:tc>
          <w:tcPr>
            <w:tcW w:w="1575" w:type="dxa"/>
            <w:tcBorders>
              <w:top w:val="nil"/>
              <w:left w:val="nil"/>
              <w:bottom w:val="single" w:color="auto" w:sz="4" w:space="0"/>
              <w:right w:val="single" w:color="000000" w:sz="4" w:space="0"/>
            </w:tcBorders>
            <w:vAlign w:val="center"/>
          </w:tcPr>
          <w:p w14:paraId="285DFA3C">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工程正式预算价</w:t>
            </w:r>
          </w:p>
        </w:tc>
        <w:tc>
          <w:tcPr>
            <w:tcW w:w="6930" w:type="dxa"/>
            <w:tcBorders>
              <w:top w:val="nil"/>
              <w:left w:val="nil"/>
              <w:bottom w:val="single" w:color="auto" w:sz="4" w:space="0"/>
            </w:tcBorders>
            <w:vAlign w:val="center"/>
          </w:tcPr>
          <w:p w14:paraId="192D849F">
            <w:pPr>
              <w:pStyle w:val="46"/>
              <w:spacing w:line="308" w:lineRule="atLeast"/>
              <w:jc w:val="both"/>
              <w:textAlignment w:val="center"/>
              <w:rPr>
                <w:rFonts w:ascii="宋体" w:hAnsi="宋体"/>
                <w:color w:val="0000FF"/>
                <w:sz w:val="24"/>
                <w:szCs w:val="24"/>
                <w:highlight w:val="white"/>
              </w:rPr>
            </w:pPr>
            <w:r>
              <w:rPr>
                <w:rFonts w:hint="eastAsia" w:ascii="宋体" w:hAnsi="宋体"/>
                <w:color w:val="0000FF"/>
                <w:sz w:val="24"/>
                <w:szCs w:val="24"/>
                <w:highlight w:val="white"/>
                <w:u w:val="single"/>
                <w:lang w:val="en-US" w:eastAsia="zh-CN"/>
              </w:rPr>
              <w:t>57.718029</w:t>
            </w:r>
            <w:r>
              <w:rPr>
                <w:rFonts w:hint="eastAsia" w:ascii="宋体" w:hAnsi="宋体"/>
                <w:color w:val="0000FF"/>
                <w:sz w:val="24"/>
                <w:szCs w:val="24"/>
                <w:highlight w:val="white"/>
                <w:u w:val="single"/>
              </w:rPr>
              <w:t>万元</w:t>
            </w:r>
          </w:p>
          <w:p w14:paraId="5617AB60">
            <w:pPr>
              <w:pStyle w:val="46"/>
              <w:spacing w:line="308" w:lineRule="atLeast"/>
              <w:jc w:val="both"/>
              <w:textAlignment w:val="center"/>
              <w:rPr>
                <w:rFonts w:ascii="宋体" w:hAnsi="宋体"/>
                <w:color w:val="0000FF"/>
                <w:sz w:val="24"/>
                <w:szCs w:val="24"/>
                <w:highlight w:val="white"/>
                <w:u w:val="single"/>
              </w:rPr>
            </w:pPr>
          </w:p>
        </w:tc>
      </w:tr>
      <w:tr w14:paraId="778B15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71" w:hRule="exact"/>
        </w:trPr>
        <w:tc>
          <w:tcPr>
            <w:tcW w:w="852" w:type="dxa"/>
            <w:tcBorders>
              <w:top w:val="single" w:color="auto" w:sz="4" w:space="0"/>
              <w:left w:val="single" w:color="auto" w:sz="4" w:space="0"/>
              <w:bottom w:val="single" w:color="auto" w:sz="4" w:space="0"/>
              <w:right w:val="single" w:color="auto" w:sz="4" w:space="0"/>
            </w:tcBorders>
            <w:vAlign w:val="center"/>
          </w:tcPr>
          <w:p w14:paraId="589C5F31">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10</w:t>
            </w:r>
          </w:p>
        </w:tc>
        <w:tc>
          <w:tcPr>
            <w:tcW w:w="1575" w:type="dxa"/>
            <w:tcBorders>
              <w:top w:val="single" w:color="auto" w:sz="4" w:space="0"/>
              <w:left w:val="single" w:color="auto" w:sz="4" w:space="0"/>
              <w:bottom w:val="single" w:color="auto" w:sz="4" w:space="0"/>
              <w:right w:val="single" w:color="auto" w:sz="4" w:space="0"/>
            </w:tcBorders>
            <w:vAlign w:val="center"/>
          </w:tcPr>
          <w:p w14:paraId="652F8838">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专业工程暂估价</w:t>
            </w:r>
          </w:p>
        </w:tc>
        <w:tc>
          <w:tcPr>
            <w:tcW w:w="6930" w:type="dxa"/>
            <w:tcBorders>
              <w:top w:val="single" w:color="auto" w:sz="4" w:space="0"/>
              <w:left w:val="single" w:color="auto" w:sz="4" w:space="0"/>
              <w:bottom w:val="single" w:color="auto" w:sz="4" w:space="0"/>
              <w:right w:val="single" w:color="auto" w:sz="4" w:space="0"/>
            </w:tcBorders>
            <w:vAlign w:val="center"/>
          </w:tcPr>
          <w:p w14:paraId="4B269E74">
            <w:pPr>
              <w:pStyle w:val="46"/>
              <w:spacing w:line="308" w:lineRule="atLeast"/>
              <w:jc w:val="both"/>
              <w:textAlignment w:val="center"/>
              <w:rPr>
                <w:rFonts w:ascii="宋体"/>
                <w:color w:val="000000"/>
                <w:sz w:val="24"/>
                <w:szCs w:val="24"/>
                <w:highlight w:val="green"/>
                <w:u w:val="single"/>
              </w:rPr>
            </w:pPr>
            <w:r>
              <w:rPr>
                <w:rFonts w:hint="eastAsia" w:ascii="宋体" w:hAnsi="宋体"/>
                <w:color w:val="0000FF"/>
                <w:sz w:val="24"/>
                <w:szCs w:val="24"/>
                <w:highlight w:val="white"/>
                <w:u w:val="single"/>
              </w:rPr>
              <w:t>/</w:t>
            </w:r>
          </w:p>
        </w:tc>
      </w:tr>
    </w:tbl>
    <w:p w14:paraId="7170E47A">
      <w:pPr>
        <w:rPr>
          <w:rFonts w:ascii="宋体"/>
          <w:sz w:val="24"/>
          <w:szCs w:val="24"/>
        </w:rPr>
      </w:pPr>
    </w:p>
    <w:p w14:paraId="71B100A8">
      <w:pPr>
        <w:rPr>
          <w:rFonts w:ascii="宋体"/>
          <w:sz w:val="24"/>
          <w:szCs w:val="24"/>
        </w:rPr>
      </w:pPr>
    </w:p>
    <w:tbl>
      <w:tblPr>
        <w:tblStyle w:val="17"/>
        <w:tblW w:w="9357" w:type="dxa"/>
        <w:tblInd w:w="-42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2"/>
        <w:gridCol w:w="1575"/>
        <w:gridCol w:w="6930"/>
      </w:tblGrid>
      <w:tr w14:paraId="576A2A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6" w:hRule="atLeast"/>
        </w:trPr>
        <w:tc>
          <w:tcPr>
            <w:tcW w:w="852" w:type="dxa"/>
            <w:tcBorders>
              <w:top w:val="single" w:color="auto" w:sz="4" w:space="0"/>
              <w:left w:val="single" w:color="auto" w:sz="4" w:space="0"/>
              <w:bottom w:val="single" w:color="auto" w:sz="4" w:space="0"/>
              <w:right w:val="single" w:color="auto" w:sz="4" w:space="0"/>
            </w:tcBorders>
            <w:vAlign w:val="center"/>
          </w:tcPr>
          <w:p w14:paraId="3EA5BC1A">
            <w:pPr>
              <w:pStyle w:val="46"/>
              <w:spacing w:line="308" w:lineRule="atLeast"/>
              <w:jc w:val="center"/>
              <w:textAlignment w:val="center"/>
              <w:rPr>
                <w:rFonts w:ascii="宋体"/>
                <w:b/>
                <w:color w:val="000000"/>
                <w:sz w:val="24"/>
                <w:szCs w:val="24"/>
              </w:rPr>
            </w:pPr>
            <w:r>
              <w:rPr>
                <w:rFonts w:hint="eastAsia" w:ascii="宋体" w:hAnsi="宋体"/>
                <w:b/>
                <w:color w:val="000000"/>
                <w:sz w:val="24"/>
                <w:szCs w:val="24"/>
                <w:highlight w:val="white"/>
              </w:rPr>
              <w:t>序号</w:t>
            </w:r>
          </w:p>
        </w:tc>
        <w:tc>
          <w:tcPr>
            <w:tcW w:w="1575" w:type="dxa"/>
            <w:tcBorders>
              <w:top w:val="single" w:color="auto" w:sz="4" w:space="0"/>
              <w:left w:val="single" w:color="auto" w:sz="4" w:space="0"/>
              <w:bottom w:val="single" w:color="auto" w:sz="4" w:space="0"/>
              <w:right w:val="single" w:color="auto" w:sz="4" w:space="0"/>
            </w:tcBorders>
            <w:vAlign w:val="center"/>
          </w:tcPr>
          <w:p w14:paraId="0A3F1CA4">
            <w:pPr>
              <w:pStyle w:val="46"/>
              <w:spacing w:line="308" w:lineRule="atLeast"/>
              <w:jc w:val="center"/>
              <w:textAlignment w:val="center"/>
              <w:rPr>
                <w:rFonts w:ascii="宋体"/>
                <w:b/>
                <w:color w:val="000000"/>
                <w:sz w:val="24"/>
                <w:szCs w:val="24"/>
              </w:rPr>
            </w:pPr>
            <w:r>
              <w:rPr>
                <w:rFonts w:hint="eastAsia" w:ascii="宋体" w:hAnsi="宋体"/>
                <w:b/>
                <w:color w:val="000000"/>
                <w:sz w:val="24"/>
                <w:szCs w:val="24"/>
                <w:highlight w:val="white"/>
              </w:rPr>
              <w:t>内　容</w:t>
            </w:r>
          </w:p>
        </w:tc>
        <w:tc>
          <w:tcPr>
            <w:tcW w:w="6930" w:type="dxa"/>
            <w:tcBorders>
              <w:top w:val="single" w:color="auto" w:sz="4" w:space="0"/>
              <w:left w:val="single" w:color="auto" w:sz="4" w:space="0"/>
              <w:bottom w:val="single" w:color="auto" w:sz="4" w:space="0"/>
              <w:right w:val="single" w:color="auto" w:sz="4" w:space="0"/>
            </w:tcBorders>
            <w:vAlign w:val="center"/>
          </w:tcPr>
          <w:p w14:paraId="2C635A65">
            <w:pPr>
              <w:pStyle w:val="46"/>
              <w:spacing w:line="308" w:lineRule="atLeast"/>
              <w:jc w:val="center"/>
              <w:textAlignment w:val="center"/>
              <w:rPr>
                <w:rFonts w:ascii="宋体"/>
                <w:b/>
                <w:color w:val="000000"/>
                <w:sz w:val="24"/>
                <w:szCs w:val="24"/>
              </w:rPr>
            </w:pPr>
            <w:r>
              <w:rPr>
                <w:rFonts w:hint="eastAsia" w:ascii="宋体" w:hAnsi="宋体"/>
                <w:b/>
                <w:color w:val="000000"/>
                <w:sz w:val="24"/>
                <w:szCs w:val="24"/>
                <w:highlight w:val="white"/>
              </w:rPr>
              <w:t>规　定</w:t>
            </w:r>
          </w:p>
        </w:tc>
      </w:tr>
      <w:tr w14:paraId="0C0831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74" w:hRule="atLeast"/>
        </w:trPr>
        <w:tc>
          <w:tcPr>
            <w:tcW w:w="852" w:type="dxa"/>
            <w:tcBorders>
              <w:top w:val="single" w:color="auto" w:sz="4" w:space="0"/>
              <w:bottom w:val="single" w:color="000000" w:sz="4" w:space="0"/>
              <w:right w:val="single" w:color="000000" w:sz="4" w:space="0"/>
            </w:tcBorders>
            <w:vAlign w:val="center"/>
          </w:tcPr>
          <w:p w14:paraId="46AA8167">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11</w:t>
            </w:r>
          </w:p>
        </w:tc>
        <w:tc>
          <w:tcPr>
            <w:tcW w:w="1575" w:type="dxa"/>
            <w:tcBorders>
              <w:top w:val="single" w:color="auto" w:sz="4" w:space="0"/>
              <w:left w:val="nil"/>
              <w:bottom w:val="single" w:color="000000" w:sz="4" w:space="0"/>
              <w:right w:val="single" w:color="000000" w:sz="4" w:space="0"/>
            </w:tcBorders>
            <w:vAlign w:val="center"/>
          </w:tcPr>
          <w:p w14:paraId="1D35C0E8">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暂列金额（不包括计日工部分）</w:t>
            </w:r>
          </w:p>
        </w:tc>
        <w:tc>
          <w:tcPr>
            <w:tcW w:w="6930" w:type="dxa"/>
            <w:tcBorders>
              <w:top w:val="single" w:color="auto" w:sz="4" w:space="0"/>
              <w:left w:val="nil"/>
              <w:bottom w:val="single" w:color="000000" w:sz="4" w:space="0"/>
            </w:tcBorders>
            <w:vAlign w:val="center"/>
          </w:tcPr>
          <w:p w14:paraId="33471F75">
            <w:pPr>
              <w:pStyle w:val="46"/>
              <w:spacing w:line="308" w:lineRule="atLeast"/>
              <w:jc w:val="both"/>
              <w:textAlignment w:val="center"/>
              <w:rPr>
                <w:rFonts w:ascii="宋体"/>
                <w:color w:val="000000"/>
                <w:sz w:val="24"/>
                <w:szCs w:val="24"/>
                <w:highlight w:val="green"/>
                <w:u w:val="single"/>
              </w:rPr>
            </w:pPr>
            <w:r>
              <w:rPr>
                <w:rFonts w:hint="eastAsia" w:ascii="宋体" w:hAnsi="宋体"/>
                <w:color w:val="0000FF"/>
                <w:sz w:val="24"/>
                <w:szCs w:val="24"/>
                <w:highlight w:val="white"/>
                <w:u w:val="single"/>
              </w:rPr>
              <w:t>/</w:t>
            </w:r>
          </w:p>
        </w:tc>
      </w:tr>
      <w:tr w14:paraId="0015BA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92" w:hRule="atLeast"/>
        </w:trPr>
        <w:tc>
          <w:tcPr>
            <w:tcW w:w="852" w:type="dxa"/>
            <w:tcBorders>
              <w:top w:val="single" w:color="auto" w:sz="4" w:space="0"/>
              <w:bottom w:val="single" w:color="000000" w:sz="4" w:space="0"/>
              <w:right w:val="single" w:color="000000" w:sz="4" w:space="0"/>
            </w:tcBorders>
            <w:vAlign w:val="center"/>
          </w:tcPr>
          <w:p w14:paraId="712EEAA5">
            <w:pPr>
              <w:pStyle w:val="46"/>
              <w:spacing w:line="308" w:lineRule="atLeast"/>
              <w:ind w:firstLine="240" w:firstLineChars="100"/>
              <w:textAlignment w:val="center"/>
              <w:rPr>
                <w:rFonts w:ascii="宋体"/>
                <w:color w:val="000000"/>
                <w:sz w:val="24"/>
                <w:szCs w:val="24"/>
              </w:rPr>
            </w:pPr>
            <w:r>
              <w:rPr>
                <w:rFonts w:ascii="宋体" w:hAnsi="宋体"/>
                <w:color w:val="000000"/>
                <w:sz w:val="24"/>
                <w:szCs w:val="24"/>
                <w:highlight w:val="white"/>
              </w:rPr>
              <w:t>12</w:t>
            </w:r>
          </w:p>
        </w:tc>
        <w:tc>
          <w:tcPr>
            <w:tcW w:w="1575" w:type="dxa"/>
            <w:tcBorders>
              <w:top w:val="single" w:color="auto" w:sz="4" w:space="0"/>
              <w:left w:val="nil"/>
              <w:bottom w:val="single" w:color="000000" w:sz="4" w:space="0"/>
              <w:right w:val="single" w:color="000000" w:sz="4" w:space="0"/>
            </w:tcBorders>
            <w:vAlign w:val="center"/>
          </w:tcPr>
          <w:p w14:paraId="15409D5D">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不可竞争费</w:t>
            </w:r>
          </w:p>
        </w:tc>
        <w:tc>
          <w:tcPr>
            <w:tcW w:w="6930" w:type="dxa"/>
            <w:tcBorders>
              <w:top w:val="single" w:color="auto" w:sz="4" w:space="0"/>
              <w:left w:val="nil"/>
              <w:bottom w:val="single" w:color="000000" w:sz="4" w:space="0"/>
            </w:tcBorders>
            <w:vAlign w:val="center"/>
          </w:tcPr>
          <w:p w14:paraId="262389C1">
            <w:pPr>
              <w:autoSpaceDN w:val="0"/>
              <w:textAlignment w:val="center"/>
              <w:rPr>
                <w:rFonts w:ascii="宋体"/>
                <w:color w:val="000000"/>
                <w:sz w:val="24"/>
                <w:szCs w:val="24"/>
                <w:highlight w:val="green"/>
                <w:u w:val="single"/>
              </w:rPr>
            </w:pPr>
            <w:r>
              <w:rPr>
                <w:rFonts w:hint="eastAsia" w:ascii="宋体" w:hAnsi="宋体"/>
                <w:color w:val="0000FF"/>
                <w:sz w:val="24"/>
                <w:szCs w:val="24"/>
                <w:highlight w:val="white"/>
                <w:u w:val="single"/>
              </w:rPr>
              <w:t>/</w:t>
            </w:r>
          </w:p>
        </w:tc>
      </w:tr>
      <w:tr w14:paraId="3668F6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4" w:hRule="atLeast"/>
        </w:trPr>
        <w:tc>
          <w:tcPr>
            <w:tcW w:w="852" w:type="dxa"/>
            <w:tcBorders>
              <w:top w:val="single" w:color="auto" w:sz="4" w:space="0"/>
              <w:bottom w:val="single" w:color="000000" w:sz="4" w:space="0"/>
              <w:right w:val="single" w:color="000000" w:sz="4" w:space="0"/>
            </w:tcBorders>
            <w:vAlign w:val="center"/>
          </w:tcPr>
          <w:p w14:paraId="79D82319">
            <w:pPr>
              <w:pStyle w:val="46"/>
              <w:spacing w:line="308" w:lineRule="atLeast"/>
              <w:jc w:val="center"/>
              <w:textAlignment w:val="center"/>
              <w:rPr>
                <w:rFonts w:ascii="宋体"/>
                <w:color w:val="000000" w:themeColor="text1"/>
                <w:sz w:val="24"/>
                <w:szCs w:val="24"/>
                <w:u w:val="single"/>
                <w14:textFill>
                  <w14:solidFill>
                    <w14:schemeClr w14:val="tx1"/>
                  </w14:solidFill>
                </w14:textFill>
              </w:rPr>
            </w:pPr>
            <w:r>
              <w:rPr>
                <w:rFonts w:ascii="宋体" w:hAnsi="宋体"/>
                <w:color w:val="000000"/>
                <w:sz w:val="24"/>
                <w:szCs w:val="24"/>
                <w:highlight w:val="white"/>
              </w:rPr>
              <w:t>13</w:t>
            </w:r>
          </w:p>
        </w:tc>
        <w:tc>
          <w:tcPr>
            <w:tcW w:w="1575" w:type="dxa"/>
            <w:tcBorders>
              <w:top w:val="single" w:color="auto" w:sz="4" w:space="0"/>
              <w:left w:val="nil"/>
              <w:bottom w:val="single" w:color="000000" w:sz="4" w:space="0"/>
              <w:right w:val="single" w:color="000000" w:sz="4" w:space="0"/>
            </w:tcBorders>
            <w:vAlign w:val="center"/>
          </w:tcPr>
          <w:p w14:paraId="70CF5A8C">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发包人发包价</w:t>
            </w:r>
          </w:p>
        </w:tc>
        <w:tc>
          <w:tcPr>
            <w:tcW w:w="6930" w:type="dxa"/>
            <w:tcBorders>
              <w:top w:val="single" w:color="auto" w:sz="4" w:space="0"/>
              <w:left w:val="nil"/>
              <w:bottom w:val="single" w:color="000000" w:sz="4" w:space="0"/>
            </w:tcBorders>
            <w:vAlign w:val="center"/>
          </w:tcPr>
          <w:p w14:paraId="3DCB3927">
            <w:pPr>
              <w:rPr>
                <w:rFonts w:ascii="宋体" w:hAnsi="宋体"/>
                <w:bCs/>
                <w:color w:val="0000FF"/>
                <w:sz w:val="24"/>
                <w:szCs w:val="24"/>
                <w:u w:val="single"/>
              </w:rPr>
            </w:pPr>
            <w:r>
              <w:rPr>
                <w:rFonts w:hint="eastAsia" w:ascii="宋体"/>
                <w:bCs/>
                <w:color w:val="000000"/>
                <w:sz w:val="24"/>
                <w:szCs w:val="24"/>
              </w:rPr>
              <w:t>下浮率区域（</w:t>
            </w:r>
            <w:r>
              <w:rPr>
                <w:rFonts w:hint="eastAsia" w:ascii="宋体"/>
                <w:bCs/>
                <w:color w:val="000000"/>
                <w:sz w:val="24"/>
                <w:szCs w:val="24"/>
                <w:lang w:val="en-US" w:eastAsia="zh-CN"/>
              </w:rPr>
              <w:t>20</w:t>
            </w:r>
            <w:r>
              <w:rPr>
                <w:rFonts w:hint="eastAsia" w:ascii="宋体"/>
                <w:bCs/>
                <w:color w:val="000000"/>
                <w:sz w:val="24"/>
                <w:szCs w:val="24"/>
              </w:rPr>
              <w:t>%--25%)（有效报价</w:t>
            </w:r>
            <w:r>
              <w:rPr>
                <w:rFonts w:hint="eastAsia" w:ascii="仿宋" w:hAnsi="仿宋" w:eastAsia="仿宋"/>
                <w:bCs/>
                <w:sz w:val="24"/>
                <w:highlight w:val="none"/>
              </w:rPr>
              <w:t>432885.22</w:t>
            </w:r>
            <w:r>
              <w:rPr>
                <w:rFonts w:hint="eastAsia" w:ascii="仿宋" w:hAnsi="仿宋" w:eastAsia="仿宋"/>
                <w:bCs/>
                <w:sz w:val="24"/>
                <w:highlight w:val="none"/>
                <w:lang w:eastAsia="zh-CN"/>
              </w:rPr>
              <w:t>—</w:t>
            </w:r>
            <w:r>
              <w:rPr>
                <w:rFonts w:hint="eastAsia" w:ascii="仿宋" w:hAnsi="仿宋" w:eastAsia="仿宋"/>
                <w:bCs/>
                <w:sz w:val="24"/>
                <w:highlight w:val="none"/>
              </w:rPr>
              <w:t>461744.23</w:t>
            </w:r>
            <w:r>
              <w:rPr>
                <w:rFonts w:hint="eastAsia" w:ascii="宋体"/>
                <w:bCs/>
                <w:color w:val="000000"/>
                <w:sz w:val="24"/>
                <w:szCs w:val="24"/>
              </w:rPr>
              <w:t>元）</w:t>
            </w:r>
          </w:p>
        </w:tc>
      </w:tr>
      <w:tr w14:paraId="075DA2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4" w:hRule="atLeast"/>
        </w:trPr>
        <w:tc>
          <w:tcPr>
            <w:tcW w:w="852" w:type="dxa"/>
            <w:tcBorders>
              <w:top w:val="single" w:color="auto" w:sz="4" w:space="0"/>
              <w:bottom w:val="single" w:color="000000" w:sz="4" w:space="0"/>
              <w:right w:val="single" w:color="000000" w:sz="4" w:space="0"/>
            </w:tcBorders>
            <w:vAlign w:val="center"/>
          </w:tcPr>
          <w:p w14:paraId="5EF913DC">
            <w:pPr>
              <w:pStyle w:val="46"/>
              <w:spacing w:line="308" w:lineRule="atLeast"/>
              <w:jc w:val="center"/>
              <w:textAlignment w:val="center"/>
              <w:rPr>
                <w:rFonts w:ascii="宋体" w:hAnsi="宋体"/>
                <w:color w:val="000000"/>
                <w:sz w:val="24"/>
                <w:szCs w:val="24"/>
                <w:highlight w:val="white"/>
              </w:rPr>
            </w:pPr>
          </w:p>
        </w:tc>
        <w:tc>
          <w:tcPr>
            <w:tcW w:w="1575" w:type="dxa"/>
            <w:tcBorders>
              <w:top w:val="single" w:color="auto" w:sz="4" w:space="0"/>
              <w:left w:val="nil"/>
              <w:bottom w:val="single" w:color="000000" w:sz="4" w:space="0"/>
              <w:right w:val="single" w:color="000000" w:sz="4" w:space="0"/>
            </w:tcBorders>
            <w:vAlign w:val="center"/>
          </w:tcPr>
          <w:p w14:paraId="4BE4A49B">
            <w:pPr>
              <w:pStyle w:val="46"/>
              <w:spacing w:line="308" w:lineRule="atLeast"/>
              <w:jc w:val="center"/>
              <w:textAlignment w:val="center"/>
              <w:rPr>
                <w:rFonts w:ascii="宋体" w:hAnsi="宋体"/>
                <w:color w:val="000000"/>
                <w:sz w:val="24"/>
                <w:szCs w:val="24"/>
              </w:rPr>
            </w:pPr>
          </w:p>
        </w:tc>
        <w:tc>
          <w:tcPr>
            <w:tcW w:w="6930" w:type="dxa"/>
            <w:tcBorders>
              <w:top w:val="single" w:color="auto" w:sz="4" w:space="0"/>
              <w:left w:val="nil"/>
              <w:bottom w:val="single" w:color="000000" w:sz="4" w:space="0"/>
            </w:tcBorders>
            <w:vAlign w:val="center"/>
          </w:tcPr>
          <w:p w14:paraId="7199E5D3">
            <w:pPr>
              <w:rPr>
                <w:rFonts w:ascii="宋体" w:hAnsi="宋体"/>
                <w:color w:val="0000FF"/>
                <w:sz w:val="24"/>
                <w:szCs w:val="24"/>
                <w:highlight w:val="white"/>
                <w:u w:val="single"/>
              </w:rPr>
            </w:pPr>
          </w:p>
        </w:tc>
      </w:tr>
      <w:tr w14:paraId="542F9E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9" w:hRule="atLeast"/>
        </w:trPr>
        <w:tc>
          <w:tcPr>
            <w:tcW w:w="852" w:type="dxa"/>
            <w:tcBorders>
              <w:top w:val="nil"/>
              <w:bottom w:val="single" w:color="000000" w:sz="4" w:space="0"/>
              <w:right w:val="single" w:color="000000" w:sz="4" w:space="0"/>
            </w:tcBorders>
            <w:vAlign w:val="center"/>
          </w:tcPr>
          <w:p w14:paraId="06C2971C">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14</w:t>
            </w:r>
          </w:p>
        </w:tc>
        <w:tc>
          <w:tcPr>
            <w:tcW w:w="1575" w:type="dxa"/>
            <w:tcBorders>
              <w:top w:val="nil"/>
              <w:left w:val="nil"/>
              <w:bottom w:val="single" w:color="000000" w:sz="4" w:space="0"/>
              <w:right w:val="single" w:color="000000" w:sz="4" w:space="0"/>
            </w:tcBorders>
            <w:vAlign w:val="center"/>
          </w:tcPr>
          <w:p w14:paraId="062A83D9">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竞标保</w:t>
            </w:r>
          </w:p>
          <w:p w14:paraId="77D5460A">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证金、收款人</w:t>
            </w:r>
          </w:p>
        </w:tc>
        <w:tc>
          <w:tcPr>
            <w:tcW w:w="6930" w:type="dxa"/>
            <w:tcBorders>
              <w:top w:val="nil"/>
              <w:left w:val="nil"/>
              <w:bottom w:val="single" w:color="000000" w:sz="4" w:space="0"/>
            </w:tcBorders>
            <w:vAlign w:val="center"/>
          </w:tcPr>
          <w:p w14:paraId="49586394">
            <w:pPr>
              <w:rPr>
                <w:rFonts w:ascii="宋体" w:hAnsi="宋体"/>
                <w:snapToGrid w:val="0"/>
                <w:spacing w:val="10"/>
                <w:sz w:val="24"/>
              </w:rPr>
            </w:pPr>
            <w:r>
              <w:rPr>
                <w:rFonts w:hint="eastAsia" w:ascii="宋体" w:hAnsi="宋体"/>
                <w:color w:val="0000FF"/>
                <w:sz w:val="24"/>
                <w:szCs w:val="24"/>
                <w:highlight w:val="white"/>
                <w:u w:val="single"/>
              </w:rPr>
              <w:t>/</w:t>
            </w:r>
          </w:p>
        </w:tc>
      </w:tr>
      <w:tr w14:paraId="7CF347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701" w:hRule="atLeast"/>
        </w:trPr>
        <w:tc>
          <w:tcPr>
            <w:tcW w:w="852" w:type="dxa"/>
            <w:tcBorders>
              <w:top w:val="nil"/>
              <w:right w:val="single" w:color="000000" w:sz="4" w:space="0"/>
            </w:tcBorders>
            <w:vAlign w:val="center"/>
          </w:tcPr>
          <w:p w14:paraId="1236EEAF">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15</w:t>
            </w:r>
          </w:p>
        </w:tc>
        <w:tc>
          <w:tcPr>
            <w:tcW w:w="1575" w:type="dxa"/>
            <w:tcBorders>
              <w:top w:val="nil"/>
              <w:left w:val="nil"/>
              <w:bottom w:val="single" w:color="auto" w:sz="4" w:space="0"/>
              <w:right w:val="single" w:color="000000" w:sz="4" w:space="0"/>
            </w:tcBorders>
            <w:vAlign w:val="center"/>
          </w:tcPr>
          <w:p w14:paraId="057213A3">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履约保</w:t>
            </w:r>
          </w:p>
          <w:p w14:paraId="723DD4B3">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证金</w:t>
            </w:r>
          </w:p>
        </w:tc>
        <w:tc>
          <w:tcPr>
            <w:tcW w:w="6930" w:type="dxa"/>
            <w:tcBorders>
              <w:top w:val="nil"/>
              <w:left w:val="nil"/>
              <w:bottom w:val="single" w:color="auto" w:sz="4" w:space="0"/>
            </w:tcBorders>
            <w:vAlign w:val="center"/>
          </w:tcPr>
          <w:p w14:paraId="7568E013">
            <w:pPr>
              <w:widowControl/>
              <w:jc w:val="left"/>
              <w:rPr>
                <w:rFonts w:ascii="宋体" w:hAnsi="宋体"/>
                <w:sz w:val="24"/>
                <w:szCs w:val="24"/>
                <w:highlight w:val="white"/>
              </w:rPr>
            </w:pPr>
            <w:r>
              <w:rPr>
                <w:rFonts w:hint="eastAsia" w:ascii="宋体" w:hAnsi="宋体"/>
                <w:sz w:val="24"/>
                <w:szCs w:val="24"/>
                <w:highlight w:val="white"/>
              </w:rPr>
              <w:t>金额为人民币</w:t>
            </w:r>
            <w:r>
              <w:rPr>
                <w:rFonts w:hint="eastAsia" w:ascii="宋体" w:hAnsi="宋体"/>
                <w:sz w:val="24"/>
                <w:szCs w:val="24"/>
                <w:highlight w:val="white"/>
                <w:u w:val="single"/>
              </w:rPr>
              <w:t>成交价*10%</w:t>
            </w:r>
            <w:r>
              <w:rPr>
                <w:rFonts w:hint="eastAsia" w:ascii="宋体" w:hAnsi="宋体"/>
                <w:sz w:val="24"/>
                <w:szCs w:val="24"/>
                <w:highlight w:val="white"/>
              </w:rPr>
              <w:t>。</w:t>
            </w:r>
          </w:p>
          <w:p w14:paraId="56F12CF4">
            <w:pPr>
              <w:spacing w:line="308" w:lineRule="atLeast"/>
              <w:rPr>
                <w:rFonts w:ascii="宋体" w:hAnsi="宋体"/>
                <w:kern w:val="0"/>
                <w:sz w:val="24"/>
                <w:szCs w:val="24"/>
                <w:highlight w:val="white"/>
              </w:rPr>
            </w:pPr>
            <w:r>
              <w:rPr>
                <w:rFonts w:hint="eastAsia" w:ascii="宋体" w:hAnsi="宋体"/>
                <w:kern w:val="0"/>
                <w:sz w:val="24"/>
                <w:szCs w:val="24"/>
                <w:highlight w:val="white"/>
              </w:rPr>
              <w:t>履约保证金的形式：</w:t>
            </w:r>
          </w:p>
          <w:p w14:paraId="3C200FD8">
            <w:pPr>
              <w:spacing w:line="308" w:lineRule="atLeast"/>
              <w:rPr>
                <w:rFonts w:ascii="宋体" w:hAnsi="宋体"/>
                <w:kern w:val="0"/>
                <w:sz w:val="24"/>
                <w:szCs w:val="24"/>
                <w:highlight w:val="white"/>
              </w:rPr>
            </w:pPr>
            <w:r>
              <w:rPr>
                <w:rFonts w:hint="eastAsia" w:ascii="宋体" w:hAnsi="宋体"/>
                <w:kern w:val="0"/>
                <w:sz w:val="24"/>
                <w:szCs w:val="24"/>
                <w:highlight w:val="white"/>
              </w:rPr>
              <w:t xml:space="preserve">☑银行电汇或网上银行支付 </w:t>
            </w:r>
          </w:p>
          <w:p w14:paraId="48A67C89">
            <w:pPr>
              <w:spacing w:line="308" w:lineRule="atLeast"/>
              <w:rPr>
                <w:rFonts w:ascii="宋体" w:hAnsi="宋体"/>
                <w:kern w:val="0"/>
                <w:sz w:val="24"/>
                <w:szCs w:val="24"/>
                <w:highlight w:val="white"/>
              </w:rPr>
            </w:pPr>
            <w:r>
              <w:rPr>
                <w:rFonts w:hint="eastAsia" w:ascii="宋体" w:hAnsi="宋体"/>
                <w:kern w:val="0"/>
                <w:sz w:val="24"/>
                <w:szCs w:val="24"/>
                <w:highlight w:val="white"/>
              </w:rPr>
              <w:t xml:space="preserve">☑银行保函 </w:t>
            </w:r>
          </w:p>
          <w:p w14:paraId="73668260">
            <w:pPr>
              <w:spacing w:line="308" w:lineRule="atLeast"/>
              <w:rPr>
                <w:rFonts w:ascii="宋体" w:hAnsi="宋体"/>
                <w:kern w:val="0"/>
                <w:sz w:val="24"/>
                <w:szCs w:val="24"/>
                <w:highlight w:val="white"/>
              </w:rPr>
            </w:pPr>
            <w:r>
              <w:rPr>
                <w:rFonts w:hint="eastAsia" w:ascii="宋体" w:hAnsi="宋体"/>
                <w:kern w:val="0"/>
                <w:sz w:val="24"/>
                <w:szCs w:val="24"/>
                <w:highlight w:val="white"/>
              </w:rPr>
              <w:t>☑ 专业担保公司担保或综合保险的保证担保</w:t>
            </w:r>
          </w:p>
          <w:p w14:paraId="09B285D3">
            <w:pPr>
              <w:spacing w:line="308" w:lineRule="atLeast"/>
              <w:rPr>
                <w:rFonts w:ascii="宋体" w:hAnsi="宋体"/>
                <w:kern w:val="0"/>
                <w:sz w:val="24"/>
                <w:szCs w:val="24"/>
                <w:highlight w:val="white"/>
              </w:rPr>
            </w:pPr>
            <w:r>
              <w:rPr>
                <w:rFonts w:hint="eastAsia" w:ascii="宋体" w:hAnsi="宋体"/>
                <w:kern w:val="0"/>
                <w:sz w:val="24"/>
                <w:szCs w:val="24"/>
                <w:highlight w:val="white"/>
              </w:rPr>
              <w:t xml:space="preserve">1、中标人提供的履约保函必须为发包人认可的银行保函、保险公司保单；其他保函不予认可。 </w:t>
            </w:r>
          </w:p>
          <w:p w14:paraId="72D65C7B">
            <w:pPr>
              <w:spacing w:line="308" w:lineRule="atLeast"/>
              <w:rPr>
                <w:rFonts w:ascii="宋体" w:hAnsi="宋体"/>
                <w:kern w:val="0"/>
                <w:sz w:val="24"/>
                <w:szCs w:val="24"/>
                <w:highlight w:val="white"/>
              </w:rPr>
            </w:pPr>
            <w:r>
              <w:rPr>
                <w:rFonts w:hint="eastAsia" w:ascii="宋体" w:hAnsi="宋体"/>
                <w:kern w:val="0"/>
                <w:sz w:val="24"/>
                <w:szCs w:val="24"/>
                <w:highlight w:val="white"/>
              </w:rPr>
              <w:t xml:space="preserve">2、采用银行保函的，银行保函必须是中标人基本账户开户行或兴化本地各银行（含分支机构）出具的。 </w:t>
            </w:r>
          </w:p>
          <w:p w14:paraId="72A0B5C2">
            <w:pPr>
              <w:spacing w:line="308" w:lineRule="atLeast"/>
              <w:rPr>
                <w:rFonts w:ascii="宋体" w:hAnsi="宋体"/>
                <w:kern w:val="0"/>
                <w:sz w:val="24"/>
                <w:szCs w:val="24"/>
                <w:highlight w:val="white"/>
              </w:rPr>
            </w:pPr>
            <w:r>
              <w:rPr>
                <w:rFonts w:hint="eastAsia" w:ascii="宋体" w:hAnsi="宋体"/>
                <w:kern w:val="0"/>
                <w:sz w:val="24"/>
                <w:szCs w:val="24"/>
                <w:highlight w:val="white"/>
              </w:rPr>
              <w:t xml:space="preserve">3、专业担保公司担保或综合保险的保证担保，应提供出单机构官方网站查询地址供查询，查询不到的不予认可。 </w:t>
            </w:r>
          </w:p>
          <w:p w14:paraId="1490BC5B">
            <w:pPr>
              <w:spacing w:line="308" w:lineRule="atLeast"/>
              <w:rPr>
                <w:rFonts w:ascii="宋体" w:hAnsi="宋体"/>
                <w:kern w:val="0"/>
                <w:sz w:val="24"/>
                <w:szCs w:val="24"/>
                <w:highlight w:val="white"/>
              </w:rPr>
            </w:pPr>
            <w:r>
              <w:rPr>
                <w:rFonts w:hint="eastAsia" w:ascii="宋体" w:hAnsi="宋体"/>
                <w:kern w:val="0"/>
                <w:sz w:val="24"/>
                <w:szCs w:val="24"/>
                <w:highlight w:val="white"/>
              </w:rPr>
              <w:t xml:space="preserve">4、银行保函和专业担保公司担保或综合保险的保证担保格式应参照住房和城乡建设部《关于印发工程保函示范文本的通知》（建市〔2021〕11 号）中的《履约保函示范文本》格式，保函保单主要条款不得修改，否则不予认可。 </w:t>
            </w:r>
          </w:p>
          <w:p w14:paraId="595E84AC">
            <w:pPr>
              <w:spacing w:line="308" w:lineRule="atLeast"/>
              <w:rPr>
                <w:rFonts w:ascii="宋体" w:hAnsi="宋体"/>
                <w:kern w:val="0"/>
                <w:sz w:val="24"/>
                <w:szCs w:val="24"/>
                <w:highlight w:val="white"/>
              </w:rPr>
            </w:pPr>
            <w:r>
              <w:rPr>
                <w:rFonts w:hint="eastAsia" w:ascii="宋体" w:hAnsi="宋体"/>
                <w:kern w:val="0"/>
                <w:sz w:val="24"/>
                <w:szCs w:val="24"/>
                <w:highlight w:val="white"/>
              </w:rPr>
              <w:t>5、中标人拒绝或因中标人原因（除不可抗力外）未能按期足额提交履约保证金的，招标人取消其中标资格。</w:t>
            </w:r>
          </w:p>
          <w:p w14:paraId="2A75C119">
            <w:pPr>
              <w:spacing w:line="308" w:lineRule="atLeast"/>
              <w:rPr>
                <w:rFonts w:ascii="宋体" w:hAnsi="宋体"/>
                <w:kern w:val="0"/>
                <w:sz w:val="24"/>
                <w:szCs w:val="24"/>
                <w:highlight w:val="white"/>
              </w:rPr>
            </w:pPr>
            <w:r>
              <w:rPr>
                <w:rFonts w:hint="eastAsia" w:ascii="宋体" w:hAnsi="宋体"/>
                <w:kern w:val="0"/>
                <w:sz w:val="24"/>
                <w:szCs w:val="24"/>
                <w:highlight w:val="white"/>
              </w:rPr>
              <w:t>履约保证金返还：在竣工验收合格后退还，在合同履行过程中出现违反合同约定的情形的，竣工验收合格后依据合同扣除应扣款后一次性退还。</w:t>
            </w:r>
          </w:p>
          <w:p w14:paraId="491077C0">
            <w:pPr>
              <w:spacing w:line="308" w:lineRule="atLeast"/>
              <w:rPr>
                <w:rFonts w:ascii="宋体" w:hAnsi="宋体"/>
                <w:color w:val="000000"/>
                <w:sz w:val="24"/>
                <w:szCs w:val="24"/>
                <w:highlight w:val="white"/>
              </w:rPr>
            </w:pPr>
            <w:r>
              <w:rPr>
                <w:rFonts w:hint="eastAsia" w:ascii="宋体" w:hAnsi="宋体"/>
                <w:kern w:val="0"/>
                <w:sz w:val="24"/>
                <w:szCs w:val="24"/>
                <w:highlight w:val="white"/>
              </w:rPr>
              <w:t>缴纳前联系发包单位确认缴纳账号</w:t>
            </w:r>
          </w:p>
        </w:tc>
      </w:tr>
      <w:tr w14:paraId="670639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39" w:hRule="atLeast"/>
        </w:trPr>
        <w:tc>
          <w:tcPr>
            <w:tcW w:w="852" w:type="dxa"/>
            <w:tcBorders>
              <w:top w:val="single" w:color="auto" w:sz="4" w:space="0"/>
              <w:bottom w:val="single" w:color="auto" w:sz="4" w:space="0"/>
              <w:right w:val="single" w:color="000000" w:sz="4" w:space="0"/>
            </w:tcBorders>
            <w:vAlign w:val="center"/>
          </w:tcPr>
          <w:p w14:paraId="461FCAE3">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16</w:t>
            </w:r>
          </w:p>
        </w:tc>
        <w:tc>
          <w:tcPr>
            <w:tcW w:w="1575" w:type="dxa"/>
            <w:tcBorders>
              <w:top w:val="single" w:color="auto" w:sz="4" w:space="0"/>
              <w:left w:val="nil"/>
              <w:bottom w:val="single" w:color="auto" w:sz="4" w:space="0"/>
              <w:right w:val="single" w:color="000000" w:sz="4" w:space="0"/>
            </w:tcBorders>
            <w:vAlign w:val="center"/>
          </w:tcPr>
          <w:p w14:paraId="231D7FE4">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工程造价</w:t>
            </w:r>
          </w:p>
          <w:p w14:paraId="25D3C4CF">
            <w:pPr>
              <w:pStyle w:val="46"/>
              <w:spacing w:line="308" w:lineRule="atLeast"/>
              <w:jc w:val="center"/>
              <w:textAlignment w:val="center"/>
              <w:rPr>
                <w:rFonts w:ascii="宋体"/>
                <w:b/>
                <w:color w:val="000000"/>
                <w:sz w:val="24"/>
                <w:szCs w:val="24"/>
              </w:rPr>
            </w:pPr>
            <w:r>
              <w:rPr>
                <w:rFonts w:hint="eastAsia" w:ascii="宋体" w:hAnsi="宋体"/>
                <w:color w:val="000000"/>
                <w:sz w:val="24"/>
                <w:szCs w:val="24"/>
                <w:highlight w:val="white"/>
              </w:rPr>
              <w:t>计价方式</w:t>
            </w:r>
          </w:p>
        </w:tc>
        <w:tc>
          <w:tcPr>
            <w:tcW w:w="6930" w:type="dxa"/>
            <w:tcBorders>
              <w:top w:val="single" w:color="auto" w:sz="4" w:space="0"/>
              <w:left w:val="nil"/>
              <w:bottom w:val="single" w:color="auto" w:sz="4" w:space="0"/>
            </w:tcBorders>
            <w:vAlign w:val="center"/>
          </w:tcPr>
          <w:p w14:paraId="0CC81A80">
            <w:pPr>
              <w:pStyle w:val="46"/>
              <w:spacing w:line="308" w:lineRule="atLeast"/>
              <w:jc w:val="both"/>
              <w:textAlignment w:val="center"/>
              <w:rPr>
                <w:rFonts w:ascii="宋体"/>
                <w:b/>
                <w:color w:val="000000"/>
                <w:sz w:val="24"/>
                <w:szCs w:val="24"/>
              </w:rPr>
            </w:pPr>
            <w:r>
              <w:rPr>
                <w:rFonts w:hint="eastAsia" w:ascii="宋体" w:hAnsi="宋体"/>
                <w:color w:val="000000"/>
                <w:sz w:val="24"/>
                <w:szCs w:val="24"/>
                <w:highlight w:val="white"/>
              </w:rPr>
              <w:t>采用</w:t>
            </w:r>
            <w:bookmarkStart w:id="10" w:name="EBf84839f7f5fd4e089662783126a458f2"/>
            <w:r>
              <w:rPr>
                <w:rFonts w:hint="eastAsia" w:ascii="宋体" w:hAnsi="宋体"/>
                <w:color w:val="0000FF"/>
                <w:sz w:val="24"/>
                <w:szCs w:val="24"/>
                <w:highlight w:val="white"/>
                <w:u w:val="single"/>
              </w:rPr>
              <w:t>工程量清单计价方法</w:t>
            </w:r>
            <w:bookmarkEnd w:id="10"/>
            <w:r>
              <w:rPr>
                <w:rFonts w:hint="eastAsia" w:ascii="宋体" w:hAnsi="宋体"/>
                <w:color w:val="000000"/>
                <w:sz w:val="24"/>
                <w:szCs w:val="24"/>
                <w:highlight w:val="white"/>
              </w:rPr>
              <w:t>计价</w:t>
            </w:r>
          </w:p>
        </w:tc>
      </w:tr>
      <w:tr w14:paraId="130027F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6" w:hRule="atLeast"/>
        </w:trPr>
        <w:tc>
          <w:tcPr>
            <w:tcW w:w="852" w:type="dxa"/>
            <w:tcBorders>
              <w:top w:val="single" w:color="auto" w:sz="4" w:space="0"/>
              <w:bottom w:val="single" w:color="auto" w:sz="4" w:space="0"/>
              <w:right w:val="single" w:color="000000" w:sz="4" w:space="0"/>
            </w:tcBorders>
            <w:vAlign w:val="center"/>
          </w:tcPr>
          <w:p w14:paraId="32D4507C">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17</w:t>
            </w:r>
          </w:p>
        </w:tc>
        <w:tc>
          <w:tcPr>
            <w:tcW w:w="1575" w:type="dxa"/>
            <w:tcBorders>
              <w:top w:val="single" w:color="auto" w:sz="4" w:space="0"/>
              <w:left w:val="nil"/>
              <w:bottom w:val="single" w:color="auto" w:sz="4" w:space="0"/>
              <w:right w:val="single" w:color="000000" w:sz="4" w:space="0"/>
            </w:tcBorders>
            <w:vAlign w:val="center"/>
          </w:tcPr>
          <w:p w14:paraId="15494D64">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安全文明施工措施费用</w:t>
            </w:r>
          </w:p>
        </w:tc>
        <w:tc>
          <w:tcPr>
            <w:tcW w:w="6930" w:type="dxa"/>
            <w:tcBorders>
              <w:top w:val="single" w:color="auto" w:sz="4" w:space="0"/>
              <w:left w:val="nil"/>
              <w:bottom w:val="single" w:color="auto" w:sz="4" w:space="0"/>
            </w:tcBorders>
            <w:vAlign w:val="center"/>
          </w:tcPr>
          <w:p w14:paraId="6ACA66EE">
            <w:pPr>
              <w:pStyle w:val="46"/>
              <w:spacing w:line="308" w:lineRule="atLeast"/>
              <w:jc w:val="both"/>
              <w:textAlignment w:val="center"/>
              <w:rPr>
                <w:rFonts w:ascii="宋体"/>
                <w:color w:val="000000"/>
                <w:sz w:val="24"/>
                <w:szCs w:val="24"/>
              </w:rPr>
            </w:pPr>
            <w:r>
              <w:rPr>
                <w:rFonts w:hint="eastAsia" w:ascii="宋体" w:hAnsi="宋体"/>
                <w:color w:val="000000"/>
                <w:sz w:val="24"/>
                <w:szCs w:val="24"/>
                <w:highlight w:val="white"/>
              </w:rPr>
              <w:t>本工程对文明工地的要求为</w:t>
            </w:r>
            <w:bookmarkStart w:id="11" w:name="EB5cade6900eba4bc7853a02e21ff44f96"/>
            <w:r>
              <w:rPr>
                <w:rFonts w:hint="eastAsia" w:ascii="宋体" w:hAnsi="宋体"/>
                <w:color w:val="0000FF"/>
                <w:sz w:val="24"/>
                <w:szCs w:val="24"/>
                <w:highlight w:val="white"/>
                <w:u w:val="single"/>
              </w:rPr>
              <w:t>①</w:t>
            </w:r>
            <w:bookmarkEnd w:id="11"/>
            <w:r>
              <w:rPr>
                <w:rFonts w:hint="eastAsia" w:ascii="宋体" w:hAnsi="宋体"/>
                <w:color w:val="000000"/>
                <w:sz w:val="24"/>
                <w:szCs w:val="24"/>
                <w:highlight w:val="white"/>
              </w:rPr>
              <w:t>：①不创建省、市级文明工地②创建市级文明工地；③创建省级文明工地；</w:t>
            </w:r>
          </w:p>
          <w:p w14:paraId="7268BDE0">
            <w:pPr>
              <w:pStyle w:val="46"/>
              <w:spacing w:line="308" w:lineRule="atLeast"/>
              <w:jc w:val="both"/>
              <w:textAlignment w:val="center"/>
              <w:rPr>
                <w:rFonts w:ascii="宋体" w:hAnsi="宋体"/>
                <w:color w:val="0000FF"/>
                <w:sz w:val="24"/>
                <w:szCs w:val="24"/>
                <w:u w:val="single"/>
              </w:rPr>
            </w:pPr>
            <w:r>
              <w:rPr>
                <w:rFonts w:hint="eastAsia" w:ascii="宋体" w:hAnsi="宋体"/>
                <w:color w:val="000000"/>
                <w:sz w:val="24"/>
                <w:szCs w:val="24"/>
                <w:highlight w:val="white"/>
              </w:rPr>
              <w:t>安全文明施工费：</w:t>
            </w:r>
            <w:r>
              <w:rPr>
                <w:rFonts w:hint="eastAsia" w:ascii="宋体" w:hAnsi="宋体"/>
                <w:color w:val="0000FF"/>
                <w:sz w:val="24"/>
                <w:szCs w:val="24"/>
                <w:u w:val="single"/>
              </w:rPr>
              <w:t>/</w:t>
            </w:r>
            <w:r>
              <w:rPr>
                <w:rFonts w:hint="eastAsia" w:ascii="宋体" w:hAnsi="宋体"/>
                <w:color w:val="000000"/>
                <w:sz w:val="24"/>
                <w:szCs w:val="24"/>
                <w:highlight w:val="white"/>
              </w:rPr>
              <w:t>元。</w:t>
            </w:r>
          </w:p>
          <w:p w14:paraId="15CE7528">
            <w:pPr>
              <w:pStyle w:val="46"/>
              <w:spacing w:line="308" w:lineRule="atLeast"/>
              <w:jc w:val="both"/>
              <w:textAlignment w:val="center"/>
              <w:rPr>
                <w:rFonts w:ascii="宋体"/>
                <w:color w:val="000000"/>
                <w:sz w:val="24"/>
                <w:szCs w:val="24"/>
              </w:rPr>
            </w:pPr>
            <w:r>
              <w:rPr>
                <w:rFonts w:hint="eastAsia" w:ascii="宋体" w:hAnsi="宋体"/>
                <w:color w:val="000000"/>
                <w:sz w:val="24"/>
                <w:szCs w:val="24"/>
                <w:highlight w:val="white"/>
              </w:rPr>
              <w:t>工程费率：基本费</w:t>
            </w:r>
            <w:r>
              <w:rPr>
                <w:rFonts w:hint="eastAsia" w:ascii="宋体" w:hAnsi="宋体"/>
                <w:color w:val="0000FF"/>
                <w:sz w:val="24"/>
                <w:szCs w:val="24"/>
                <w:highlight w:val="white"/>
                <w:u w:val="single"/>
              </w:rPr>
              <w:t>/</w:t>
            </w:r>
            <w:r>
              <w:rPr>
                <w:rFonts w:ascii="宋体" w:hAnsi="宋体"/>
                <w:color w:val="000000"/>
                <w:sz w:val="24"/>
                <w:szCs w:val="24"/>
                <w:highlight w:val="white"/>
              </w:rPr>
              <w:t>%</w:t>
            </w:r>
            <w:r>
              <w:rPr>
                <w:rFonts w:hint="eastAsia" w:ascii="宋体" w:hAnsi="宋体"/>
                <w:color w:val="000000"/>
                <w:sz w:val="24"/>
                <w:szCs w:val="24"/>
                <w:highlight w:val="white"/>
              </w:rPr>
              <w:t>考评费：</w:t>
            </w:r>
            <w:bookmarkStart w:id="12" w:name="EB4ad71f39e80844af816422e3ff3f00c7"/>
            <w:r>
              <w:rPr>
                <w:rFonts w:ascii="宋体" w:hAnsi="宋体"/>
                <w:color w:val="0000FF"/>
                <w:sz w:val="24"/>
                <w:szCs w:val="24"/>
                <w:highlight w:val="white"/>
                <w:u w:val="single"/>
              </w:rPr>
              <w:t>/</w:t>
            </w:r>
            <w:bookmarkEnd w:id="12"/>
            <w:r>
              <w:rPr>
                <w:rFonts w:ascii="宋体" w:hAnsi="宋体"/>
                <w:color w:val="000000"/>
                <w:sz w:val="24"/>
                <w:szCs w:val="24"/>
                <w:highlight w:val="white"/>
              </w:rPr>
              <w:t>%</w:t>
            </w:r>
            <w:r>
              <w:rPr>
                <w:rFonts w:hint="eastAsia" w:ascii="宋体" w:hAnsi="宋体"/>
                <w:color w:val="000000"/>
                <w:sz w:val="24"/>
                <w:szCs w:val="24"/>
                <w:highlight w:val="white"/>
              </w:rPr>
              <w:t>奖励费：</w:t>
            </w:r>
            <w:bookmarkStart w:id="13" w:name="EBd92c91738db144e7ab530b4c8fd4162f"/>
            <w:r>
              <w:rPr>
                <w:rFonts w:ascii="宋体" w:hAnsi="宋体"/>
                <w:color w:val="0000FF"/>
                <w:sz w:val="24"/>
                <w:szCs w:val="24"/>
                <w:highlight w:val="white"/>
                <w:u w:val="single"/>
              </w:rPr>
              <w:t>/</w:t>
            </w:r>
            <w:bookmarkEnd w:id="13"/>
            <w:r>
              <w:rPr>
                <w:rFonts w:ascii="宋体" w:hAnsi="宋体"/>
                <w:color w:val="000000"/>
                <w:sz w:val="24"/>
                <w:szCs w:val="24"/>
                <w:highlight w:val="white"/>
              </w:rPr>
              <w:t>%</w:t>
            </w:r>
          </w:p>
        </w:tc>
      </w:tr>
      <w:tr w14:paraId="145BED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6" w:hRule="atLeast"/>
        </w:trPr>
        <w:tc>
          <w:tcPr>
            <w:tcW w:w="852" w:type="dxa"/>
            <w:tcBorders>
              <w:top w:val="single" w:color="auto" w:sz="4" w:space="0"/>
              <w:bottom w:val="single" w:color="auto" w:sz="4" w:space="0"/>
              <w:right w:val="single" w:color="000000" w:sz="4" w:space="0"/>
            </w:tcBorders>
            <w:vAlign w:val="center"/>
          </w:tcPr>
          <w:p w14:paraId="09F0E2D8">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18</w:t>
            </w:r>
          </w:p>
        </w:tc>
        <w:tc>
          <w:tcPr>
            <w:tcW w:w="1575" w:type="dxa"/>
            <w:tcBorders>
              <w:top w:val="single" w:color="auto" w:sz="4" w:space="0"/>
              <w:left w:val="nil"/>
              <w:bottom w:val="single" w:color="auto" w:sz="4" w:space="0"/>
              <w:right w:val="single" w:color="000000" w:sz="4" w:space="0"/>
            </w:tcBorders>
            <w:vAlign w:val="center"/>
          </w:tcPr>
          <w:p w14:paraId="4AB63FEA">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工期要求、</w:t>
            </w:r>
          </w:p>
          <w:p w14:paraId="29826E44">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赶工措施费及工程质量</w:t>
            </w:r>
          </w:p>
        </w:tc>
        <w:tc>
          <w:tcPr>
            <w:tcW w:w="6930" w:type="dxa"/>
            <w:tcBorders>
              <w:top w:val="single" w:color="auto" w:sz="4" w:space="0"/>
              <w:left w:val="nil"/>
              <w:bottom w:val="single" w:color="auto" w:sz="4" w:space="0"/>
            </w:tcBorders>
            <w:vAlign w:val="center"/>
          </w:tcPr>
          <w:p w14:paraId="5E7E2CC6">
            <w:pPr>
              <w:pStyle w:val="46"/>
              <w:spacing w:line="308" w:lineRule="atLeast"/>
              <w:jc w:val="both"/>
              <w:textAlignment w:val="center"/>
              <w:rPr>
                <w:rFonts w:ascii="宋体" w:hAnsi="宋体"/>
                <w:color w:val="000000"/>
                <w:sz w:val="24"/>
                <w:szCs w:val="24"/>
                <w:highlight w:val="white"/>
              </w:rPr>
            </w:pPr>
            <w:r>
              <w:rPr>
                <w:rFonts w:hint="eastAsia" w:ascii="宋体" w:hAnsi="宋体"/>
                <w:color w:val="000000"/>
                <w:kern w:val="2"/>
                <w:sz w:val="24"/>
                <w:szCs w:val="24"/>
                <w:highlight w:val="white"/>
              </w:rPr>
              <w:t>计划工期：</w:t>
            </w:r>
            <w:r>
              <w:rPr>
                <w:rFonts w:hint="eastAsia" w:ascii="宋体" w:hAnsi="宋体"/>
                <w:color w:val="0000FF"/>
                <w:kern w:val="2"/>
                <w:sz w:val="24"/>
                <w:szCs w:val="24"/>
                <w:highlight w:val="white"/>
                <w:u w:val="single"/>
              </w:rPr>
              <w:t>30</w:t>
            </w:r>
            <w:r>
              <w:rPr>
                <w:rFonts w:hint="eastAsia" w:ascii="宋体" w:hAnsi="宋体"/>
                <w:color w:val="000000"/>
                <w:kern w:val="2"/>
                <w:sz w:val="24"/>
                <w:szCs w:val="24"/>
                <w:highlight w:val="white"/>
              </w:rPr>
              <w:t>日历天</w:t>
            </w:r>
          </w:p>
          <w:p w14:paraId="3D964405">
            <w:pPr>
              <w:pStyle w:val="46"/>
              <w:spacing w:line="308" w:lineRule="atLeast"/>
              <w:jc w:val="both"/>
              <w:textAlignment w:val="center"/>
              <w:rPr>
                <w:rFonts w:ascii="宋体"/>
                <w:color w:val="000000"/>
                <w:sz w:val="24"/>
                <w:szCs w:val="24"/>
              </w:rPr>
            </w:pPr>
            <w:r>
              <w:rPr>
                <w:rFonts w:hint="eastAsia" w:ascii="宋体" w:hAnsi="宋体"/>
                <w:color w:val="000000"/>
                <w:sz w:val="24"/>
                <w:szCs w:val="24"/>
                <w:highlight w:val="white"/>
              </w:rPr>
              <w:t>计划开工日期：</w:t>
            </w:r>
            <w:bookmarkStart w:id="14" w:name="EBd499974eef0848c1af78b39766c5d318"/>
            <w:r>
              <w:rPr>
                <w:rFonts w:ascii="宋体" w:hAnsi="宋体"/>
                <w:color w:val="0000FF"/>
                <w:sz w:val="24"/>
                <w:szCs w:val="24"/>
                <w:highlight w:val="white"/>
                <w:u w:val="single"/>
              </w:rPr>
              <w:t>20</w:t>
            </w:r>
            <w:r>
              <w:rPr>
                <w:rFonts w:hint="eastAsia" w:ascii="宋体" w:hAnsi="宋体"/>
                <w:color w:val="0000FF"/>
                <w:sz w:val="24"/>
                <w:szCs w:val="24"/>
                <w:highlight w:val="white"/>
                <w:u w:val="single"/>
              </w:rPr>
              <w:t>24年8月2</w:t>
            </w:r>
            <w:r>
              <w:rPr>
                <w:rFonts w:hint="eastAsia" w:ascii="宋体" w:hAnsi="宋体"/>
                <w:color w:val="0000FF"/>
                <w:sz w:val="24"/>
                <w:szCs w:val="24"/>
                <w:highlight w:val="white"/>
                <w:u w:val="single"/>
                <w:lang w:val="en-US" w:eastAsia="zh-CN"/>
              </w:rPr>
              <w:t>7</w:t>
            </w:r>
            <w:r>
              <w:rPr>
                <w:rFonts w:hint="eastAsia" w:ascii="宋体" w:hAnsi="宋体"/>
                <w:color w:val="0000FF"/>
                <w:sz w:val="24"/>
                <w:szCs w:val="24"/>
                <w:highlight w:val="white"/>
                <w:u w:val="single"/>
              </w:rPr>
              <w:t>日</w:t>
            </w:r>
            <w:bookmarkEnd w:id="14"/>
          </w:p>
          <w:p w14:paraId="15E4C4B8">
            <w:pPr>
              <w:pStyle w:val="46"/>
              <w:spacing w:line="308" w:lineRule="atLeast"/>
              <w:jc w:val="both"/>
              <w:textAlignment w:val="center"/>
              <w:rPr>
                <w:rFonts w:ascii="宋体"/>
                <w:color w:val="000000"/>
                <w:sz w:val="24"/>
                <w:szCs w:val="24"/>
              </w:rPr>
            </w:pPr>
            <w:r>
              <w:rPr>
                <w:rFonts w:hint="eastAsia" w:ascii="宋体" w:hAnsi="宋体"/>
                <w:color w:val="000000"/>
                <w:sz w:val="24"/>
                <w:szCs w:val="24"/>
                <w:highlight w:val="white"/>
              </w:rPr>
              <w:t>计划竣工日期：</w:t>
            </w:r>
            <w:bookmarkStart w:id="15" w:name="EBba43ba406fc04bde82d9d7988cba24bf"/>
            <w:r>
              <w:rPr>
                <w:rFonts w:ascii="宋体" w:hAnsi="宋体"/>
                <w:color w:val="0000FF"/>
                <w:sz w:val="24"/>
                <w:szCs w:val="24"/>
                <w:highlight w:val="white"/>
                <w:u w:val="single"/>
              </w:rPr>
              <w:t>20</w:t>
            </w:r>
            <w:r>
              <w:rPr>
                <w:rFonts w:hint="eastAsia" w:ascii="宋体" w:hAnsi="宋体"/>
                <w:color w:val="0000FF"/>
                <w:sz w:val="24"/>
                <w:szCs w:val="24"/>
                <w:highlight w:val="white"/>
                <w:u w:val="single"/>
              </w:rPr>
              <w:t>24年9月2</w:t>
            </w:r>
            <w:r>
              <w:rPr>
                <w:rFonts w:hint="eastAsia" w:ascii="宋体" w:hAnsi="宋体"/>
                <w:color w:val="0000FF"/>
                <w:sz w:val="24"/>
                <w:szCs w:val="24"/>
                <w:highlight w:val="white"/>
                <w:u w:val="single"/>
                <w:lang w:val="en-US" w:eastAsia="zh-CN"/>
              </w:rPr>
              <w:t>5</w:t>
            </w:r>
            <w:r>
              <w:rPr>
                <w:rFonts w:hint="eastAsia" w:ascii="宋体" w:hAnsi="宋体"/>
                <w:color w:val="0000FF"/>
                <w:sz w:val="24"/>
                <w:szCs w:val="24"/>
                <w:highlight w:val="white"/>
                <w:u w:val="single"/>
              </w:rPr>
              <w:t>日</w:t>
            </w:r>
            <w:bookmarkEnd w:id="15"/>
          </w:p>
          <w:p w14:paraId="317D06D6">
            <w:pPr>
              <w:pStyle w:val="46"/>
              <w:spacing w:line="308" w:lineRule="atLeast"/>
              <w:jc w:val="both"/>
              <w:textAlignment w:val="center"/>
              <w:rPr>
                <w:rFonts w:ascii="宋体"/>
                <w:color w:val="000000"/>
                <w:sz w:val="24"/>
                <w:szCs w:val="24"/>
              </w:rPr>
            </w:pPr>
            <w:r>
              <w:rPr>
                <w:rFonts w:hint="eastAsia" w:ascii="宋体" w:hAnsi="宋体"/>
                <w:color w:val="000000"/>
                <w:sz w:val="24"/>
                <w:szCs w:val="24"/>
                <w:highlight w:val="white"/>
              </w:rPr>
              <w:t>除上述总工期外，要求各标段的工期为：</w:t>
            </w:r>
            <w:bookmarkStart w:id="16" w:name="EB24fd6e22916e40a58884794c65f32436"/>
            <w:r>
              <w:rPr>
                <w:rFonts w:ascii="宋体" w:hAnsi="宋体"/>
                <w:color w:val="0000FF"/>
                <w:sz w:val="24"/>
                <w:szCs w:val="24"/>
                <w:highlight w:val="white"/>
                <w:u w:val="single"/>
              </w:rPr>
              <w:t>/</w:t>
            </w:r>
            <w:bookmarkEnd w:id="16"/>
          </w:p>
          <w:p w14:paraId="4716710C">
            <w:pPr>
              <w:pStyle w:val="46"/>
              <w:spacing w:line="308" w:lineRule="atLeast"/>
              <w:jc w:val="both"/>
              <w:textAlignment w:val="center"/>
              <w:rPr>
                <w:rFonts w:ascii="宋体" w:cs="Arial"/>
                <w:color w:val="000000"/>
                <w:sz w:val="24"/>
                <w:szCs w:val="24"/>
                <w:u w:val="single"/>
              </w:rPr>
            </w:pPr>
            <w:r>
              <w:rPr>
                <w:rFonts w:hint="eastAsia" w:ascii="宋体" w:hAnsi="宋体"/>
                <w:color w:val="000000"/>
                <w:sz w:val="24"/>
                <w:szCs w:val="24"/>
                <w:highlight w:val="white"/>
              </w:rPr>
              <w:t>赶工措施费率：</w:t>
            </w:r>
            <w:bookmarkStart w:id="17" w:name="EBc12e12e7b46149ea99049148d3dcc1ba"/>
            <w:r>
              <w:rPr>
                <w:rFonts w:ascii="宋体" w:hAnsi="宋体"/>
                <w:color w:val="0000FF"/>
                <w:sz w:val="24"/>
                <w:szCs w:val="24"/>
                <w:highlight w:val="white"/>
                <w:u w:val="single"/>
              </w:rPr>
              <w:t>/</w:t>
            </w:r>
            <w:bookmarkEnd w:id="17"/>
            <w:r>
              <w:rPr>
                <w:rFonts w:ascii="宋体" w:hAnsi="宋体"/>
                <w:color w:val="000000"/>
                <w:sz w:val="24"/>
                <w:szCs w:val="24"/>
                <w:highlight w:val="white"/>
              </w:rPr>
              <w:t xml:space="preserve">%     </w:t>
            </w:r>
            <w:r>
              <w:rPr>
                <w:rFonts w:ascii="宋体" w:hAnsi="宋体" w:cs="Arial"/>
                <w:color w:val="000000"/>
                <w:sz w:val="24"/>
                <w:szCs w:val="24"/>
                <w:highlight w:val="white"/>
              </w:rPr>
              <w:t xml:space="preserve">                                           </w:t>
            </w:r>
          </w:p>
          <w:p w14:paraId="58300347">
            <w:pPr>
              <w:rPr>
                <w:rFonts w:ascii="宋体"/>
                <w:color w:val="000000"/>
                <w:sz w:val="24"/>
                <w:szCs w:val="24"/>
                <w:u w:val="single"/>
              </w:rPr>
            </w:pPr>
            <w:r>
              <w:rPr>
                <w:rFonts w:hint="eastAsia" w:ascii="宋体" w:hAnsi="宋体"/>
                <w:color w:val="000000"/>
                <w:sz w:val="24"/>
                <w:szCs w:val="24"/>
                <w:highlight w:val="white"/>
              </w:rPr>
              <w:t>质量标准：</w:t>
            </w:r>
            <w:bookmarkStart w:id="18" w:name="EB53dc7a139da34b91a8cad57f9bf85bf2"/>
            <w:r>
              <w:rPr>
                <w:rFonts w:ascii="宋体" w:hAnsi="宋体"/>
                <w:color w:val="0000FF"/>
                <w:sz w:val="24"/>
                <w:szCs w:val="24"/>
                <w:highlight w:val="white"/>
              </w:rPr>
              <w:t xml:space="preserve"> </w:t>
            </w:r>
            <w:r>
              <w:rPr>
                <w:rFonts w:hint="eastAsia" w:ascii="MS Mincho" w:hAnsi="MS Mincho" w:eastAsia="MS Mincho" w:cs="MS Mincho"/>
                <w:color w:val="0000FF"/>
                <w:sz w:val="24"/>
                <w:szCs w:val="24"/>
                <w:highlight w:val="white"/>
              </w:rPr>
              <w:t>☑</w:t>
            </w:r>
            <w:r>
              <w:rPr>
                <w:rFonts w:ascii="宋体" w:hAnsi="宋体"/>
                <w:color w:val="0000FF"/>
                <w:sz w:val="24"/>
                <w:szCs w:val="24"/>
                <w:highlight w:val="white"/>
              </w:rPr>
              <w:t xml:space="preserve">  </w:t>
            </w:r>
            <w:bookmarkEnd w:id="18"/>
            <w:r>
              <w:rPr>
                <w:rFonts w:hint="eastAsia" w:ascii="宋体" w:hAnsi="宋体" w:cs="Arial"/>
                <w:color w:val="000000"/>
                <w:sz w:val="24"/>
                <w:szCs w:val="24"/>
                <w:highlight w:val="white"/>
              </w:rPr>
              <w:t>合格</w:t>
            </w:r>
            <w:r>
              <w:rPr>
                <w:rFonts w:ascii="宋体" w:hAnsi="宋体" w:cs="Arial"/>
                <w:color w:val="000000"/>
                <w:sz w:val="24"/>
                <w:szCs w:val="24"/>
                <w:highlight w:val="white"/>
              </w:rPr>
              <w:t xml:space="preserve"> </w:t>
            </w:r>
            <w:bookmarkStart w:id="19" w:name="EBe3df19ae34a44b6ca90034b19de5b2f6"/>
            <w:r>
              <w:rPr>
                <w:rFonts w:ascii="宋体" w:hAnsi="宋体" w:cs="Arial"/>
                <w:color w:val="0000FF"/>
                <w:sz w:val="24"/>
                <w:szCs w:val="24"/>
                <w:highlight w:val="white"/>
              </w:rPr>
              <w:t xml:space="preserve"> </w:t>
            </w:r>
            <w:r>
              <w:rPr>
                <w:rFonts w:hint="eastAsia" w:ascii="宋体" w:hAnsi="宋体" w:cs="Arial"/>
                <w:color w:val="0000FF"/>
                <w:sz w:val="24"/>
                <w:szCs w:val="24"/>
                <w:highlight w:val="white"/>
              </w:rPr>
              <w:t>□</w:t>
            </w:r>
            <w:r>
              <w:rPr>
                <w:rFonts w:ascii="宋体" w:hAnsi="宋体" w:cs="Arial"/>
                <w:color w:val="0000FF"/>
                <w:sz w:val="24"/>
                <w:szCs w:val="24"/>
                <w:highlight w:val="white"/>
              </w:rPr>
              <w:t xml:space="preserve"> </w:t>
            </w:r>
            <w:bookmarkEnd w:id="19"/>
            <w:r>
              <w:rPr>
                <w:rFonts w:hint="eastAsia" w:ascii="宋体" w:hAnsi="宋体" w:cs="Arial"/>
                <w:color w:val="000000"/>
                <w:sz w:val="24"/>
                <w:szCs w:val="24"/>
                <w:highlight w:val="white"/>
              </w:rPr>
              <w:t>其他要求：</w:t>
            </w:r>
            <w:bookmarkStart w:id="20" w:name="EB554bda7157a5457797a4b5e764acbea4"/>
            <w:r>
              <w:rPr>
                <w:rFonts w:ascii="宋体" w:hAnsi="宋体" w:cs="Arial"/>
                <w:color w:val="0000FF"/>
                <w:sz w:val="24"/>
                <w:szCs w:val="24"/>
                <w:highlight w:val="white"/>
                <w:u w:val="single"/>
              </w:rPr>
              <w:t>/</w:t>
            </w:r>
            <w:bookmarkEnd w:id="20"/>
          </w:p>
          <w:p w14:paraId="7CF0C22E">
            <w:pPr>
              <w:rPr>
                <w:rFonts w:ascii="宋体" w:cs="Arial"/>
                <w:color w:val="000000"/>
                <w:sz w:val="24"/>
                <w:szCs w:val="24"/>
              </w:rPr>
            </w:pPr>
            <w:r>
              <w:rPr>
                <w:rFonts w:hint="eastAsia" w:ascii="宋体" w:hAnsi="宋体"/>
                <w:color w:val="000000"/>
                <w:sz w:val="24"/>
                <w:szCs w:val="24"/>
                <w:highlight w:val="white"/>
              </w:rPr>
              <w:t>质量目标：</w:t>
            </w:r>
            <w:bookmarkStart w:id="21" w:name="EB715ea4de03a1438eab3303de8df17328"/>
            <w:r>
              <w:rPr>
                <w:rFonts w:ascii="宋体" w:hAnsi="宋体"/>
                <w:color w:val="0000FF"/>
                <w:sz w:val="24"/>
                <w:szCs w:val="24"/>
                <w:highlight w:val="white"/>
                <w:u w:val="single"/>
              </w:rPr>
              <w:t>/</w:t>
            </w:r>
            <w:bookmarkEnd w:id="21"/>
          </w:p>
        </w:tc>
      </w:tr>
      <w:tr w14:paraId="2F2C98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852" w:type="dxa"/>
            <w:tcBorders>
              <w:top w:val="single" w:color="auto" w:sz="4" w:space="0"/>
              <w:bottom w:val="single" w:color="auto" w:sz="4" w:space="0"/>
              <w:right w:val="single" w:color="000000" w:sz="4" w:space="0"/>
            </w:tcBorders>
            <w:vAlign w:val="center"/>
          </w:tcPr>
          <w:p w14:paraId="57B5D5AA">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19</w:t>
            </w:r>
          </w:p>
        </w:tc>
        <w:tc>
          <w:tcPr>
            <w:tcW w:w="1575" w:type="dxa"/>
            <w:tcBorders>
              <w:top w:val="single" w:color="auto" w:sz="4" w:space="0"/>
              <w:left w:val="nil"/>
              <w:bottom w:val="single" w:color="auto" w:sz="4" w:space="0"/>
              <w:right w:val="single" w:color="000000" w:sz="4" w:space="0"/>
            </w:tcBorders>
            <w:vAlign w:val="center"/>
          </w:tcPr>
          <w:p w14:paraId="39B0F83B">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合同形式</w:t>
            </w:r>
          </w:p>
        </w:tc>
        <w:tc>
          <w:tcPr>
            <w:tcW w:w="6930" w:type="dxa"/>
            <w:tcBorders>
              <w:top w:val="single" w:color="auto" w:sz="4" w:space="0"/>
              <w:left w:val="nil"/>
              <w:bottom w:val="single" w:color="auto" w:sz="4" w:space="0"/>
            </w:tcBorders>
            <w:vAlign w:val="center"/>
          </w:tcPr>
          <w:p w14:paraId="121257E8">
            <w:pPr>
              <w:pStyle w:val="46"/>
              <w:spacing w:line="308" w:lineRule="atLeast"/>
              <w:jc w:val="both"/>
              <w:textAlignment w:val="center"/>
              <w:rPr>
                <w:rFonts w:ascii="宋体"/>
                <w:color w:val="000000"/>
                <w:sz w:val="24"/>
                <w:szCs w:val="24"/>
                <w:highlight w:val="green"/>
                <w:u w:val="single"/>
              </w:rPr>
            </w:pPr>
            <w:bookmarkStart w:id="22" w:name="EBac25256985d849fd876c24a35ab9d4d9"/>
            <w:r>
              <w:rPr>
                <w:rFonts w:hint="eastAsia" w:ascii="MS Mincho" w:hAnsi="MS Mincho" w:eastAsia="MS Mincho" w:cs="MS Mincho"/>
                <w:color w:val="0000FF"/>
                <w:sz w:val="24"/>
                <w:szCs w:val="24"/>
              </w:rPr>
              <w:t>☑</w:t>
            </w:r>
            <w:r>
              <w:rPr>
                <w:rFonts w:hint="eastAsia" w:ascii="宋体" w:hAnsi="宋体"/>
                <w:color w:val="0000FF"/>
                <w:sz w:val="24"/>
                <w:szCs w:val="24"/>
                <w:highlight w:val="white"/>
                <w:u w:val="single"/>
              </w:rPr>
              <w:t>固定单价合同</w:t>
            </w:r>
            <w:bookmarkEnd w:id="22"/>
            <w:r>
              <w:rPr>
                <w:rFonts w:ascii="宋体" w:hAnsi="宋体"/>
                <w:color w:val="0000FF"/>
                <w:sz w:val="24"/>
                <w:szCs w:val="24"/>
                <w:highlight w:val="white"/>
              </w:rPr>
              <w:t xml:space="preserve">  </w:t>
            </w:r>
            <w:r>
              <w:rPr>
                <w:rFonts w:hint="eastAsia" w:ascii="宋体" w:hAnsi="宋体" w:cs="Arial"/>
                <w:color w:val="0000FF"/>
                <w:sz w:val="24"/>
                <w:szCs w:val="24"/>
                <w:highlight w:val="white"/>
              </w:rPr>
              <w:t>□</w:t>
            </w:r>
            <w:r>
              <w:rPr>
                <w:rFonts w:hint="eastAsia" w:ascii="宋体" w:hAnsi="宋体"/>
                <w:color w:val="0000FF"/>
                <w:sz w:val="24"/>
                <w:szCs w:val="24"/>
                <w:highlight w:val="white"/>
                <w:u w:val="single"/>
              </w:rPr>
              <w:t>固定总价合同</w:t>
            </w:r>
          </w:p>
        </w:tc>
      </w:tr>
      <w:tr w14:paraId="5AA096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852" w:type="dxa"/>
            <w:tcBorders>
              <w:top w:val="single" w:color="auto" w:sz="4" w:space="0"/>
              <w:bottom w:val="single" w:color="auto" w:sz="4" w:space="0"/>
              <w:right w:val="single" w:color="000000" w:sz="4" w:space="0"/>
            </w:tcBorders>
            <w:vAlign w:val="center"/>
          </w:tcPr>
          <w:p w14:paraId="26E0CCCF">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20</w:t>
            </w:r>
          </w:p>
        </w:tc>
        <w:tc>
          <w:tcPr>
            <w:tcW w:w="1575" w:type="dxa"/>
            <w:tcBorders>
              <w:top w:val="single" w:color="auto" w:sz="4" w:space="0"/>
              <w:left w:val="nil"/>
              <w:bottom w:val="single" w:color="auto" w:sz="4" w:space="0"/>
              <w:right w:val="single" w:color="000000" w:sz="4" w:space="0"/>
            </w:tcBorders>
            <w:vAlign w:val="center"/>
          </w:tcPr>
          <w:p w14:paraId="2FD6357A">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参考材料价格</w:t>
            </w:r>
          </w:p>
        </w:tc>
        <w:tc>
          <w:tcPr>
            <w:tcW w:w="6930" w:type="dxa"/>
            <w:tcBorders>
              <w:top w:val="single" w:color="auto" w:sz="4" w:space="0"/>
              <w:left w:val="nil"/>
              <w:bottom w:val="single" w:color="auto" w:sz="4" w:space="0"/>
            </w:tcBorders>
            <w:vAlign w:val="center"/>
          </w:tcPr>
          <w:p w14:paraId="7E3B8392">
            <w:pPr>
              <w:spacing w:line="308" w:lineRule="atLeast"/>
              <w:rPr>
                <w:rFonts w:ascii="宋体"/>
                <w:color w:val="000000"/>
                <w:sz w:val="24"/>
                <w:szCs w:val="24"/>
              </w:rPr>
            </w:pPr>
            <w:r>
              <w:rPr>
                <w:rFonts w:ascii="宋体" w:hAnsi="宋体" w:cs="Arial"/>
                <w:color w:val="0000FF"/>
                <w:sz w:val="24"/>
                <w:szCs w:val="24"/>
                <w:highlight w:val="white"/>
                <w:u w:val="single"/>
              </w:rPr>
              <w:t>/</w:t>
            </w:r>
          </w:p>
        </w:tc>
      </w:tr>
      <w:tr w14:paraId="697A6B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3" w:hRule="atLeast"/>
        </w:trPr>
        <w:tc>
          <w:tcPr>
            <w:tcW w:w="852" w:type="dxa"/>
            <w:tcBorders>
              <w:top w:val="single" w:color="auto" w:sz="4" w:space="0"/>
              <w:bottom w:val="single" w:color="auto" w:sz="4" w:space="0"/>
              <w:right w:val="single" w:color="000000" w:sz="4" w:space="0"/>
            </w:tcBorders>
            <w:vAlign w:val="center"/>
          </w:tcPr>
          <w:p w14:paraId="44959F6A">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21</w:t>
            </w:r>
          </w:p>
        </w:tc>
        <w:tc>
          <w:tcPr>
            <w:tcW w:w="1575" w:type="dxa"/>
            <w:tcBorders>
              <w:top w:val="single" w:color="auto" w:sz="4" w:space="0"/>
              <w:left w:val="nil"/>
              <w:bottom w:val="single" w:color="auto" w:sz="4" w:space="0"/>
              <w:right w:val="single" w:color="000000" w:sz="4" w:space="0"/>
            </w:tcBorders>
            <w:vAlign w:val="center"/>
          </w:tcPr>
          <w:p w14:paraId="5F3678C1">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工程类别</w:t>
            </w:r>
          </w:p>
        </w:tc>
        <w:tc>
          <w:tcPr>
            <w:tcW w:w="6930" w:type="dxa"/>
            <w:tcBorders>
              <w:top w:val="single" w:color="auto" w:sz="4" w:space="0"/>
              <w:left w:val="nil"/>
              <w:bottom w:val="single" w:color="auto" w:sz="4" w:space="0"/>
            </w:tcBorders>
            <w:vAlign w:val="center"/>
          </w:tcPr>
          <w:p w14:paraId="493818F2">
            <w:pPr>
              <w:pStyle w:val="46"/>
              <w:spacing w:line="308" w:lineRule="atLeast"/>
              <w:jc w:val="both"/>
              <w:textAlignment w:val="center"/>
              <w:rPr>
                <w:rFonts w:ascii="宋体"/>
                <w:color w:val="000000"/>
                <w:sz w:val="24"/>
                <w:szCs w:val="24"/>
                <w:highlight w:val="green"/>
                <w:u w:val="single"/>
              </w:rPr>
            </w:pPr>
            <w:bookmarkStart w:id="23" w:name="EBe599f585d043485c83517178dd0ae050"/>
            <w:r>
              <w:rPr>
                <w:rFonts w:hint="eastAsia" w:ascii="宋体" w:hAnsi="宋体"/>
                <w:color w:val="0000FF"/>
                <w:sz w:val="24"/>
                <w:szCs w:val="24"/>
                <w:highlight w:val="white"/>
                <w:u w:val="single"/>
              </w:rPr>
              <w:t>详见发包控制价</w:t>
            </w:r>
            <w:bookmarkEnd w:id="23"/>
          </w:p>
        </w:tc>
      </w:tr>
      <w:tr w14:paraId="56DCBF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35" w:hRule="atLeast"/>
        </w:trPr>
        <w:tc>
          <w:tcPr>
            <w:tcW w:w="852" w:type="dxa"/>
            <w:tcBorders>
              <w:top w:val="single" w:color="auto" w:sz="4" w:space="0"/>
              <w:bottom w:val="single" w:color="auto" w:sz="4" w:space="0"/>
              <w:right w:val="single" w:color="000000" w:sz="4" w:space="0"/>
            </w:tcBorders>
            <w:vAlign w:val="center"/>
          </w:tcPr>
          <w:p w14:paraId="0FF0F978">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22</w:t>
            </w:r>
          </w:p>
        </w:tc>
        <w:tc>
          <w:tcPr>
            <w:tcW w:w="1575" w:type="dxa"/>
            <w:tcBorders>
              <w:top w:val="single" w:color="auto" w:sz="4" w:space="0"/>
              <w:left w:val="nil"/>
              <w:bottom w:val="single" w:color="auto" w:sz="4" w:space="0"/>
              <w:right w:val="single" w:color="000000" w:sz="4" w:space="0"/>
            </w:tcBorders>
            <w:vAlign w:val="center"/>
          </w:tcPr>
          <w:p w14:paraId="6104C2E7">
            <w:pPr>
              <w:pStyle w:val="46"/>
              <w:spacing w:line="308" w:lineRule="atLeast"/>
              <w:ind w:firstLine="240" w:firstLineChars="100"/>
              <w:textAlignment w:val="center"/>
              <w:rPr>
                <w:rFonts w:ascii="宋体"/>
                <w:color w:val="000000"/>
                <w:sz w:val="24"/>
                <w:szCs w:val="24"/>
              </w:rPr>
            </w:pPr>
            <w:r>
              <w:rPr>
                <w:rFonts w:hint="eastAsia" w:ascii="宋体" w:hAnsi="宋体"/>
                <w:color w:val="000000"/>
                <w:sz w:val="24"/>
                <w:szCs w:val="24"/>
                <w:highlight w:val="white"/>
              </w:rPr>
              <w:t>取费标准</w:t>
            </w:r>
          </w:p>
        </w:tc>
        <w:tc>
          <w:tcPr>
            <w:tcW w:w="6930" w:type="dxa"/>
            <w:tcBorders>
              <w:top w:val="single" w:color="auto" w:sz="4" w:space="0"/>
              <w:left w:val="nil"/>
              <w:bottom w:val="single" w:color="auto" w:sz="4" w:space="0"/>
            </w:tcBorders>
            <w:vAlign w:val="center"/>
          </w:tcPr>
          <w:p w14:paraId="78B50D9F">
            <w:pPr>
              <w:pStyle w:val="46"/>
              <w:spacing w:line="308" w:lineRule="atLeast"/>
              <w:jc w:val="both"/>
              <w:textAlignment w:val="center"/>
              <w:rPr>
                <w:rFonts w:ascii="宋体"/>
                <w:color w:val="000000"/>
                <w:sz w:val="24"/>
                <w:szCs w:val="24"/>
              </w:rPr>
            </w:pPr>
            <w:r>
              <w:rPr>
                <w:rFonts w:hint="eastAsia" w:ascii="宋体" w:hAnsi="宋体"/>
                <w:color w:val="000000"/>
                <w:sz w:val="24"/>
                <w:szCs w:val="24"/>
                <w:highlight w:val="white"/>
              </w:rPr>
              <w:t>按上述工程类别取费</w:t>
            </w:r>
          </w:p>
        </w:tc>
      </w:tr>
      <w:tr w14:paraId="718EAB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92" w:hRule="atLeast"/>
        </w:trPr>
        <w:tc>
          <w:tcPr>
            <w:tcW w:w="852" w:type="dxa"/>
            <w:tcBorders>
              <w:top w:val="single" w:color="auto" w:sz="4" w:space="0"/>
              <w:bottom w:val="single" w:color="auto" w:sz="4" w:space="0"/>
              <w:right w:val="single" w:color="000000" w:sz="4" w:space="0"/>
            </w:tcBorders>
            <w:vAlign w:val="center"/>
          </w:tcPr>
          <w:p w14:paraId="2F28C97E">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23</w:t>
            </w:r>
          </w:p>
        </w:tc>
        <w:tc>
          <w:tcPr>
            <w:tcW w:w="1575" w:type="dxa"/>
            <w:tcBorders>
              <w:top w:val="single" w:color="auto" w:sz="4" w:space="0"/>
              <w:left w:val="nil"/>
              <w:bottom w:val="single" w:color="auto" w:sz="4" w:space="0"/>
              <w:right w:val="single" w:color="000000" w:sz="4" w:space="0"/>
            </w:tcBorders>
            <w:vAlign w:val="center"/>
          </w:tcPr>
          <w:p w14:paraId="45CC12B7">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开户行</w:t>
            </w:r>
          </w:p>
        </w:tc>
        <w:tc>
          <w:tcPr>
            <w:tcW w:w="6930" w:type="dxa"/>
            <w:tcBorders>
              <w:top w:val="single" w:color="auto" w:sz="4" w:space="0"/>
              <w:left w:val="nil"/>
              <w:bottom w:val="single" w:color="auto" w:sz="4" w:space="0"/>
            </w:tcBorders>
            <w:vAlign w:val="center"/>
          </w:tcPr>
          <w:p w14:paraId="0121CDB4">
            <w:pPr>
              <w:spacing w:line="308" w:lineRule="atLeast"/>
              <w:ind w:firstLine="19" w:firstLineChars="8"/>
              <w:textAlignment w:val="top"/>
              <w:rPr>
                <w:rFonts w:ascii="宋体"/>
                <w:color w:val="000000"/>
                <w:sz w:val="24"/>
                <w:szCs w:val="24"/>
                <w:highlight w:val="green"/>
                <w:u w:val="single"/>
              </w:rPr>
            </w:pPr>
            <w:bookmarkStart w:id="24" w:name="EBaf8fadf866bc470da5222e87b255ebc7"/>
            <w:r>
              <w:rPr>
                <w:rFonts w:ascii="宋体" w:hAnsi="宋体"/>
                <w:color w:val="0000FF"/>
                <w:sz w:val="24"/>
                <w:szCs w:val="24"/>
                <w:highlight w:val="white"/>
                <w:u w:val="single"/>
              </w:rPr>
              <w:t>/</w:t>
            </w:r>
            <w:bookmarkEnd w:id="24"/>
          </w:p>
        </w:tc>
      </w:tr>
      <w:tr w14:paraId="13FBDF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9" w:hRule="atLeast"/>
        </w:trPr>
        <w:tc>
          <w:tcPr>
            <w:tcW w:w="852" w:type="dxa"/>
            <w:tcBorders>
              <w:top w:val="single" w:color="auto" w:sz="4" w:space="0"/>
              <w:bottom w:val="single" w:color="auto" w:sz="4" w:space="0"/>
              <w:right w:val="single" w:color="000000" w:sz="4" w:space="0"/>
            </w:tcBorders>
            <w:vAlign w:val="center"/>
          </w:tcPr>
          <w:p w14:paraId="0DF78F6C">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24</w:t>
            </w:r>
          </w:p>
        </w:tc>
        <w:tc>
          <w:tcPr>
            <w:tcW w:w="1575" w:type="dxa"/>
            <w:tcBorders>
              <w:top w:val="single" w:color="auto" w:sz="4" w:space="0"/>
              <w:left w:val="nil"/>
              <w:bottom w:val="single" w:color="auto" w:sz="4" w:space="0"/>
              <w:right w:val="single" w:color="000000" w:sz="4" w:space="0"/>
            </w:tcBorders>
            <w:vAlign w:val="center"/>
          </w:tcPr>
          <w:p w14:paraId="53877297">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竞标人资质</w:t>
            </w:r>
          </w:p>
          <w:p w14:paraId="3D5B1B36">
            <w:pPr>
              <w:pStyle w:val="46"/>
              <w:spacing w:line="308" w:lineRule="atLeast"/>
              <w:jc w:val="center"/>
              <w:textAlignment w:val="center"/>
              <w:rPr>
                <w:rFonts w:ascii="宋体"/>
                <w:color w:val="000000"/>
                <w:sz w:val="24"/>
                <w:szCs w:val="24"/>
              </w:rPr>
            </w:pPr>
            <w:r>
              <w:rPr>
                <w:rFonts w:hint="eastAsia" w:ascii="宋体" w:hAnsi="宋体"/>
                <w:color w:val="000000"/>
                <w:sz w:val="24"/>
                <w:szCs w:val="24"/>
                <w:highlight w:val="white"/>
              </w:rPr>
              <w:t>要求</w:t>
            </w:r>
          </w:p>
        </w:tc>
        <w:tc>
          <w:tcPr>
            <w:tcW w:w="6930" w:type="dxa"/>
            <w:tcBorders>
              <w:top w:val="single" w:color="auto" w:sz="4" w:space="0"/>
              <w:left w:val="nil"/>
              <w:bottom w:val="single" w:color="auto" w:sz="4" w:space="0"/>
            </w:tcBorders>
            <w:vAlign w:val="center"/>
          </w:tcPr>
          <w:p w14:paraId="406CAFF3">
            <w:pPr>
              <w:pStyle w:val="46"/>
              <w:spacing w:line="360" w:lineRule="exact"/>
              <w:jc w:val="both"/>
              <w:textAlignment w:val="center"/>
              <w:rPr>
                <w:rFonts w:ascii="宋体"/>
                <w:color w:val="000000"/>
                <w:sz w:val="24"/>
                <w:szCs w:val="24"/>
              </w:rPr>
            </w:pPr>
            <w:r>
              <w:rPr>
                <w:rFonts w:hint="eastAsia" w:ascii="宋体" w:hAnsi="宋体"/>
                <w:color w:val="0000FF"/>
                <w:sz w:val="24"/>
                <w:szCs w:val="24"/>
              </w:rPr>
              <w:t>见发包公告</w:t>
            </w:r>
          </w:p>
        </w:tc>
      </w:tr>
      <w:tr w14:paraId="4D950E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05" w:hRule="atLeast"/>
        </w:trPr>
        <w:tc>
          <w:tcPr>
            <w:tcW w:w="852" w:type="dxa"/>
            <w:tcBorders>
              <w:top w:val="single" w:color="auto" w:sz="4" w:space="0"/>
              <w:bottom w:val="single" w:color="auto" w:sz="4" w:space="0"/>
              <w:right w:val="single" w:color="000000" w:sz="4" w:space="0"/>
            </w:tcBorders>
            <w:vAlign w:val="center"/>
          </w:tcPr>
          <w:p w14:paraId="349A7C6F">
            <w:pPr>
              <w:pStyle w:val="46"/>
              <w:spacing w:line="308" w:lineRule="atLeast"/>
              <w:jc w:val="center"/>
              <w:textAlignment w:val="center"/>
              <w:rPr>
                <w:rFonts w:ascii="宋体"/>
                <w:color w:val="000000"/>
                <w:sz w:val="24"/>
                <w:szCs w:val="24"/>
              </w:rPr>
            </w:pPr>
            <w:r>
              <w:rPr>
                <w:rFonts w:ascii="宋体" w:hAnsi="宋体"/>
                <w:color w:val="000000"/>
                <w:sz w:val="24"/>
                <w:szCs w:val="24"/>
                <w:highlight w:val="white"/>
              </w:rPr>
              <w:t>25</w:t>
            </w:r>
          </w:p>
        </w:tc>
        <w:tc>
          <w:tcPr>
            <w:tcW w:w="1575" w:type="dxa"/>
            <w:tcBorders>
              <w:top w:val="single" w:color="auto" w:sz="4" w:space="0"/>
              <w:left w:val="nil"/>
              <w:bottom w:val="single" w:color="auto" w:sz="4" w:space="0"/>
              <w:right w:val="single" w:color="000000" w:sz="4" w:space="0"/>
            </w:tcBorders>
            <w:vAlign w:val="center"/>
          </w:tcPr>
          <w:p w14:paraId="28EC34FC">
            <w:pPr>
              <w:pStyle w:val="46"/>
              <w:spacing w:line="308" w:lineRule="atLeast"/>
              <w:jc w:val="center"/>
              <w:textAlignment w:val="center"/>
              <w:rPr>
                <w:rFonts w:ascii="宋体"/>
                <w:color w:val="000000"/>
                <w:sz w:val="24"/>
                <w:szCs w:val="24"/>
              </w:rPr>
            </w:pPr>
            <w:r>
              <w:rPr>
                <w:rFonts w:hint="eastAsia" w:ascii="宋体" w:hAnsi="宋体"/>
                <w:sz w:val="24"/>
                <w:szCs w:val="24"/>
                <w:highlight w:val="white"/>
              </w:rPr>
              <w:t>项目负责人资格要求</w:t>
            </w:r>
          </w:p>
        </w:tc>
        <w:tc>
          <w:tcPr>
            <w:tcW w:w="6930" w:type="dxa"/>
            <w:tcBorders>
              <w:top w:val="single" w:color="auto" w:sz="4" w:space="0"/>
              <w:left w:val="nil"/>
              <w:bottom w:val="single" w:color="auto" w:sz="4" w:space="0"/>
            </w:tcBorders>
            <w:vAlign w:val="center"/>
          </w:tcPr>
          <w:p w14:paraId="339804FA">
            <w:pPr>
              <w:pStyle w:val="46"/>
              <w:spacing w:line="300" w:lineRule="exact"/>
              <w:jc w:val="both"/>
              <w:textAlignment w:val="center"/>
              <w:rPr>
                <w:rFonts w:ascii="宋体" w:hAnsi="宋体"/>
                <w:color w:val="000000"/>
                <w:kern w:val="2"/>
                <w:sz w:val="24"/>
                <w:szCs w:val="24"/>
                <w:highlight w:val="white"/>
              </w:rPr>
            </w:pPr>
            <w:bookmarkStart w:id="25" w:name="EBa5450ab1384041859a5cf74a294f4a32"/>
            <w:r>
              <w:rPr>
                <w:rFonts w:hint="eastAsia" w:ascii="宋体" w:hAnsi="宋体"/>
                <w:color w:val="0000FF"/>
                <w:kern w:val="2"/>
                <w:sz w:val="24"/>
                <w:szCs w:val="24"/>
                <w:highlight w:val="white"/>
              </w:rPr>
              <w:t>□</w:t>
            </w:r>
            <w:r>
              <w:rPr>
                <w:rFonts w:hint="eastAsia" w:ascii="宋体" w:hAnsi="宋体"/>
                <w:kern w:val="2"/>
                <w:sz w:val="24"/>
                <w:szCs w:val="24"/>
                <w:highlight w:val="white"/>
              </w:rPr>
              <w:t>项目负责人具有工程师/级/职称(含)以上；（此选项适用于园林绿化工程项目）</w:t>
            </w:r>
          </w:p>
          <w:p w14:paraId="0C6701F6">
            <w:pPr>
              <w:pStyle w:val="46"/>
              <w:spacing w:line="300" w:lineRule="exact"/>
              <w:jc w:val="both"/>
              <w:textAlignment w:val="center"/>
              <w:rPr>
                <w:rFonts w:ascii="宋体"/>
                <w:color w:val="000000"/>
                <w:kern w:val="2"/>
                <w:sz w:val="24"/>
                <w:szCs w:val="24"/>
              </w:rPr>
            </w:pPr>
            <w:r>
              <w:rPr>
                <w:rFonts w:hint="eastAsia" w:ascii="MS Mincho" w:hAnsi="MS Mincho" w:cs="MS Mincho"/>
                <w:color w:val="0000FF"/>
                <w:sz w:val="24"/>
                <w:szCs w:val="24"/>
                <w:highlight w:val="white"/>
              </w:rPr>
              <w:t>☑</w:t>
            </w:r>
            <w:r>
              <w:rPr>
                <w:rFonts w:hint="eastAsia" w:ascii="宋体" w:hAnsi="宋体"/>
                <w:color w:val="000000"/>
                <w:kern w:val="2"/>
                <w:sz w:val="24"/>
                <w:szCs w:val="24"/>
                <w:highlight w:val="white"/>
              </w:rPr>
              <w:t>项目负责人具有本单位注册的</w:t>
            </w:r>
            <w:r>
              <w:rPr>
                <w:rFonts w:hint="eastAsia" w:ascii="宋体" w:hAnsi="宋体"/>
                <w:color w:val="0000FF"/>
                <w:kern w:val="2"/>
                <w:sz w:val="24"/>
                <w:szCs w:val="24"/>
                <w:highlight w:val="white"/>
                <w:u w:val="single"/>
              </w:rPr>
              <w:t xml:space="preserve"> </w:t>
            </w:r>
            <w:r>
              <w:rPr>
                <w:rFonts w:hint="eastAsia" w:ascii="宋体" w:hAnsi="宋体"/>
                <w:color w:val="0000FF"/>
                <w:kern w:val="2"/>
                <w:sz w:val="24"/>
                <w:szCs w:val="24"/>
                <w:highlight w:val="white"/>
                <w:u w:val="single"/>
                <w:lang w:eastAsia="zh-CN"/>
              </w:rPr>
              <w:t>建筑</w:t>
            </w:r>
            <w:r>
              <w:rPr>
                <w:rFonts w:hint="eastAsia" w:ascii="宋体" w:hAnsi="宋体"/>
                <w:color w:val="0000FF"/>
                <w:kern w:val="2"/>
                <w:sz w:val="24"/>
                <w:szCs w:val="24"/>
                <w:highlight w:val="white"/>
                <w:u w:val="single"/>
              </w:rPr>
              <w:t>工程</w:t>
            </w:r>
            <w:r>
              <w:rPr>
                <w:rFonts w:hint="eastAsia" w:ascii="宋体" w:hAnsi="宋体"/>
                <w:color w:val="000000"/>
                <w:kern w:val="2"/>
                <w:sz w:val="24"/>
                <w:szCs w:val="24"/>
                <w:highlight w:val="white"/>
              </w:rPr>
              <w:t>类别</w:t>
            </w:r>
            <w:r>
              <w:rPr>
                <w:rFonts w:hint="eastAsia" w:ascii="宋体" w:hAnsi="宋体"/>
                <w:color w:val="0000FF"/>
                <w:kern w:val="2"/>
                <w:sz w:val="24"/>
                <w:szCs w:val="24"/>
                <w:highlight w:val="white"/>
                <w:u w:val="single"/>
              </w:rPr>
              <w:t>贰</w:t>
            </w:r>
            <w:r>
              <w:rPr>
                <w:rFonts w:hint="eastAsia" w:ascii="宋体" w:hAnsi="宋体"/>
                <w:color w:val="000000"/>
                <w:kern w:val="2"/>
                <w:sz w:val="24"/>
                <w:szCs w:val="24"/>
                <w:highlight w:val="white"/>
              </w:rPr>
              <w:t>级及以上建造师证书</w:t>
            </w:r>
            <w:r>
              <w:rPr>
                <w:rFonts w:ascii="宋体" w:hAnsi="宋体"/>
                <w:color w:val="000000"/>
                <w:kern w:val="2"/>
                <w:sz w:val="24"/>
                <w:szCs w:val="24"/>
                <w:highlight w:val="white"/>
              </w:rPr>
              <w:t xml:space="preserve">, </w:t>
            </w:r>
            <w:r>
              <w:rPr>
                <w:rFonts w:hint="eastAsia" w:ascii="宋体" w:hAnsi="宋体"/>
                <w:color w:val="000000"/>
                <w:kern w:val="2"/>
                <w:sz w:val="24"/>
                <w:szCs w:val="24"/>
                <w:highlight w:val="white"/>
              </w:rPr>
              <w:t>或</w:t>
            </w:r>
            <w:bookmarkStart w:id="26" w:name="EBe71a8bc82ca04fc9875cb04eb6a5b679"/>
            <w:r>
              <w:rPr>
                <w:rFonts w:ascii="宋体" w:hAnsi="宋体"/>
                <w:color w:val="0000FF"/>
                <w:kern w:val="2"/>
                <w:sz w:val="24"/>
                <w:szCs w:val="24"/>
                <w:highlight w:val="white"/>
                <w:u w:val="single"/>
              </w:rPr>
              <w:t>/</w:t>
            </w:r>
            <w:bookmarkEnd w:id="26"/>
            <w:r>
              <w:rPr>
                <w:rFonts w:hint="eastAsia" w:ascii="宋体" w:hAnsi="宋体"/>
                <w:color w:val="000000"/>
                <w:kern w:val="2"/>
                <w:sz w:val="24"/>
                <w:szCs w:val="24"/>
                <w:highlight w:val="white"/>
              </w:rPr>
              <w:t>类别</w:t>
            </w:r>
            <w:bookmarkStart w:id="27" w:name="EB341857f34acf4ae988d87fd25b39be56"/>
            <w:r>
              <w:rPr>
                <w:rFonts w:ascii="宋体" w:hAnsi="宋体"/>
                <w:color w:val="0000FF"/>
                <w:kern w:val="2"/>
                <w:sz w:val="24"/>
                <w:szCs w:val="24"/>
                <w:highlight w:val="white"/>
                <w:u w:val="single"/>
              </w:rPr>
              <w:t>/</w:t>
            </w:r>
            <w:bookmarkEnd w:id="27"/>
            <w:r>
              <w:rPr>
                <w:rFonts w:hint="eastAsia" w:ascii="宋体" w:hAnsi="宋体"/>
                <w:color w:val="000000"/>
                <w:kern w:val="2"/>
                <w:sz w:val="24"/>
                <w:szCs w:val="24"/>
                <w:highlight w:val="white"/>
              </w:rPr>
              <w:t>级及以上建造师证书，且在有效期内；</w:t>
            </w:r>
          </w:p>
          <w:p w14:paraId="6D0689B3">
            <w:pPr>
              <w:pStyle w:val="46"/>
              <w:spacing w:line="300" w:lineRule="exact"/>
              <w:jc w:val="both"/>
              <w:textAlignment w:val="center"/>
              <w:rPr>
                <w:rFonts w:ascii="宋体" w:hAnsi="宋体"/>
                <w:color w:val="000000"/>
                <w:kern w:val="2"/>
                <w:sz w:val="24"/>
                <w:szCs w:val="24"/>
              </w:rPr>
            </w:pPr>
            <w:r>
              <w:rPr>
                <w:rFonts w:hint="eastAsia" w:ascii="MS Mincho" w:hAnsi="MS Mincho" w:cs="MS Mincho"/>
                <w:color w:val="0000FF"/>
                <w:sz w:val="24"/>
                <w:szCs w:val="24"/>
                <w:highlight w:val="white"/>
              </w:rPr>
              <w:t>☑</w:t>
            </w:r>
            <w:r>
              <w:rPr>
                <w:rFonts w:hint="eastAsia" w:ascii="宋体" w:hAnsi="宋体"/>
                <w:color w:val="000000"/>
                <w:kern w:val="2"/>
                <w:sz w:val="24"/>
                <w:szCs w:val="24"/>
                <w:highlight w:val="white"/>
              </w:rPr>
              <w:t>项目负责人具有行政部门颁发的安全生产考核合格证</w:t>
            </w:r>
            <w:r>
              <w:rPr>
                <w:rFonts w:ascii="宋体" w:hAnsi="宋体"/>
                <w:color w:val="000000"/>
                <w:kern w:val="2"/>
                <w:sz w:val="24"/>
                <w:szCs w:val="24"/>
                <w:highlight w:val="white"/>
              </w:rPr>
              <w:t>B</w:t>
            </w:r>
            <w:r>
              <w:rPr>
                <w:rFonts w:hint="eastAsia" w:ascii="宋体" w:hAnsi="宋体"/>
                <w:color w:val="000000"/>
                <w:kern w:val="2"/>
                <w:sz w:val="24"/>
                <w:szCs w:val="24"/>
                <w:highlight w:val="white"/>
              </w:rPr>
              <w:t>证，并在本单位注册且在有效期内。</w:t>
            </w:r>
          </w:p>
          <w:p w14:paraId="7EDA6787">
            <w:pPr>
              <w:pStyle w:val="46"/>
              <w:spacing w:line="300" w:lineRule="exact"/>
              <w:jc w:val="both"/>
              <w:textAlignment w:val="center"/>
              <w:rPr>
                <w:rFonts w:ascii="宋体"/>
                <w:color w:val="000000"/>
                <w:kern w:val="2"/>
                <w:sz w:val="24"/>
                <w:szCs w:val="24"/>
              </w:rPr>
            </w:pPr>
            <w:r>
              <w:rPr>
                <w:rFonts w:hint="eastAsia" w:ascii="MS Mincho" w:hAnsi="MS Mincho" w:cs="MS Mincho"/>
                <w:color w:val="0000FF"/>
                <w:sz w:val="24"/>
                <w:szCs w:val="24"/>
                <w:highlight w:val="white"/>
              </w:rPr>
              <w:t>☑</w:t>
            </w:r>
            <w:r>
              <w:rPr>
                <w:rFonts w:hint="eastAsia" w:ascii="宋体"/>
                <w:color w:val="000000"/>
                <w:kern w:val="2"/>
                <w:sz w:val="24"/>
                <w:szCs w:val="24"/>
              </w:rPr>
              <w:t>项目负责人具有具有劳动保障部门出具的职工养老保险缴费证明（提供报名截止时间前6个月内竞标单位在县、区以上社会保障部门为其缴纳的至少一个月由劳动和社会保障部门出具的养老保险缴纳单据凭证（须明确缴费月份、个人姓名、缴费单位且加盖社保中心章或社保中心参保缴费证明电子专用章，如属事业单位编制的人员、须由上级主管部门出具人事证明）。特殊人员保险要求：①项目负责人与投标单位法定代表人为同一人的，可不提供保险证明。②退休人员但又在执业期内的，须提供社保部门出具的其在投标单位退休的退休证。③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14:paraId="1BD76BA6">
            <w:pPr>
              <w:spacing w:line="300" w:lineRule="exact"/>
              <w:textAlignment w:val="top"/>
              <w:rPr>
                <w:rFonts w:ascii="宋体"/>
                <w:sz w:val="24"/>
                <w:szCs w:val="24"/>
              </w:rPr>
            </w:pPr>
            <w:r>
              <w:rPr>
                <w:rFonts w:ascii="宋体" w:hAnsi="宋体"/>
                <w:color w:val="0000FF"/>
                <w:sz w:val="24"/>
                <w:szCs w:val="24"/>
                <w:highlight w:val="white"/>
              </w:rPr>
              <w:t xml:space="preserve">  </w:t>
            </w:r>
            <w:bookmarkEnd w:id="25"/>
          </w:p>
          <w:p w14:paraId="7E38E249">
            <w:pPr>
              <w:shd w:val="clear" w:color="auto" w:fill="FFFFFF"/>
              <w:spacing w:line="300" w:lineRule="exact"/>
              <w:jc w:val="left"/>
              <w:textAlignment w:val="baseline"/>
              <w:rPr>
                <w:rFonts w:ascii="宋体"/>
                <w:sz w:val="24"/>
                <w:szCs w:val="24"/>
              </w:rPr>
            </w:pPr>
            <w:bookmarkStart w:id="28" w:name="EB698890c2a6994606a14aedb83904306e"/>
            <w:r>
              <w:rPr>
                <w:rFonts w:ascii="宋体" w:hAnsi="宋体"/>
                <w:color w:val="0000FF"/>
                <w:sz w:val="24"/>
                <w:szCs w:val="24"/>
                <w:highlight w:val="white"/>
              </w:rPr>
              <w:t xml:space="preserve">  </w:t>
            </w:r>
            <w:bookmarkEnd w:id="28"/>
            <w:r>
              <w:rPr>
                <w:rFonts w:hint="eastAsia" w:ascii="宋体" w:hAnsi="宋体"/>
                <w:sz w:val="24"/>
                <w:szCs w:val="24"/>
              </w:rPr>
              <w:t>项目负责人必须满足下列条件：</w:t>
            </w:r>
          </w:p>
          <w:p w14:paraId="671852DD">
            <w:pPr>
              <w:shd w:val="clear" w:color="auto" w:fill="FFFFFF"/>
              <w:spacing w:line="300" w:lineRule="exact"/>
              <w:jc w:val="left"/>
              <w:textAlignment w:val="baseline"/>
              <w:rPr>
                <w:rFonts w:ascii="宋体"/>
                <w:sz w:val="24"/>
                <w:szCs w:val="24"/>
              </w:rPr>
            </w:pPr>
            <w:r>
              <w:rPr>
                <w:rFonts w:hint="eastAsia" w:ascii="宋体" w:hAnsi="宋体"/>
                <w:sz w:val="24"/>
                <w:szCs w:val="24"/>
              </w:rPr>
              <w:t xml:space="preserve">   </w:t>
            </w:r>
            <w:r>
              <w:rPr>
                <w:rFonts w:ascii="宋体" w:hAnsi="宋体"/>
                <w:sz w:val="24"/>
                <w:szCs w:val="24"/>
              </w:rPr>
              <w:t xml:space="preserve">1 </w:t>
            </w:r>
            <w:r>
              <w:rPr>
                <w:rFonts w:hint="eastAsia" w:ascii="宋体" w:hAnsi="宋体"/>
                <w:sz w:val="24"/>
                <w:szCs w:val="24"/>
              </w:rPr>
              <w:t>、项目负责人是非变更后未担任其他在建工程的施工单位项目负责人。</w:t>
            </w:r>
          </w:p>
          <w:p w14:paraId="60C06468">
            <w:pPr>
              <w:shd w:val="clear" w:color="auto" w:fill="FFFFFF"/>
              <w:spacing w:line="300" w:lineRule="exact"/>
              <w:jc w:val="left"/>
              <w:textAlignment w:val="baseline"/>
              <w:rPr>
                <w:rFonts w:ascii="宋体" w:hAnsi="宋体"/>
                <w:sz w:val="24"/>
                <w:szCs w:val="24"/>
              </w:rPr>
            </w:pPr>
            <w:r>
              <w:rPr>
                <w:rFonts w:hint="eastAsia" w:ascii="宋体" w:hAnsi="宋体"/>
                <w:color w:val="0000FF"/>
                <w:sz w:val="24"/>
                <w:szCs w:val="24"/>
                <w:highlight w:val="white"/>
              </w:rPr>
              <w:t xml:space="preserve"> </w:t>
            </w:r>
            <w:r>
              <w:rPr>
                <w:rFonts w:hint="eastAsia" w:ascii="宋体" w:hAnsi="宋体"/>
                <w:color w:val="0000FF"/>
                <w:sz w:val="24"/>
                <w:szCs w:val="24"/>
              </w:rPr>
              <w:t xml:space="preserve">  </w:t>
            </w:r>
            <w:r>
              <w:rPr>
                <w:rFonts w:ascii="宋体" w:hAnsi="宋体"/>
                <w:sz w:val="24"/>
                <w:szCs w:val="24"/>
              </w:rPr>
              <w:t xml:space="preserve">2 </w:t>
            </w:r>
            <w:r>
              <w:rPr>
                <w:rFonts w:hint="eastAsia" w:ascii="宋体" w:hAnsi="宋体"/>
                <w:sz w:val="24"/>
                <w:szCs w:val="24"/>
              </w:rPr>
              <w:t>、项目负责人是变更后未担任其他在建工程的施工单位项目负责人</w:t>
            </w:r>
            <w:r>
              <w:rPr>
                <w:rFonts w:ascii="宋体" w:hAnsi="宋体"/>
                <w:sz w:val="24"/>
                <w:szCs w:val="24"/>
              </w:rPr>
              <w:t>,</w:t>
            </w:r>
            <w:r>
              <w:rPr>
                <w:rFonts w:hint="eastAsia" w:ascii="宋体" w:hAnsi="宋体"/>
                <w:sz w:val="24"/>
                <w:szCs w:val="24"/>
              </w:rPr>
              <w:t>并且：原合同工期已满且变更备案之日已满</w:t>
            </w:r>
            <w:r>
              <w:rPr>
                <w:rFonts w:ascii="宋体" w:hAnsi="宋体"/>
                <w:sz w:val="24"/>
                <w:szCs w:val="24"/>
              </w:rPr>
              <w:t>6</w:t>
            </w:r>
            <w:r>
              <w:rPr>
                <w:rFonts w:hint="eastAsia" w:ascii="宋体" w:hAnsi="宋体"/>
                <w:sz w:val="24"/>
                <w:szCs w:val="24"/>
              </w:rPr>
              <w:t>个月；或者，因非承包方原因致使工程项目停工超过</w:t>
            </w:r>
            <w:r>
              <w:rPr>
                <w:rFonts w:ascii="宋体" w:hAnsi="宋体"/>
                <w:sz w:val="24"/>
                <w:szCs w:val="24"/>
              </w:rPr>
              <w:t>120</w:t>
            </w:r>
            <w:r>
              <w:rPr>
                <w:rFonts w:hint="eastAsia" w:ascii="宋体" w:hAnsi="宋体"/>
                <w:sz w:val="24"/>
                <w:szCs w:val="24"/>
              </w:rPr>
              <w:t>天，且按有关规定已经办理解除锁定备案事宜的</w:t>
            </w:r>
            <w:r>
              <w:rPr>
                <w:rFonts w:ascii="宋体" w:hAnsi="宋体"/>
                <w:sz w:val="24"/>
                <w:szCs w:val="24"/>
              </w:rPr>
              <w:t>;</w:t>
            </w:r>
            <w:r>
              <w:rPr>
                <w:rFonts w:hint="eastAsia" w:ascii="宋体" w:hAnsi="宋体"/>
                <w:sz w:val="24"/>
                <w:szCs w:val="24"/>
              </w:rPr>
              <w:t>或者，因故不能按期开工超过</w:t>
            </w:r>
            <w:r>
              <w:rPr>
                <w:rFonts w:ascii="宋体" w:hAnsi="宋体"/>
                <w:sz w:val="24"/>
                <w:szCs w:val="24"/>
              </w:rPr>
              <w:t>6</w:t>
            </w:r>
            <w:r>
              <w:rPr>
                <w:rFonts w:hint="eastAsia" w:ascii="宋体" w:hAnsi="宋体"/>
                <w:sz w:val="24"/>
                <w:szCs w:val="24"/>
              </w:rPr>
              <w:t>个月，且按有关规定程序已解除锁定的。</w:t>
            </w:r>
          </w:p>
          <w:p w14:paraId="650E912E">
            <w:pPr>
              <w:shd w:val="clear" w:color="auto" w:fill="FFFFFF"/>
              <w:spacing w:line="300" w:lineRule="exact"/>
              <w:jc w:val="left"/>
              <w:textAlignment w:val="baseline"/>
              <w:rPr>
                <w:rFonts w:ascii="宋体" w:hAnsi="宋体"/>
                <w:sz w:val="24"/>
                <w:szCs w:val="24"/>
              </w:rPr>
            </w:pPr>
            <w:r>
              <w:rPr>
                <w:rFonts w:hint="eastAsia" w:ascii="宋体" w:hAnsi="宋体"/>
                <w:color w:val="0000FF"/>
                <w:sz w:val="24"/>
                <w:szCs w:val="24"/>
                <w:highlight w:val="white"/>
              </w:rPr>
              <w:t xml:space="preserve">   </w:t>
            </w:r>
            <w:r>
              <w:rPr>
                <w:rFonts w:hint="eastAsia" w:ascii="宋体" w:hAnsi="宋体"/>
                <w:sz w:val="24"/>
                <w:szCs w:val="24"/>
              </w:rPr>
              <w:t>3、项目负责人有在建工程，但该在建工程与本次招标的工程属于同一工程项目、同一项目批文、同一施工地点分段发包或分期施工的情况。</w:t>
            </w:r>
          </w:p>
          <w:p w14:paraId="093C59BF">
            <w:pPr>
              <w:spacing w:line="300" w:lineRule="exact"/>
              <w:jc w:val="left"/>
              <w:textAlignment w:val="top"/>
              <w:rPr>
                <w:rFonts w:cs="Arial"/>
                <w:color w:val="000000"/>
                <w:sz w:val="24"/>
                <w:szCs w:val="24"/>
              </w:rPr>
            </w:pPr>
          </w:p>
        </w:tc>
      </w:tr>
      <w:tr w14:paraId="5A5605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04" w:hRule="atLeast"/>
        </w:trPr>
        <w:tc>
          <w:tcPr>
            <w:tcW w:w="852" w:type="dxa"/>
            <w:tcBorders>
              <w:top w:val="single" w:color="auto" w:sz="4" w:space="0"/>
              <w:bottom w:val="single" w:color="auto" w:sz="4" w:space="0"/>
              <w:right w:val="single" w:color="000000" w:sz="4" w:space="0"/>
            </w:tcBorders>
            <w:vAlign w:val="center"/>
          </w:tcPr>
          <w:p w14:paraId="2FAF0113">
            <w:pPr>
              <w:pStyle w:val="46"/>
              <w:spacing w:line="308" w:lineRule="atLeast"/>
              <w:jc w:val="center"/>
              <w:textAlignment w:val="center"/>
              <w:rPr>
                <w:rFonts w:ascii="宋体"/>
                <w:color w:val="000000"/>
                <w:sz w:val="24"/>
              </w:rPr>
            </w:pPr>
            <w:r>
              <w:rPr>
                <w:rFonts w:ascii="宋体" w:hAnsi="宋体"/>
                <w:color w:val="000000"/>
                <w:sz w:val="24"/>
                <w:highlight w:val="white"/>
              </w:rPr>
              <w:t>26</w:t>
            </w:r>
          </w:p>
        </w:tc>
        <w:tc>
          <w:tcPr>
            <w:tcW w:w="1575" w:type="dxa"/>
            <w:tcBorders>
              <w:top w:val="single" w:color="auto" w:sz="4" w:space="0"/>
              <w:left w:val="nil"/>
              <w:bottom w:val="single" w:color="auto" w:sz="4" w:space="0"/>
              <w:right w:val="single" w:color="000000" w:sz="4" w:space="0"/>
            </w:tcBorders>
            <w:vAlign w:val="center"/>
          </w:tcPr>
          <w:p w14:paraId="520D03D3">
            <w:pPr>
              <w:pStyle w:val="46"/>
              <w:spacing w:line="308" w:lineRule="atLeast"/>
              <w:jc w:val="center"/>
              <w:textAlignment w:val="center"/>
              <w:rPr>
                <w:rFonts w:ascii="宋体"/>
                <w:color w:val="000000"/>
                <w:sz w:val="24"/>
              </w:rPr>
            </w:pPr>
            <w:r>
              <w:rPr>
                <w:rFonts w:hint="eastAsia" w:ascii="宋体" w:hAnsi="宋体"/>
                <w:color w:val="000000"/>
                <w:sz w:val="24"/>
                <w:highlight w:val="white"/>
              </w:rPr>
              <w:t>资格审查及定标方式</w:t>
            </w:r>
          </w:p>
        </w:tc>
        <w:tc>
          <w:tcPr>
            <w:tcW w:w="6930" w:type="dxa"/>
            <w:tcBorders>
              <w:top w:val="single" w:color="auto" w:sz="4" w:space="0"/>
              <w:left w:val="nil"/>
              <w:bottom w:val="single" w:color="auto" w:sz="4" w:space="0"/>
            </w:tcBorders>
            <w:vAlign w:val="center"/>
          </w:tcPr>
          <w:p w14:paraId="44247F74">
            <w:pPr>
              <w:pStyle w:val="46"/>
              <w:spacing w:line="360" w:lineRule="exact"/>
              <w:jc w:val="both"/>
              <w:textAlignment w:val="center"/>
              <w:rPr>
                <w:rFonts w:ascii="宋体"/>
                <w:color w:val="000000"/>
                <w:kern w:val="2"/>
                <w:sz w:val="24"/>
                <w:szCs w:val="24"/>
              </w:rPr>
            </w:pPr>
            <w:r>
              <w:rPr>
                <w:rFonts w:hint="eastAsia" w:ascii="宋体" w:hAnsi="宋体"/>
                <w:color w:val="000000"/>
                <w:kern w:val="2"/>
                <w:sz w:val="24"/>
                <w:szCs w:val="24"/>
                <w:highlight w:val="white"/>
              </w:rPr>
              <w:t>资格预审</w:t>
            </w:r>
          </w:p>
          <w:p w14:paraId="449AE008">
            <w:pPr>
              <w:spacing w:line="332" w:lineRule="exact"/>
              <w:jc w:val="left"/>
              <w:rPr>
                <w:rFonts w:ascii="宋体"/>
                <w:color w:val="000000"/>
                <w:sz w:val="24"/>
                <w:szCs w:val="24"/>
              </w:rPr>
            </w:pPr>
            <w:r>
              <w:rPr>
                <w:rFonts w:hint="eastAsia" w:ascii="宋体" w:hAnsi="宋体"/>
                <w:color w:val="000000"/>
                <w:sz w:val="24"/>
                <w:szCs w:val="24"/>
                <w:highlight w:val="white"/>
              </w:rPr>
              <w:t>定标办法</w:t>
            </w:r>
            <w:r>
              <w:rPr>
                <w:rFonts w:hint="eastAsia" w:ascii="宋体" w:hAnsi="宋体"/>
                <w:color w:val="000000"/>
                <w:sz w:val="24"/>
                <w:szCs w:val="24"/>
              </w:rPr>
              <w:t>：合理价确定承包人办法</w:t>
            </w:r>
            <w:r>
              <w:rPr>
                <w:rFonts w:hint="eastAsia" w:ascii="宋体" w:hAnsi="宋体"/>
                <w:snapToGrid w:val="0"/>
                <w:spacing w:val="10"/>
                <w:sz w:val="24"/>
              </w:rPr>
              <w:t xml:space="preserve"> </w:t>
            </w:r>
          </w:p>
        </w:tc>
      </w:tr>
      <w:tr w14:paraId="0CA5D4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0" w:hRule="atLeast"/>
        </w:trPr>
        <w:tc>
          <w:tcPr>
            <w:tcW w:w="852" w:type="dxa"/>
            <w:tcBorders>
              <w:top w:val="single" w:color="auto" w:sz="4" w:space="0"/>
              <w:bottom w:val="single" w:color="auto" w:sz="4" w:space="0"/>
              <w:right w:val="single" w:color="000000" w:sz="4" w:space="0"/>
            </w:tcBorders>
            <w:vAlign w:val="center"/>
          </w:tcPr>
          <w:p w14:paraId="620C4627">
            <w:pPr>
              <w:pStyle w:val="46"/>
              <w:spacing w:line="308" w:lineRule="atLeast"/>
              <w:jc w:val="center"/>
              <w:textAlignment w:val="center"/>
              <w:rPr>
                <w:rFonts w:ascii="宋体"/>
                <w:color w:val="000000"/>
                <w:sz w:val="24"/>
              </w:rPr>
            </w:pPr>
            <w:r>
              <w:rPr>
                <w:rFonts w:ascii="宋体" w:hAnsi="宋体"/>
                <w:color w:val="000000"/>
                <w:sz w:val="24"/>
                <w:highlight w:val="white"/>
              </w:rPr>
              <w:t>27</w:t>
            </w:r>
          </w:p>
        </w:tc>
        <w:tc>
          <w:tcPr>
            <w:tcW w:w="1575" w:type="dxa"/>
            <w:tcBorders>
              <w:top w:val="single" w:color="auto" w:sz="4" w:space="0"/>
              <w:left w:val="nil"/>
              <w:bottom w:val="single" w:color="auto" w:sz="4" w:space="0"/>
              <w:right w:val="single" w:color="000000" w:sz="4" w:space="0"/>
            </w:tcBorders>
            <w:vAlign w:val="center"/>
          </w:tcPr>
          <w:p w14:paraId="471E79A6">
            <w:pPr>
              <w:pStyle w:val="46"/>
              <w:spacing w:line="308" w:lineRule="atLeast"/>
              <w:jc w:val="center"/>
              <w:textAlignment w:val="center"/>
              <w:rPr>
                <w:rFonts w:ascii="宋体"/>
                <w:color w:val="000000"/>
                <w:sz w:val="24"/>
              </w:rPr>
            </w:pPr>
            <w:r>
              <w:rPr>
                <w:rFonts w:hint="eastAsia" w:ascii="宋体" w:hAnsi="宋体"/>
                <w:color w:val="000000"/>
                <w:sz w:val="24"/>
                <w:highlight w:val="white"/>
              </w:rPr>
              <w:t>评审</w:t>
            </w:r>
            <w:r>
              <w:rPr>
                <w:rFonts w:hint="eastAsia" w:ascii="宋体" w:hAnsi="宋体"/>
                <w:color w:val="000000"/>
                <w:sz w:val="24"/>
              </w:rPr>
              <w:t>小组</w:t>
            </w:r>
          </w:p>
        </w:tc>
        <w:tc>
          <w:tcPr>
            <w:tcW w:w="6930" w:type="dxa"/>
            <w:tcBorders>
              <w:top w:val="single" w:color="auto" w:sz="4" w:space="0"/>
              <w:left w:val="nil"/>
              <w:bottom w:val="single" w:color="auto" w:sz="4" w:space="0"/>
            </w:tcBorders>
            <w:vAlign w:val="center"/>
          </w:tcPr>
          <w:p w14:paraId="57C198E6">
            <w:pPr>
              <w:pStyle w:val="46"/>
              <w:spacing w:line="360" w:lineRule="exact"/>
              <w:ind w:left="180" w:leftChars="86"/>
              <w:jc w:val="both"/>
              <w:textAlignment w:val="center"/>
              <w:rPr>
                <w:rFonts w:ascii="宋体"/>
                <w:color w:val="000000"/>
                <w:sz w:val="18"/>
                <w:szCs w:val="18"/>
              </w:rPr>
            </w:pPr>
            <w:r>
              <w:rPr>
                <w:rFonts w:hint="eastAsia" w:ascii="宋体"/>
                <w:color w:val="000000"/>
                <w:sz w:val="18"/>
                <w:szCs w:val="18"/>
              </w:rPr>
              <w:t>评标专家</w:t>
            </w:r>
            <w:r>
              <w:rPr>
                <w:rFonts w:hint="eastAsia" w:ascii="宋体"/>
                <w:color w:val="000000"/>
                <w:sz w:val="18"/>
                <w:szCs w:val="18"/>
                <w:u w:val="single"/>
              </w:rPr>
              <w:t>/</w:t>
            </w:r>
            <w:r>
              <w:rPr>
                <w:rFonts w:hint="eastAsia" w:ascii="宋体"/>
                <w:color w:val="000000"/>
                <w:sz w:val="18"/>
                <w:szCs w:val="18"/>
              </w:rPr>
              <w:t>人</w:t>
            </w:r>
          </w:p>
        </w:tc>
      </w:tr>
      <w:tr w14:paraId="500F87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65" w:hRule="atLeast"/>
        </w:trPr>
        <w:tc>
          <w:tcPr>
            <w:tcW w:w="852" w:type="dxa"/>
            <w:tcBorders>
              <w:top w:val="single" w:color="auto" w:sz="4" w:space="0"/>
              <w:bottom w:val="single" w:color="auto" w:sz="4" w:space="0"/>
              <w:right w:val="single" w:color="000000" w:sz="4" w:space="0"/>
            </w:tcBorders>
            <w:vAlign w:val="center"/>
          </w:tcPr>
          <w:p w14:paraId="04124E7A">
            <w:pPr>
              <w:pStyle w:val="46"/>
              <w:spacing w:line="308" w:lineRule="atLeast"/>
              <w:jc w:val="center"/>
              <w:textAlignment w:val="center"/>
              <w:rPr>
                <w:rFonts w:ascii="宋体"/>
                <w:color w:val="000000"/>
                <w:sz w:val="24"/>
              </w:rPr>
            </w:pPr>
            <w:r>
              <w:rPr>
                <w:rFonts w:ascii="宋体" w:hAnsi="宋体"/>
                <w:color w:val="000000"/>
                <w:sz w:val="24"/>
                <w:highlight w:val="white"/>
              </w:rPr>
              <w:t>28</w:t>
            </w:r>
          </w:p>
        </w:tc>
        <w:tc>
          <w:tcPr>
            <w:tcW w:w="1575" w:type="dxa"/>
            <w:tcBorders>
              <w:top w:val="single" w:color="auto" w:sz="4" w:space="0"/>
              <w:left w:val="nil"/>
              <w:bottom w:val="single" w:color="auto" w:sz="4" w:space="0"/>
              <w:right w:val="single" w:color="000000" w:sz="4" w:space="0"/>
            </w:tcBorders>
            <w:vAlign w:val="center"/>
          </w:tcPr>
          <w:p w14:paraId="79B2481E">
            <w:pPr>
              <w:pStyle w:val="46"/>
              <w:spacing w:line="308" w:lineRule="atLeast"/>
              <w:jc w:val="center"/>
              <w:textAlignment w:val="center"/>
              <w:rPr>
                <w:rFonts w:ascii="宋体"/>
                <w:color w:val="000000"/>
                <w:sz w:val="24"/>
              </w:rPr>
            </w:pPr>
            <w:r>
              <w:rPr>
                <w:rFonts w:hint="eastAsia" w:ascii="宋体" w:hAnsi="宋体"/>
                <w:color w:val="000000"/>
                <w:sz w:val="24"/>
                <w:highlight w:val="white"/>
              </w:rPr>
              <w:t>工程款支付</w:t>
            </w:r>
          </w:p>
        </w:tc>
        <w:tc>
          <w:tcPr>
            <w:tcW w:w="6930" w:type="dxa"/>
            <w:tcBorders>
              <w:top w:val="single" w:color="auto" w:sz="4" w:space="0"/>
              <w:left w:val="nil"/>
              <w:bottom w:val="single" w:color="auto" w:sz="4" w:space="0"/>
            </w:tcBorders>
            <w:vAlign w:val="center"/>
          </w:tcPr>
          <w:p w14:paraId="6B61EEB6">
            <w:pPr>
              <w:pStyle w:val="52"/>
              <w:shd w:val="clear" w:color="auto" w:fill="FFFFFF"/>
              <w:spacing w:before="0" w:beforeAutospacing="0" w:after="0" w:afterAutospacing="0" w:line="320" w:lineRule="atLeast"/>
              <w:ind w:firstLine="480" w:firstLineChars="200"/>
              <w:jc w:val="both"/>
              <w:rPr>
                <w:rFonts w:ascii="仿宋" w:hAnsi="仿宋" w:eastAsia="仿宋"/>
                <w:bCs/>
                <w:color w:val="000000"/>
              </w:rPr>
            </w:pPr>
            <w:r>
              <w:rPr>
                <w:rFonts w:hint="eastAsia" w:ascii="仿宋" w:hAnsi="仿宋" w:eastAsia="仿宋"/>
                <w:bCs/>
                <w:color w:val="000000"/>
              </w:rPr>
              <w:t>工程竣工验收合格后付至审计价的50%；工程竣工验收合格满一年付至审计价的80%,工程竣工验收合格满二年根据审计结果结清。每次支付工程款时，承包方应出具等额正式税务发票。（含税、不计息）</w:t>
            </w:r>
          </w:p>
        </w:tc>
      </w:tr>
      <w:tr w14:paraId="17969F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65" w:hRule="atLeast"/>
        </w:trPr>
        <w:tc>
          <w:tcPr>
            <w:tcW w:w="852" w:type="dxa"/>
            <w:tcBorders>
              <w:top w:val="single" w:color="auto" w:sz="4" w:space="0"/>
              <w:bottom w:val="single" w:color="auto" w:sz="4" w:space="0"/>
              <w:right w:val="single" w:color="000000" w:sz="4" w:space="0"/>
            </w:tcBorders>
            <w:vAlign w:val="center"/>
          </w:tcPr>
          <w:p w14:paraId="01603667">
            <w:pPr>
              <w:pStyle w:val="46"/>
              <w:spacing w:line="308" w:lineRule="atLeast"/>
              <w:jc w:val="center"/>
              <w:textAlignment w:val="center"/>
              <w:rPr>
                <w:rFonts w:ascii="宋体" w:hAnsi="宋体"/>
                <w:color w:val="000000"/>
                <w:sz w:val="24"/>
                <w:highlight w:val="white"/>
              </w:rPr>
            </w:pPr>
            <w:r>
              <w:rPr>
                <w:rFonts w:hint="eastAsia" w:ascii="宋体" w:hAnsi="宋体"/>
                <w:color w:val="000000"/>
                <w:sz w:val="24"/>
                <w:highlight w:val="white"/>
              </w:rPr>
              <w:t>29</w:t>
            </w:r>
          </w:p>
        </w:tc>
        <w:tc>
          <w:tcPr>
            <w:tcW w:w="1575" w:type="dxa"/>
            <w:tcBorders>
              <w:top w:val="single" w:color="auto" w:sz="4" w:space="0"/>
              <w:left w:val="nil"/>
              <w:bottom w:val="single" w:color="auto" w:sz="4" w:space="0"/>
              <w:right w:val="single" w:color="000000" w:sz="4" w:space="0"/>
            </w:tcBorders>
            <w:vAlign w:val="center"/>
          </w:tcPr>
          <w:p w14:paraId="02F6A8CC">
            <w:pPr>
              <w:pStyle w:val="46"/>
              <w:spacing w:line="308" w:lineRule="atLeast"/>
              <w:jc w:val="center"/>
              <w:textAlignment w:val="center"/>
              <w:rPr>
                <w:rFonts w:ascii="宋体" w:hAnsi="宋体"/>
                <w:color w:val="000000"/>
                <w:sz w:val="24"/>
                <w:highlight w:val="white"/>
              </w:rPr>
            </w:pPr>
            <w:r>
              <w:rPr>
                <w:rFonts w:hint="eastAsia" w:ascii="宋体" w:hAnsi="宋体"/>
                <w:color w:val="000000"/>
                <w:sz w:val="24"/>
                <w:highlight w:val="white"/>
              </w:rPr>
              <w:t>友情提醒</w:t>
            </w:r>
          </w:p>
        </w:tc>
        <w:tc>
          <w:tcPr>
            <w:tcW w:w="6930" w:type="dxa"/>
            <w:tcBorders>
              <w:top w:val="single" w:color="auto" w:sz="4" w:space="0"/>
              <w:left w:val="nil"/>
              <w:bottom w:val="single" w:color="auto" w:sz="4" w:space="0"/>
            </w:tcBorders>
            <w:vAlign w:val="center"/>
          </w:tcPr>
          <w:p w14:paraId="3D7FFE28">
            <w:pPr>
              <w:pStyle w:val="14"/>
              <w:spacing w:before="0" w:beforeAutospacing="0" w:after="0" w:afterAutospacing="0" w:line="320" w:lineRule="exact"/>
              <w:ind w:firstLine="480" w:firstLineChars="200"/>
              <w:jc w:val="both"/>
              <w:rPr>
                <w:kern w:val="2"/>
              </w:rPr>
            </w:pPr>
            <w:r>
              <w:rPr>
                <w:rFonts w:hint="eastAsia"/>
                <w:color w:val="0000FF"/>
                <w:kern w:val="2"/>
              </w:rPr>
              <w:t>若中标人中标后，无正当理由拒绝与发包人签订合同，也不进场施工，发包人有权将其列入投标黑名单，并报送市主管部门，禁止其1年内参与陈堡镇行政管辖范围内的任何招投标活动。</w:t>
            </w:r>
          </w:p>
        </w:tc>
      </w:tr>
    </w:tbl>
    <w:p w14:paraId="3DB0E895">
      <w:pPr>
        <w:jc w:val="center"/>
        <w:rPr>
          <w:rFonts w:eastAsia="黑体"/>
          <w:color w:val="000000"/>
          <w:sz w:val="28"/>
          <w:highlight w:val="white"/>
        </w:rPr>
      </w:pPr>
      <w:bookmarkStart w:id="29" w:name="EBc56d12b6f40349e499aa44d5ffb206fa"/>
      <w:bookmarkEnd w:id="29"/>
    </w:p>
    <w:p w14:paraId="21F74FD6">
      <w:pPr>
        <w:jc w:val="center"/>
        <w:rPr>
          <w:rFonts w:eastAsia="黑体"/>
          <w:color w:val="000000"/>
          <w:sz w:val="28"/>
        </w:rPr>
      </w:pPr>
      <w:r>
        <w:rPr>
          <w:rFonts w:eastAsia="黑体"/>
          <w:color w:val="000000"/>
          <w:sz w:val="28"/>
          <w:highlight w:val="white"/>
        </w:rPr>
        <w:t>2</w:t>
      </w:r>
      <w:r>
        <w:rPr>
          <w:rFonts w:hint="eastAsia" w:eastAsia="黑体"/>
          <w:color w:val="000000"/>
          <w:sz w:val="28"/>
          <w:highlight w:val="white"/>
        </w:rPr>
        <w:t>、竞标须知前附表</w:t>
      </w:r>
      <w:r>
        <w:rPr>
          <w:rFonts w:eastAsia="黑体"/>
          <w:color w:val="000000"/>
          <w:sz w:val="28"/>
          <w:highlight w:val="white"/>
        </w:rPr>
        <w:t>2</w:t>
      </w:r>
    </w:p>
    <w:p w14:paraId="0E70E47E">
      <w:pPr>
        <w:rPr>
          <w:highlight w:val="cyan"/>
        </w:rPr>
      </w:pPr>
      <w:bookmarkStart w:id="30" w:name="EB11c63a6aacf146df8f3f85a07c9b0cb7"/>
      <w:r>
        <w:rPr>
          <w:color w:val="000080"/>
          <w:sz w:val="20"/>
          <w:highlight w:val="white"/>
        </w:rPr>
        <w:t xml:space="preserve"> </w:t>
      </w:r>
      <w:bookmarkEnd w:id="30"/>
    </w:p>
    <w:tbl>
      <w:tblPr>
        <w:tblStyle w:val="17"/>
        <w:tblW w:w="9450" w:type="dxa"/>
        <w:tblInd w:w="12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525"/>
        <w:gridCol w:w="2190"/>
        <w:gridCol w:w="6735"/>
      </w:tblGrid>
      <w:tr w14:paraId="23B2119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99" w:hRule="atLeast"/>
        </w:trPr>
        <w:tc>
          <w:tcPr>
            <w:tcW w:w="525" w:type="dxa"/>
            <w:tcBorders>
              <w:top w:val="single" w:color="000000" w:sz="12" w:space="0"/>
              <w:left w:val="single" w:color="000000" w:sz="12" w:space="0"/>
              <w:bottom w:val="single" w:color="000000" w:sz="4" w:space="0"/>
              <w:right w:val="single" w:color="000000" w:sz="4" w:space="0"/>
            </w:tcBorders>
            <w:vAlign w:val="center"/>
          </w:tcPr>
          <w:p w14:paraId="6B882FA4">
            <w:pPr>
              <w:pStyle w:val="46"/>
              <w:spacing w:line="367" w:lineRule="atLeast"/>
              <w:jc w:val="center"/>
              <w:textAlignment w:val="center"/>
              <w:rPr>
                <w:rFonts w:eastAsia="仿宋_GB2312"/>
                <w:b/>
                <w:color w:val="000000"/>
                <w:sz w:val="24"/>
              </w:rPr>
            </w:pPr>
            <w:r>
              <w:rPr>
                <w:rFonts w:hint="eastAsia" w:eastAsia="仿宋_GB2312"/>
                <w:b/>
                <w:color w:val="000000"/>
                <w:sz w:val="24"/>
              </w:rPr>
              <w:t>序号</w:t>
            </w:r>
          </w:p>
        </w:tc>
        <w:tc>
          <w:tcPr>
            <w:tcW w:w="2190" w:type="dxa"/>
            <w:tcBorders>
              <w:top w:val="single" w:color="000000" w:sz="12" w:space="0"/>
              <w:left w:val="nil"/>
              <w:bottom w:val="single" w:color="000000" w:sz="4" w:space="0"/>
              <w:right w:val="single" w:color="000000" w:sz="4" w:space="0"/>
            </w:tcBorders>
            <w:vAlign w:val="center"/>
          </w:tcPr>
          <w:p w14:paraId="014CD48A">
            <w:pPr>
              <w:pStyle w:val="46"/>
              <w:spacing w:line="367" w:lineRule="atLeast"/>
              <w:jc w:val="center"/>
              <w:textAlignment w:val="center"/>
              <w:rPr>
                <w:rFonts w:eastAsia="仿宋_GB2312"/>
                <w:b/>
                <w:color w:val="000000"/>
                <w:sz w:val="24"/>
              </w:rPr>
            </w:pPr>
            <w:r>
              <w:rPr>
                <w:rFonts w:hint="eastAsia" w:eastAsia="仿宋_GB2312"/>
                <w:b/>
                <w:color w:val="000000"/>
                <w:sz w:val="24"/>
              </w:rPr>
              <w:t>内　容</w:t>
            </w:r>
          </w:p>
        </w:tc>
        <w:tc>
          <w:tcPr>
            <w:tcW w:w="6735" w:type="dxa"/>
            <w:tcBorders>
              <w:top w:val="single" w:color="000000" w:sz="12" w:space="0"/>
              <w:left w:val="nil"/>
              <w:bottom w:val="single" w:color="000000" w:sz="4" w:space="0"/>
              <w:right w:val="single" w:color="000000" w:sz="12" w:space="0"/>
            </w:tcBorders>
            <w:vAlign w:val="center"/>
          </w:tcPr>
          <w:p w14:paraId="460BE138">
            <w:pPr>
              <w:pStyle w:val="46"/>
              <w:spacing w:line="367" w:lineRule="atLeast"/>
              <w:jc w:val="center"/>
              <w:textAlignment w:val="center"/>
              <w:rPr>
                <w:rFonts w:eastAsia="仿宋_GB2312"/>
                <w:b/>
                <w:color w:val="000000"/>
                <w:sz w:val="24"/>
              </w:rPr>
            </w:pPr>
            <w:r>
              <w:rPr>
                <w:rFonts w:hint="eastAsia" w:eastAsia="仿宋_GB2312"/>
                <w:b/>
                <w:color w:val="000000"/>
                <w:sz w:val="24"/>
              </w:rPr>
              <w:t>规　定</w:t>
            </w:r>
          </w:p>
        </w:tc>
      </w:tr>
      <w:tr w14:paraId="623D639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341" w:hRule="atLeast"/>
        </w:trPr>
        <w:tc>
          <w:tcPr>
            <w:tcW w:w="525" w:type="dxa"/>
            <w:tcBorders>
              <w:top w:val="nil"/>
              <w:left w:val="single" w:color="000000" w:sz="12" w:space="0"/>
              <w:bottom w:val="single" w:color="000000" w:sz="4" w:space="0"/>
              <w:right w:val="single" w:color="000000" w:sz="4" w:space="0"/>
            </w:tcBorders>
            <w:vAlign w:val="center"/>
          </w:tcPr>
          <w:p w14:paraId="1EB83E9B">
            <w:pPr>
              <w:pStyle w:val="46"/>
              <w:spacing w:line="367" w:lineRule="atLeast"/>
              <w:jc w:val="center"/>
              <w:textAlignment w:val="center"/>
              <w:rPr>
                <w:rFonts w:eastAsia="仿宋_GB2312"/>
                <w:color w:val="000000"/>
                <w:sz w:val="24"/>
              </w:rPr>
            </w:pPr>
            <w:r>
              <w:rPr>
                <w:rFonts w:eastAsia="仿宋_GB2312"/>
                <w:color w:val="000000"/>
                <w:sz w:val="24"/>
              </w:rPr>
              <w:t>1</w:t>
            </w:r>
          </w:p>
        </w:tc>
        <w:tc>
          <w:tcPr>
            <w:tcW w:w="2190" w:type="dxa"/>
            <w:tcBorders>
              <w:top w:val="nil"/>
              <w:left w:val="nil"/>
              <w:bottom w:val="single" w:color="000000" w:sz="4" w:space="0"/>
              <w:right w:val="single" w:color="000000" w:sz="4" w:space="0"/>
            </w:tcBorders>
            <w:vAlign w:val="center"/>
          </w:tcPr>
          <w:p w14:paraId="3A485260">
            <w:pPr>
              <w:pStyle w:val="46"/>
              <w:spacing w:line="367" w:lineRule="atLeast"/>
              <w:jc w:val="center"/>
              <w:textAlignment w:val="center"/>
              <w:rPr>
                <w:rFonts w:eastAsia="仿宋_GB2312"/>
                <w:color w:val="000000"/>
                <w:sz w:val="24"/>
              </w:rPr>
            </w:pPr>
            <w:r>
              <w:rPr>
                <w:rFonts w:hint="eastAsia" w:eastAsia="仿宋_GB2312"/>
                <w:color w:val="000000"/>
                <w:sz w:val="24"/>
              </w:rPr>
              <w:t>发放发包文件、图纸</w:t>
            </w:r>
          </w:p>
        </w:tc>
        <w:tc>
          <w:tcPr>
            <w:tcW w:w="6735" w:type="dxa"/>
            <w:tcBorders>
              <w:top w:val="nil"/>
              <w:left w:val="nil"/>
              <w:bottom w:val="single" w:color="000000" w:sz="4" w:space="0"/>
              <w:right w:val="single" w:color="000000" w:sz="12" w:space="0"/>
            </w:tcBorders>
            <w:vAlign w:val="center"/>
          </w:tcPr>
          <w:p w14:paraId="2AD2D4F9">
            <w:pPr>
              <w:spacing w:line="367" w:lineRule="atLeast"/>
              <w:ind w:firstLine="480" w:firstLineChars="200"/>
              <w:rPr>
                <w:rFonts w:eastAsia="仿宋_GB2312"/>
                <w:color w:val="000000"/>
                <w:sz w:val="24"/>
                <w:szCs w:val="20"/>
              </w:rPr>
            </w:pPr>
            <w:r>
              <w:rPr>
                <w:rFonts w:hint="eastAsia" w:eastAsia="仿宋_GB2312"/>
                <w:color w:val="000000"/>
                <w:sz w:val="24"/>
              </w:rPr>
              <w:t>地点：兴化市五里东路九洲城中城176-8号(江苏合创）</w:t>
            </w:r>
          </w:p>
          <w:p w14:paraId="62BF1026">
            <w:pPr>
              <w:spacing w:line="367" w:lineRule="atLeast"/>
              <w:ind w:firstLine="480" w:firstLineChars="200"/>
              <w:rPr>
                <w:rFonts w:eastAsia="仿宋_GB2312"/>
                <w:color w:val="000000"/>
                <w:sz w:val="24"/>
                <w:szCs w:val="20"/>
              </w:rPr>
            </w:pPr>
            <w:r>
              <w:rPr>
                <w:rFonts w:hint="eastAsia" w:eastAsia="仿宋_GB2312"/>
                <w:color w:val="000000"/>
                <w:sz w:val="24"/>
              </w:rPr>
              <w:t>时间：</w:t>
            </w:r>
            <w:r>
              <w:rPr>
                <w:rFonts w:hint="eastAsia" w:eastAsia="仿宋_GB2312"/>
                <w:color w:val="000000"/>
                <w:sz w:val="24"/>
                <w:u w:val="single"/>
              </w:rPr>
              <w:t>2024</w:t>
            </w:r>
            <w:r>
              <w:rPr>
                <w:rFonts w:hint="eastAsia" w:eastAsia="仿宋_GB2312"/>
                <w:color w:val="000000"/>
                <w:sz w:val="24"/>
              </w:rPr>
              <w:t>年</w:t>
            </w:r>
            <w:r>
              <w:rPr>
                <w:rFonts w:hint="eastAsia" w:eastAsia="仿宋_GB2312"/>
                <w:color w:val="000000"/>
                <w:sz w:val="24"/>
                <w:u w:val="single"/>
              </w:rPr>
              <w:t>8</w:t>
            </w:r>
            <w:r>
              <w:rPr>
                <w:rFonts w:hint="eastAsia" w:eastAsia="仿宋_GB2312"/>
                <w:color w:val="000000"/>
                <w:sz w:val="24"/>
              </w:rPr>
              <w:t>月</w:t>
            </w:r>
            <w:r>
              <w:rPr>
                <w:rFonts w:hint="eastAsia" w:eastAsia="仿宋_GB2312"/>
                <w:color w:val="000000"/>
                <w:sz w:val="24"/>
                <w:u w:val="single"/>
                <w:lang w:val="en-US" w:eastAsia="zh-CN"/>
              </w:rPr>
              <w:t>16</w:t>
            </w:r>
            <w:r>
              <w:rPr>
                <w:rFonts w:hint="eastAsia" w:eastAsia="仿宋_GB2312"/>
                <w:color w:val="000000"/>
                <w:sz w:val="24"/>
              </w:rPr>
              <w:t>日</w:t>
            </w:r>
            <w:r>
              <w:rPr>
                <w:rFonts w:hint="eastAsia" w:eastAsia="仿宋_GB2312"/>
                <w:color w:val="000000"/>
                <w:sz w:val="24"/>
                <w:u w:val="single"/>
              </w:rPr>
              <w:t xml:space="preserve">　08 </w:t>
            </w:r>
            <w:r>
              <w:rPr>
                <w:rFonts w:hint="eastAsia" w:eastAsia="仿宋_GB2312"/>
                <w:color w:val="000000"/>
                <w:sz w:val="24"/>
              </w:rPr>
              <w:t>时</w:t>
            </w:r>
            <w:r>
              <w:rPr>
                <w:rFonts w:hint="eastAsia" w:eastAsia="仿宋_GB2312"/>
                <w:color w:val="000000"/>
                <w:sz w:val="24"/>
                <w:u w:val="single"/>
              </w:rPr>
              <w:t>30</w:t>
            </w:r>
            <w:r>
              <w:rPr>
                <w:rFonts w:hint="eastAsia" w:eastAsia="仿宋_GB2312"/>
                <w:color w:val="000000"/>
                <w:sz w:val="24"/>
              </w:rPr>
              <w:t>分至</w:t>
            </w:r>
          </w:p>
          <w:p w14:paraId="08E5BBC6">
            <w:pPr>
              <w:spacing w:line="367" w:lineRule="atLeast"/>
              <w:ind w:firstLine="1200" w:firstLineChars="500"/>
              <w:rPr>
                <w:rFonts w:eastAsia="仿宋_GB2312"/>
                <w:color w:val="000000"/>
                <w:sz w:val="24"/>
                <w:szCs w:val="20"/>
              </w:rPr>
            </w:pPr>
            <w:r>
              <w:rPr>
                <w:rFonts w:hint="eastAsia" w:eastAsia="仿宋_GB2312"/>
                <w:color w:val="000000"/>
                <w:sz w:val="24"/>
                <w:u w:val="single"/>
              </w:rPr>
              <w:t>2024</w:t>
            </w:r>
            <w:r>
              <w:rPr>
                <w:rFonts w:hint="eastAsia" w:eastAsia="仿宋_GB2312"/>
                <w:color w:val="000000"/>
                <w:sz w:val="24"/>
              </w:rPr>
              <w:t>年</w:t>
            </w:r>
            <w:r>
              <w:rPr>
                <w:rFonts w:hint="eastAsia" w:eastAsia="仿宋_GB2312"/>
                <w:color w:val="000000"/>
                <w:sz w:val="24"/>
                <w:u w:val="single"/>
              </w:rPr>
              <w:t>8</w:t>
            </w:r>
            <w:r>
              <w:rPr>
                <w:rFonts w:hint="eastAsia" w:eastAsia="仿宋_GB2312"/>
                <w:color w:val="000000"/>
                <w:sz w:val="24"/>
              </w:rPr>
              <w:t>月</w:t>
            </w:r>
            <w:r>
              <w:rPr>
                <w:rFonts w:hint="eastAsia" w:eastAsia="仿宋_GB2312"/>
                <w:color w:val="000000"/>
                <w:sz w:val="24"/>
                <w:u w:val="single"/>
                <w:lang w:val="en-US" w:eastAsia="zh-CN"/>
              </w:rPr>
              <w:t>21</w:t>
            </w:r>
            <w:r>
              <w:rPr>
                <w:rFonts w:hint="eastAsia" w:eastAsia="仿宋_GB2312"/>
                <w:color w:val="000000"/>
                <w:sz w:val="24"/>
              </w:rPr>
              <w:t xml:space="preserve">日 </w:t>
            </w:r>
            <w:r>
              <w:rPr>
                <w:rFonts w:hint="eastAsia" w:eastAsia="仿宋_GB2312"/>
                <w:color w:val="000000"/>
                <w:sz w:val="24"/>
                <w:u w:val="single"/>
              </w:rPr>
              <w:t xml:space="preserve"> 17 </w:t>
            </w:r>
            <w:r>
              <w:rPr>
                <w:rFonts w:hint="eastAsia" w:eastAsia="仿宋_GB2312"/>
                <w:color w:val="000000"/>
                <w:sz w:val="24"/>
              </w:rPr>
              <w:t>时</w:t>
            </w:r>
            <w:r>
              <w:rPr>
                <w:rFonts w:hint="eastAsia" w:eastAsia="仿宋_GB2312"/>
                <w:color w:val="000000"/>
                <w:sz w:val="24"/>
                <w:u w:val="single"/>
              </w:rPr>
              <w:t xml:space="preserve">30 </w:t>
            </w:r>
            <w:r>
              <w:rPr>
                <w:rFonts w:hint="eastAsia" w:eastAsia="仿宋_GB2312"/>
                <w:color w:val="000000"/>
                <w:sz w:val="24"/>
              </w:rPr>
              <w:t>分</w:t>
            </w:r>
          </w:p>
        </w:tc>
      </w:tr>
      <w:tr w14:paraId="6F349DF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10" w:hRule="atLeast"/>
        </w:trPr>
        <w:tc>
          <w:tcPr>
            <w:tcW w:w="525" w:type="dxa"/>
            <w:tcBorders>
              <w:top w:val="nil"/>
              <w:left w:val="single" w:color="000000" w:sz="12" w:space="0"/>
              <w:bottom w:val="single" w:color="000000" w:sz="4" w:space="0"/>
              <w:right w:val="single" w:color="000000" w:sz="4" w:space="0"/>
            </w:tcBorders>
            <w:vAlign w:val="center"/>
          </w:tcPr>
          <w:p w14:paraId="5349A6C2">
            <w:pPr>
              <w:pStyle w:val="46"/>
              <w:spacing w:line="367" w:lineRule="atLeast"/>
              <w:jc w:val="center"/>
              <w:textAlignment w:val="center"/>
              <w:rPr>
                <w:rFonts w:eastAsia="仿宋_GB2312"/>
                <w:color w:val="000000"/>
                <w:sz w:val="24"/>
              </w:rPr>
            </w:pPr>
            <w:r>
              <w:rPr>
                <w:rFonts w:eastAsia="仿宋_GB2312"/>
                <w:color w:val="000000"/>
                <w:sz w:val="24"/>
              </w:rPr>
              <w:t>2</w:t>
            </w:r>
          </w:p>
        </w:tc>
        <w:tc>
          <w:tcPr>
            <w:tcW w:w="2190" w:type="dxa"/>
            <w:tcBorders>
              <w:top w:val="nil"/>
              <w:left w:val="nil"/>
              <w:bottom w:val="single" w:color="000000" w:sz="4" w:space="0"/>
              <w:right w:val="single" w:color="000000" w:sz="4" w:space="0"/>
            </w:tcBorders>
            <w:vAlign w:val="center"/>
          </w:tcPr>
          <w:p w14:paraId="2940137A">
            <w:pPr>
              <w:pStyle w:val="46"/>
              <w:spacing w:line="367" w:lineRule="atLeast"/>
              <w:jc w:val="center"/>
              <w:textAlignment w:val="center"/>
              <w:rPr>
                <w:rFonts w:eastAsia="仿宋_GB2312"/>
                <w:color w:val="000000"/>
                <w:sz w:val="24"/>
              </w:rPr>
            </w:pPr>
            <w:r>
              <w:rPr>
                <w:rFonts w:hint="eastAsia" w:eastAsia="仿宋_GB2312"/>
                <w:color w:val="000000"/>
                <w:sz w:val="24"/>
              </w:rPr>
              <w:t>竞标人踏勘现场</w:t>
            </w:r>
          </w:p>
        </w:tc>
        <w:tc>
          <w:tcPr>
            <w:tcW w:w="6735" w:type="dxa"/>
            <w:tcBorders>
              <w:top w:val="nil"/>
              <w:left w:val="nil"/>
              <w:bottom w:val="single" w:color="000000" w:sz="4" w:space="0"/>
              <w:right w:val="single" w:color="000000" w:sz="12" w:space="0"/>
            </w:tcBorders>
            <w:vAlign w:val="center"/>
          </w:tcPr>
          <w:p w14:paraId="78D305FB">
            <w:pPr>
              <w:spacing w:line="367" w:lineRule="atLeast"/>
              <w:jc w:val="center"/>
              <w:rPr>
                <w:rFonts w:eastAsia="仿宋_GB2312"/>
                <w:b/>
                <w:color w:val="000000"/>
                <w:sz w:val="24"/>
                <w:szCs w:val="20"/>
              </w:rPr>
            </w:pPr>
            <w:r>
              <w:rPr>
                <w:rFonts w:hint="eastAsia" w:eastAsia="仿宋_GB2312"/>
                <w:b/>
                <w:color w:val="000000"/>
                <w:sz w:val="24"/>
              </w:rPr>
              <w:t>竞标人自行踏勘</w:t>
            </w:r>
          </w:p>
        </w:tc>
      </w:tr>
      <w:tr w14:paraId="407AD02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423" w:hRule="atLeast"/>
        </w:trPr>
        <w:tc>
          <w:tcPr>
            <w:tcW w:w="525" w:type="dxa"/>
            <w:tcBorders>
              <w:top w:val="nil"/>
              <w:left w:val="single" w:color="000000" w:sz="12" w:space="0"/>
              <w:bottom w:val="single" w:color="000000" w:sz="4" w:space="0"/>
              <w:right w:val="single" w:color="000000" w:sz="4" w:space="0"/>
            </w:tcBorders>
            <w:vAlign w:val="center"/>
          </w:tcPr>
          <w:p w14:paraId="391D1B7A">
            <w:pPr>
              <w:pStyle w:val="46"/>
              <w:spacing w:line="367" w:lineRule="atLeast"/>
              <w:jc w:val="center"/>
              <w:textAlignment w:val="center"/>
              <w:rPr>
                <w:rFonts w:eastAsia="仿宋_GB2312"/>
                <w:color w:val="000000"/>
                <w:sz w:val="24"/>
              </w:rPr>
            </w:pPr>
            <w:r>
              <w:rPr>
                <w:rFonts w:eastAsia="仿宋_GB2312"/>
                <w:color w:val="000000"/>
                <w:sz w:val="24"/>
              </w:rPr>
              <w:t>3</w:t>
            </w:r>
          </w:p>
        </w:tc>
        <w:tc>
          <w:tcPr>
            <w:tcW w:w="2190" w:type="dxa"/>
            <w:tcBorders>
              <w:top w:val="nil"/>
              <w:left w:val="nil"/>
              <w:bottom w:val="single" w:color="000000" w:sz="4" w:space="0"/>
              <w:right w:val="single" w:color="000000" w:sz="4" w:space="0"/>
            </w:tcBorders>
            <w:vAlign w:val="center"/>
          </w:tcPr>
          <w:p w14:paraId="519AB4B8">
            <w:pPr>
              <w:pStyle w:val="46"/>
              <w:spacing w:line="367" w:lineRule="atLeast"/>
              <w:jc w:val="center"/>
              <w:textAlignment w:val="center"/>
              <w:rPr>
                <w:rFonts w:eastAsia="仿宋_GB2312"/>
                <w:color w:val="000000"/>
                <w:sz w:val="24"/>
              </w:rPr>
            </w:pPr>
            <w:r>
              <w:rPr>
                <w:rFonts w:hint="eastAsia" w:eastAsia="仿宋_GB2312"/>
                <w:color w:val="000000"/>
                <w:sz w:val="24"/>
              </w:rPr>
              <w:t>竞标人报送书面疑问</w:t>
            </w:r>
          </w:p>
        </w:tc>
        <w:tc>
          <w:tcPr>
            <w:tcW w:w="6735" w:type="dxa"/>
            <w:tcBorders>
              <w:top w:val="nil"/>
              <w:left w:val="nil"/>
              <w:bottom w:val="single" w:color="000000" w:sz="4" w:space="0"/>
              <w:right w:val="single" w:color="000000" w:sz="12" w:space="0"/>
            </w:tcBorders>
            <w:vAlign w:val="center"/>
          </w:tcPr>
          <w:p w14:paraId="6D3B11CD">
            <w:pPr>
              <w:spacing w:line="367" w:lineRule="atLeast"/>
              <w:ind w:firstLine="480" w:firstLineChars="200"/>
              <w:rPr>
                <w:rFonts w:ascii="仿宋" w:hAnsi="仿宋" w:eastAsia="仿宋"/>
                <w:sz w:val="24"/>
              </w:rPr>
            </w:pPr>
            <w:r>
              <w:rPr>
                <w:rFonts w:hint="eastAsia" w:eastAsia="仿宋_GB2312"/>
                <w:color w:val="000000"/>
                <w:sz w:val="24"/>
              </w:rPr>
              <w:t>地点：兴化市五里东路九洲城中城176-8号(江苏合创）</w:t>
            </w:r>
          </w:p>
          <w:p w14:paraId="12806B94">
            <w:pPr>
              <w:spacing w:line="367" w:lineRule="atLeast"/>
              <w:ind w:firstLine="480" w:firstLineChars="200"/>
              <w:rPr>
                <w:rFonts w:eastAsia="仿宋_GB2312"/>
                <w:color w:val="000000"/>
                <w:sz w:val="24"/>
                <w:szCs w:val="20"/>
              </w:rPr>
            </w:pPr>
            <w:r>
              <w:rPr>
                <w:rFonts w:hint="eastAsia" w:eastAsia="仿宋_GB2312"/>
                <w:color w:val="000000"/>
                <w:sz w:val="24"/>
              </w:rPr>
              <w:t>时间：</w:t>
            </w:r>
            <w:r>
              <w:rPr>
                <w:rFonts w:hint="eastAsia" w:eastAsia="仿宋_GB2312"/>
                <w:color w:val="000000"/>
                <w:sz w:val="24"/>
                <w:u w:val="single"/>
              </w:rPr>
              <w:t>2024</w:t>
            </w:r>
            <w:r>
              <w:rPr>
                <w:rFonts w:hint="eastAsia" w:eastAsia="仿宋_GB2312"/>
                <w:color w:val="000000"/>
                <w:sz w:val="24"/>
              </w:rPr>
              <w:t>年</w:t>
            </w:r>
            <w:r>
              <w:rPr>
                <w:rFonts w:hint="eastAsia" w:eastAsia="仿宋_GB2312"/>
                <w:color w:val="000000"/>
                <w:sz w:val="24"/>
                <w:u w:val="single"/>
              </w:rPr>
              <w:t>8</w:t>
            </w:r>
            <w:r>
              <w:rPr>
                <w:rFonts w:hint="eastAsia" w:eastAsia="仿宋_GB2312"/>
                <w:color w:val="000000"/>
                <w:sz w:val="24"/>
              </w:rPr>
              <w:t>月</w:t>
            </w:r>
            <w:r>
              <w:rPr>
                <w:rFonts w:hint="eastAsia" w:eastAsia="仿宋_GB2312"/>
                <w:color w:val="000000"/>
                <w:sz w:val="24"/>
                <w:u w:val="single"/>
                <w:lang w:val="en-US" w:eastAsia="zh-CN"/>
              </w:rPr>
              <w:t>22</w:t>
            </w:r>
            <w:r>
              <w:rPr>
                <w:rFonts w:hint="eastAsia" w:eastAsia="仿宋_GB2312"/>
                <w:color w:val="000000"/>
                <w:sz w:val="24"/>
              </w:rPr>
              <w:t>日</w:t>
            </w:r>
            <w:r>
              <w:rPr>
                <w:rFonts w:hint="eastAsia" w:eastAsia="仿宋_GB2312"/>
                <w:color w:val="000000"/>
                <w:sz w:val="24"/>
                <w:u w:val="single"/>
              </w:rPr>
              <w:t xml:space="preserve">　08  </w:t>
            </w:r>
            <w:r>
              <w:rPr>
                <w:rFonts w:hint="eastAsia" w:eastAsia="仿宋_GB2312"/>
                <w:color w:val="000000"/>
                <w:sz w:val="24"/>
              </w:rPr>
              <w:t>时</w:t>
            </w:r>
            <w:r>
              <w:rPr>
                <w:rFonts w:hint="eastAsia" w:eastAsia="仿宋_GB2312"/>
                <w:color w:val="000000"/>
                <w:sz w:val="24"/>
                <w:u w:val="single"/>
              </w:rPr>
              <w:t>30</w:t>
            </w:r>
            <w:r>
              <w:rPr>
                <w:rFonts w:hint="eastAsia" w:eastAsia="仿宋_GB2312"/>
                <w:color w:val="000000"/>
                <w:sz w:val="24"/>
              </w:rPr>
              <w:t>分至</w:t>
            </w:r>
          </w:p>
          <w:p w14:paraId="727E64E6">
            <w:pPr>
              <w:spacing w:line="367" w:lineRule="atLeast"/>
              <w:ind w:firstLine="1200" w:firstLineChars="500"/>
              <w:rPr>
                <w:rFonts w:eastAsia="仿宋_GB2312"/>
                <w:color w:val="000000"/>
                <w:sz w:val="24"/>
                <w:szCs w:val="20"/>
              </w:rPr>
            </w:pPr>
            <w:r>
              <w:rPr>
                <w:rFonts w:hint="eastAsia" w:eastAsia="仿宋_GB2312"/>
                <w:color w:val="000000"/>
                <w:sz w:val="24"/>
                <w:u w:val="single"/>
              </w:rPr>
              <w:t>2024</w:t>
            </w:r>
            <w:r>
              <w:rPr>
                <w:rFonts w:hint="eastAsia" w:eastAsia="仿宋_GB2312"/>
                <w:color w:val="000000"/>
                <w:sz w:val="24"/>
              </w:rPr>
              <w:t>年</w:t>
            </w:r>
            <w:r>
              <w:rPr>
                <w:rFonts w:hint="eastAsia" w:eastAsia="仿宋_GB2312"/>
                <w:color w:val="000000"/>
                <w:sz w:val="24"/>
                <w:u w:val="single"/>
              </w:rPr>
              <w:t>8</w:t>
            </w:r>
            <w:r>
              <w:rPr>
                <w:rFonts w:hint="eastAsia" w:eastAsia="仿宋_GB2312"/>
                <w:color w:val="000000"/>
                <w:sz w:val="24"/>
              </w:rPr>
              <w:t>月</w:t>
            </w:r>
            <w:r>
              <w:rPr>
                <w:rFonts w:hint="eastAsia" w:eastAsia="仿宋_GB2312"/>
                <w:color w:val="000000"/>
                <w:sz w:val="24"/>
                <w:u w:val="single"/>
                <w:lang w:val="en-US" w:eastAsia="zh-CN"/>
              </w:rPr>
              <w:t>22</w:t>
            </w:r>
            <w:r>
              <w:rPr>
                <w:rFonts w:hint="eastAsia" w:eastAsia="仿宋_GB2312"/>
                <w:color w:val="000000"/>
                <w:sz w:val="24"/>
              </w:rPr>
              <w:t>日</w:t>
            </w:r>
            <w:r>
              <w:rPr>
                <w:rFonts w:hint="eastAsia" w:eastAsia="仿宋_GB2312"/>
                <w:color w:val="000000"/>
                <w:sz w:val="24"/>
                <w:u w:val="single"/>
              </w:rPr>
              <w:t xml:space="preserve">　11  </w:t>
            </w:r>
            <w:r>
              <w:rPr>
                <w:rFonts w:hint="eastAsia" w:eastAsia="仿宋_GB2312"/>
                <w:color w:val="000000"/>
                <w:sz w:val="24"/>
              </w:rPr>
              <w:t>时</w:t>
            </w:r>
            <w:r>
              <w:rPr>
                <w:rFonts w:hint="eastAsia" w:eastAsia="仿宋_GB2312"/>
                <w:color w:val="000000"/>
                <w:sz w:val="24"/>
                <w:u w:val="single"/>
              </w:rPr>
              <w:t>30</w:t>
            </w:r>
            <w:r>
              <w:rPr>
                <w:rFonts w:hint="eastAsia" w:eastAsia="仿宋_GB2312"/>
                <w:color w:val="000000"/>
                <w:sz w:val="24"/>
              </w:rPr>
              <w:t>分</w:t>
            </w:r>
          </w:p>
        </w:tc>
      </w:tr>
      <w:tr w14:paraId="24CC59B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604" w:hRule="atLeast"/>
        </w:trPr>
        <w:tc>
          <w:tcPr>
            <w:tcW w:w="525" w:type="dxa"/>
            <w:tcBorders>
              <w:top w:val="nil"/>
              <w:left w:val="single" w:color="000000" w:sz="12" w:space="0"/>
              <w:bottom w:val="single" w:color="000000" w:sz="4" w:space="0"/>
              <w:right w:val="single" w:color="000000" w:sz="4" w:space="0"/>
            </w:tcBorders>
            <w:vAlign w:val="center"/>
          </w:tcPr>
          <w:p w14:paraId="77D1759E">
            <w:pPr>
              <w:pStyle w:val="46"/>
              <w:spacing w:line="367" w:lineRule="atLeast"/>
              <w:jc w:val="center"/>
              <w:textAlignment w:val="center"/>
              <w:rPr>
                <w:rFonts w:eastAsia="仿宋_GB2312"/>
                <w:color w:val="000000"/>
                <w:sz w:val="24"/>
              </w:rPr>
            </w:pPr>
            <w:r>
              <w:rPr>
                <w:rFonts w:eastAsia="仿宋_GB2312"/>
                <w:color w:val="000000"/>
                <w:sz w:val="24"/>
              </w:rPr>
              <w:t>4</w:t>
            </w:r>
          </w:p>
        </w:tc>
        <w:tc>
          <w:tcPr>
            <w:tcW w:w="2190" w:type="dxa"/>
            <w:tcBorders>
              <w:top w:val="nil"/>
              <w:left w:val="nil"/>
              <w:bottom w:val="single" w:color="000000" w:sz="4" w:space="0"/>
              <w:right w:val="single" w:color="000000" w:sz="4" w:space="0"/>
            </w:tcBorders>
            <w:vAlign w:val="center"/>
          </w:tcPr>
          <w:p w14:paraId="55E5BCE4">
            <w:pPr>
              <w:pStyle w:val="46"/>
              <w:spacing w:line="367" w:lineRule="atLeast"/>
              <w:jc w:val="center"/>
              <w:textAlignment w:val="center"/>
              <w:rPr>
                <w:rFonts w:eastAsia="仿宋_GB2312"/>
                <w:color w:val="000000"/>
                <w:sz w:val="24"/>
              </w:rPr>
            </w:pPr>
            <w:r>
              <w:rPr>
                <w:rFonts w:hint="eastAsia" w:eastAsia="仿宋_GB2312"/>
                <w:color w:val="000000"/>
                <w:sz w:val="24"/>
              </w:rPr>
              <w:t>发放书面答疑</w:t>
            </w:r>
          </w:p>
        </w:tc>
        <w:tc>
          <w:tcPr>
            <w:tcW w:w="6735" w:type="dxa"/>
            <w:tcBorders>
              <w:top w:val="nil"/>
              <w:left w:val="nil"/>
              <w:bottom w:val="single" w:color="000000" w:sz="4" w:space="0"/>
              <w:right w:val="single" w:color="000000" w:sz="12" w:space="0"/>
            </w:tcBorders>
            <w:vAlign w:val="center"/>
          </w:tcPr>
          <w:p w14:paraId="2E5D9C60">
            <w:pPr>
              <w:spacing w:line="367" w:lineRule="atLeast"/>
              <w:ind w:firstLine="480" w:firstLineChars="200"/>
              <w:rPr>
                <w:rFonts w:eastAsia="仿宋_GB2312"/>
                <w:sz w:val="24"/>
              </w:rPr>
            </w:pPr>
            <w:r>
              <w:rPr>
                <w:rFonts w:hint="eastAsia" w:eastAsia="仿宋_GB2312"/>
                <w:color w:val="000000"/>
                <w:sz w:val="24"/>
              </w:rPr>
              <w:t>地点：兴化市人民政府网站</w:t>
            </w:r>
          </w:p>
          <w:p w14:paraId="38D48B31">
            <w:pPr>
              <w:spacing w:line="367" w:lineRule="atLeast"/>
              <w:ind w:firstLine="480" w:firstLineChars="200"/>
              <w:rPr>
                <w:rFonts w:eastAsia="仿宋_GB2312"/>
                <w:color w:val="000000"/>
                <w:sz w:val="24"/>
                <w:szCs w:val="20"/>
              </w:rPr>
            </w:pPr>
            <w:r>
              <w:rPr>
                <w:rFonts w:hint="eastAsia" w:eastAsia="仿宋_GB2312"/>
                <w:color w:val="000000"/>
                <w:sz w:val="24"/>
              </w:rPr>
              <w:t>时间：</w:t>
            </w:r>
            <w:r>
              <w:rPr>
                <w:rFonts w:hint="eastAsia" w:eastAsia="仿宋_GB2312"/>
                <w:color w:val="000000"/>
                <w:sz w:val="24"/>
                <w:u w:val="single"/>
              </w:rPr>
              <w:t>2024</w:t>
            </w:r>
            <w:r>
              <w:rPr>
                <w:rFonts w:hint="eastAsia" w:eastAsia="仿宋_GB2312"/>
                <w:color w:val="000000"/>
                <w:sz w:val="24"/>
              </w:rPr>
              <w:t>年</w:t>
            </w:r>
            <w:r>
              <w:rPr>
                <w:rFonts w:hint="eastAsia" w:eastAsia="仿宋_GB2312"/>
                <w:color w:val="000000"/>
                <w:sz w:val="24"/>
                <w:u w:val="single"/>
              </w:rPr>
              <w:t>8</w:t>
            </w:r>
            <w:r>
              <w:rPr>
                <w:rFonts w:hint="eastAsia" w:eastAsia="仿宋_GB2312"/>
                <w:color w:val="000000"/>
                <w:sz w:val="24"/>
              </w:rPr>
              <w:t>月</w:t>
            </w:r>
            <w:r>
              <w:rPr>
                <w:rFonts w:hint="eastAsia" w:eastAsia="仿宋_GB2312"/>
                <w:color w:val="000000"/>
                <w:sz w:val="24"/>
                <w:u w:val="single"/>
                <w:lang w:val="en-US" w:eastAsia="zh-CN"/>
              </w:rPr>
              <w:t>22</w:t>
            </w:r>
            <w:r>
              <w:rPr>
                <w:rFonts w:hint="eastAsia" w:eastAsia="仿宋_GB2312"/>
                <w:color w:val="000000"/>
                <w:sz w:val="24"/>
              </w:rPr>
              <w:t>日</w:t>
            </w:r>
            <w:r>
              <w:rPr>
                <w:rFonts w:hint="eastAsia" w:eastAsia="仿宋_GB2312"/>
                <w:color w:val="000000"/>
                <w:sz w:val="24"/>
                <w:u w:val="single"/>
              </w:rPr>
              <w:t xml:space="preserve">　14 </w:t>
            </w:r>
            <w:r>
              <w:rPr>
                <w:rFonts w:hint="eastAsia" w:eastAsia="仿宋_GB2312"/>
                <w:color w:val="000000"/>
                <w:sz w:val="24"/>
              </w:rPr>
              <w:t>时</w:t>
            </w:r>
            <w:r>
              <w:rPr>
                <w:rFonts w:hint="eastAsia" w:eastAsia="仿宋_GB2312"/>
                <w:color w:val="000000"/>
                <w:sz w:val="24"/>
                <w:u w:val="single"/>
              </w:rPr>
              <w:t>00</w:t>
            </w:r>
            <w:r>
              <w:rPr>
                <w:rFonts w:hint="eastAsia" w:eastAsia="仿宋_GB2312"/>
                <w:color w:val="000000"/>
                <w:sz w:val="24"/>
              </w:rPr>
              <w:t>分至</w:t>
            </w:r>
          </w:p>
          <w:p w14:paraId="316FCA77">
            <w:pPr>
              <w:spacing w:line="367" w:lineRule="atLeast"/>
              <w:ind w:firstLine="1200" w:firstLineChars="500"/>
              <w:rPr>
                <w:rFonts w:eastAsia="仿宋_GB2312"/>
                <w:color w:val="000000"/>
                <w:sz w:val="24"/>
                <w:szCs w:val="20"/>
              </w:rPr>
            </w:pPr>
            <w:r>
              <w:rPr>
                <w:rFonts w:hint="eastAsia" w:eastAsia="仿宋_GB2312"/>
                <w:color w:val="000000"/>
                <w:sz w:val="24"/>
                <w:u w:val="single"/>
              </w:rPr>
              <w:t>2024</w:t>
            </w:r>
            <w:r>
              <w:rPr>
                <w:rFonts w:hint="eastAsia" w:eastAsia="仿宋_GB2312"/>
                <w:color w:val="000000"/>
                <w:sz w:val="24"/>
              </w:rPr>
              <w:t>年</w:t>
            </w:r>
            <w:r>
              <w:rPr>
                <w:rFonts w:hint="eastAsia" w:eastAsia="仿宋_GB2312"/>
                <w:color w:val="000000"/>
                <w:sz w:val="24"/>
                <w:u w:val="single"/>
              </w:rPr>
              <w:t>8</w:t>
            </w:r>
            <w:r>
              <w:rPr>
                <w:rFonts w:hint="eastAsia" w:eastAsia="仿宋_GB2312"/>
                <w:color w:val="000000"/>
                <w:sz w:val="24"/>
              </w:rPr>
              <w:t>月</w:t>
            </w:r>
            <w:r>
              <w:rPr>
                <w:rFonts w:hint="eastAsia" w:eastAsia="仿宋_GB2312"/>
                <w:color w:val="000000"/>
                <w:sz w:val="24"/>
                <w:u w:val="single"/>
                <w:lang w:val="en-US" w:eastAsia="zh-CN"/>
              </w:rPr>
              <w:t>22</w:t>
            </w:r>
            <w:r>
              <w:rPr>
                <w:rFonts w:hint="eastAsia" w:eastAsia="仿宋_GB2312"/>
                <w:color w:val="000000"/>
                <w:sz w:val="24"/>
              </w:rPr>
              <w:t>日</w:t>
            </w:r>
            <w:r>
              <w:rPr>
                <w:rFonts w:hint="eastAsia" w:eastAsia="仿宋_GB2312"/>
                <w:color w:val="000000"/>
                <w:sz w:val="24"/>
                <w:u w:val="single"/>
              </w:rPr>
              <w:t xml:space="preserve">　17 </w:t>
            </w:r>
            <w:r>
              <w:rPr>
                <w:rFonts w:hint="eastAsia" w:eastAsia="仿宋_GB2312"/>
                <w:color w:val="000000"/>
                <w:sz w:val="24"/>
              </w:rPr>
              <w:t>时</w:t>
            </w:r>
            <w:r>
              <w:rPr>
                <w:rFonts w:hint="eastAsia" w:eastAsia="仿宋_GB2312"/>
                <w:color w:val="000000"/>
                <w:sz w:val="24"/>
                <w:u w:val="single"/>
              </w:rPr>
              <w:t>30</w:t>
            </w:r>
            <w:r>
              <w:rPr>
                <w:rFonts w:hint="eastAsia" w:eastAsia="仿宋_GB2312"/>
                <w:color w:val="000000"/>
                <w:sz w:val="24"/>
              </w:rPr>
              <w:t>分</w:t>
            </w:r>
          </w:p>
        </w:tc>
      </w:tr>
      <w:tr w14:paraId="6FC296C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438" w:hRule="atLeast"/>
        </w:trPr>
        <w:tc>
          <w:tcPr>
            <w:tcW w:w="525" w:type="dxa"/>
            <w:tcBorders>
              <w:top w:val="nil"/>
              <w:left w:val="single" w:color="000000" w:sz="12" w:space="0"/>
              <w:bottom w:val="single" w:color="000000" w:sz="4" w:space="0"/>
              <w:right w:val="single" w:color="000000" w:sz="4" w:space="0"/>
            </w:tcBorders>
            <w:vAlign w:val="center"/>
          </w:tcPr>
          <w:p w14:paraId="4B641B28">
            <w:pPr>
              <w:pStyle w:val="46"/>
              <w:spacing w:line="367" w:lineRule="atLeast"/>
              <w:jc w:val="center"/>
              <w:textAlignment w:val="center"/>
              <w:rPr>
                <w:rFonts w:eastAsia="仿宋_GB2312"/>
                <w:color w:val="000000"/>
                <w:sz w:val="24"/>
              </w:rPr>
            </w:pPr>
            <w:r>
              <w:rPr>
                <w:rFonts w:hint="eastAsia" w:eastAsia="仿宋_GB2312"/>
                <w:color w:val="000000"/>
                <w:sz w:val="24"/>
              </w:rPr>
              <w:t>5</w:t>
            </w:r>
          </w:p>
        </w:tc>
        <w:tc>
          <w:tcPr>
            <w:tcW w:w="2190" w:type="dxa"/>
            <w:tcBorders>
              <w:top w:val="nil"/>
              <w:left w:val="nil"/>
              <w:bottom w:val="single" w:color="000000" w:sz="4" w:space="0"/>
              <w:right w:val="single" w:color="000000" w:sz="4" w:space="0"/>
            </w:tcBorders>
            <w:vAlign w:val="center"/>
          </w:tcPr>
          <w:p w14:paraId="14EAA6B8">
            <w:pPr>
              <w:pStyle w:val="46"/>
              <w:spacing w:line="367" w:lineRule="atLeast"/>
              <w:jc w:val="center"/>
              <w:textAlignment w:val="center"/>
              <w:rPr>
                <w:rFonts w:eastAsia="仿宋_GB2312"/>
                <w:color w:val="000000"/>
                <w:sz w:val="24"/>
              </w:rPr>
            </w:pPr>
            <w:r>
              <w:rPr>
                <w:rFonts w:hint="eastAsia" w:eastAsia="仿宋_GB2312"/>
                <w:color w:val="000000"/>
                <w:sz w:val="24"/>
              </w:rPr>
              <w:t>竞标文件递交</w:t>
            </w:r>
          </w:p>
        </w:tc>
        <w:tc>
          <w:tcPr>
            <w:tcW w:w="6735" w:type="dxa"/>
            <w:tcBorders>
              <w:top w:val="nil"/>
              <w:left w:val="nil"/>
              <w:bottom w:val="single" w:color="000000" w:sz="4" w:space="0"/>
              <w:right w:val="single" w:color="000000" w:sz="12" w:space="0"/>
            </w:tcBorders>
            <w:vAlign w:val="center"/>
          </w:tcPr>
          <w:p w14:paraId="255A4AF8">
            <w:pPr>
              <w:spacing w:line="367" w:lineRule="atLeast"/>
              <w:ind w:firstLine="480" w:firstLineChars="200"/>
              <w:rPr>
                <w:rFonts w:eastAsia="仿宋_GB2312"/>
                <w:color w:val="000000"/>
                <w:sz w:val="24"/>
              </w:rPr>
            </w:pPr>
            <w:r>
              <w:rPr>
                <w:rFonts w:hint="eastAsia" w:eastAsia="仿宋_GB2312"/>
                <w:color w:val="000000"/>
                <w:sz w:val="24"/>
              </w:rPr>
              <w:t>地点：陈堡镇农村工作办公室（原陈堡镇农业农村局）三楼东会议室</w:t>
            </w:r>
          </w:p>
          <w:p w14:paraId="67735546">
            <w:pPr>
              <w:spacing w:line="367" w:lineRule="atLeast"/>
              <w:ind w:firstLine="480" w:firstLineChars="200"/>
              <w:rPr>
                <w:rFonts w:eastAsia="仿宋_GB2312"/>
                <w:color w:val="000000"/>
                <w:sz w:val="24"/>
                <w:szCs w:val="20"/>
              </w:rPr>
            </w:pPr>
            <w:r>
              <w:rPr>
                <w:rFonts w:hint="eastAsia" w:eastAsia="仿宋_GB2312"/>
                <w:color w:val="000000"/>
                <w:sz w:val="24"/>
              </w:rPr>
              <w:t>截止时间：</w:t>
            </w:r>
            <w:r>
              <w:rPr>
                <w:rFonts w:hint="eastAsia" w:eastAsia="仿宋_GB2312"/>
                <w:color w:val="000000"/>
                <w:sz w:val="24"/>
                <w:u w:val="single"/>
              </w:rPr>
              <w:t>2024</w:t>
            </w:r>
            <w:r>
              <w:rPr>
                <w:rFonts w:hint="eastAsia" w:eastAsia="仿宋_GB2312"/>
                <w:color w:val="000000"/>
                <w:sz w:val="24"/>
              </w:rPr>
              <w:t>年</w:t>
            </w:r>
            <w:r>
              <w:rPr>
                <w:rFonts w:hint="eastAsia" w:eastAsia="仿宋_GB2312"/>
                <w:color w:val="000000"/>
                <w:sz w:val="24"/>
                <w:u w:val="single"/>
              </w:rPr>
              <w:t>8</w:t>
            </w:r>
            <w:r>
              <w:rPr>
                <w:rFonts w:hint="eastAsia" w:eastAsia="仿宋_GB2312"/>
                <w:color w:val="000000"/>
                <w:sz w:val="24"/>
              </w:rPr>
              <w:t>月</w:t>
            </w:r>
            <w:r>
              <w:rPr>
                <w:rFonts w:hint="eastAsia" w:eastAsia="仿宋_GB2312"/>
                <w:color w:val="000000"/>
                <w:sz w:val="24"/>
                <w:u w:val="single"/>
                <w:lang w:val="en-US" w:eastAsia="zh-CN"/>
              </w:rPr>
              <w:t>23</w:t>
            </w:r>
            <w:r>
              <w:rPr>
                <w:rFonts w:hint="eastAsia" w:eastAsia="仿宋_GB2312"/>
                <w:color w:val="000000"/>
                <w:sz w:val="24"/>
              </w:rPr>
              <w:t>日</w:t>
            </w:r>
            <w:r>
              <w:rPr>
                <w:rFonts w:hint="eastAsia" w:eastAsia="仿宋_GB2312"/>
                <w:color w:val="000000"/>
                <w:sz w:val="24"/>
                <w:u w:val="single"/>
                <w:lang w:val="en-US" w:eastAsia="zh-CN"/>
              </w:rPr>
              <w:t>15</w:t>
            </w:r>
            <w:r>
              <w:rPr>
                <w:rFonts w:hint="eastAsia" w:eastAsia="仿宋_GB2312"/>
                <w:color w:val="000000"/>
                <w:sz w:val="24"/>
              </w:rPr>
              <w:t>时</w:t>
            </w:r>
            <w:r>
              <w:rPr>
                <w:rFonts w:hint="eastAsia" w:eastAsia="仿宋_GB2312"/>
                <w:color w:val="000000"/>
                <w:sz w:val="24"/>
                <w:u w:val="single"/>
              </w:rPr>
              <w:t xml:space="preserve"> 00</w:t>
            </w:r>
            <w:r>
              <w:rPr>
                <w:rFonts w:hint="eastAsia" w:eastAsia="仿宋_GB2312"/>
                <w:color w:val="000000"/>
                <w:sz w:val="24"/>
              </w:rPr>
              <w:t>分</w:t>
            </w:r>
          </w:p>
        </w:tc>
      </w:tr>
      <w:tr w14:paraId="0AEAACD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64" w:hRule="atLeast"/>
        </w:trPr>
        <w:tc>
          <w:tcPr>
            <w:tcW w:w="525" w:type="dxa"/>
            <w:tcBorders>
              <w:top w:val="nil"/>
              <w:left w:val="single" w:color="000000" w:sz="12" w:space="0"/>
              <w:bottom w:val="single" w:color="000000" w:sz="12" w:space="0"/>
              <w:right w:val="single" w:color="000000" w:sz="4" w:space="0"/>
            </w:tcBorders>
            <w:vAlign w:val="center"/>
          </w:tcPr>
          <w:p w14:paraId="31876B1A">
            <w:pPr>
              <w:pStyle w:val="46"/>
              <w:spacing w:line="367" w:lineRule="atLeast"/>
              <w:jc w:val="center"/>
              <w:textAlignment w:val="center"/>
              <w:rPr>
                <w:rFonts w:eastAsia="仿宋_GB2312"/>
                <w:color w:val="000000"/>
                <w:sz w:val="24"/>
              </w:rPr>
            </w:pPr>
            <w:r>
              <w:rPr>
                <w:rFonts w:hint="eastAsia" w:eastAsia="仿宋_GB2312"/>
                <w:color w:val="000000"/>
                <w:sz w:val="24"/>
              </w:rPr>
              <w:t>6</w:t>
            </w:r>
          </w:p>
        </w:tc>
        <w:tc>
          <w:tcPr>
            <w:tcW w:w="2190" w:type="dxa"/>
            <w:tcBorders>
              <w:top w:val="nil"/>
              <w:left w:val="nil"/>
              <w:bottom w:val="single" w:color="000000" w:sz="12" w:space="0"/>
              <w:right w:val="single" w:color="000000" w:sz="4" w:space="0"/>
            </w:tcBorders>
            <w:vAlign w:val="center"/>
          </w:tcPr>
          <w:p w14:paraId="68EF5F46">
            <w:pPr>
              <w:pStyle w:val="46"/>
              <w:spacing w:line="367" w:lineRule="atLeast"/>
              <w:jc w:val="center"/>
              <w:textAlignment w:val="center"/>
              <w:rPr>
                <w:rFonts w:eastAsia="仿宋_GB2312"/>
                <w:color w:val="000000"/>
                <w:sz w:val="24"/>
              </w:rPr>
            </w:pPr>
            <w:r>
              <w:rPr>
                <w:rFonts w:hint="eastAsia" w:eastAsia="仿宋_GB2312"/>
                <w:color w:val="000000"/>
                <w:sz w:val="24"/>
              </w:rPr>
              <w:t>竞标会议</w:t>
            </w:r>
          </w:p>
        </w:tc>
        <w:tc>
          <w:tcPr>
            <w:tcW w:w="6735" w:type="dxa"/>
            <w:tcBorders>
              <w:top w:val="nil"/>
              <w:left w:val="nil"/>
              <w:bottom w:val="single" w:color="000000" w:sz="12" w:space="0"/>
              <w:right w:val="single" w:color="000000" w:sz="12" w:space="0"/>
            </w:tcBorders>
            <w:vAlign w:val="center"/>
          </w:tcPr>
          <w:p w14:paraId="66396069">
            <w:pPr>
              <w:spacing w:line="332" w:lineRule="exact"/>
              <w:ind w:firstLine="480" w:firstLineChars="200"/>
              <w:jc w:val="left"/>
              <w:rPr>
                <w:rFonts w:eastAsia="仿宋_GB2312"/>
                <w:color w:val="000000"/>
                <w:sz w:val="24"/>
              </w:rPr>
            </w:pPr>
          </w:p>
          <w:p w14:paraId="1FBF3C5D">
            <w:pPr>
              <w:spacing w:line="367" w:lineRule="atLeast"/>
              <w:ind w:firstLine="480" w:firstLineChars="200"/>
              <w:rPr>
                <w:rFonts w:eastAsia="仿宋_GB2312"/>
                <w:color w:val="000000"/>
                <w:sz w:val="24"/>
              </w:rPr>
            </w:pPr>
            <w:r>
              <w:rPr>
                <w:rFonts w:hint="eastAsia" w:eastAsia="仿宋_GB2312"/>
                <w:color w:val="000000"/>
                <w:sz w:val="24"/>
              </w:rPr>
              <w:t>地点：陈堡镇农村工作办公室（原陈堡镇农业农村局）三楼东会议室</w:t>
            </w:r>
          </w:p>
          <w:p w14:paraId="2705F624">
            <w:pPr>
              <w:spacing w:line="332" w:lineRule="exact"/>
              <w:ind w:firstLine="480" w:firstLineChars="200"/>
              <w:jc w:val="left"/>
              <w:rPr>
                <w:rFonts w:eastAsia="仿宋_GB2312"/>
                <w:color w:val="000000"/>
                <w:sz w:val="24"/>
              </w:rPr>
            </w:pPr>
            <w:r>
              <w:rPr>
                <w:rFonts w:hint="eastAsia" w:eastAsia="仿宋_GB2312"/>
                <w:color w:val="000000"/>
                <w:sz w:val="24"/>
              </w:rPr>
              <w:t>时间：</w:t>
            </w:r>
            <w:r>
              <w:rPr>
                <w:rFonts w:hint="eastAsia" w:eastAsia="仿宋_GB2312"/>
                <w:color w:val="000000"/>
                <w:sz w:val="24"/>
                <w:u w:val="single"/>
              </w:rPr>
              <w:t>2024</w:t>
            </w:r>
            <w:r>
              <w:rPr>
                <w:rFonts w:hint="eastAsia" w:eastAsia="仿宋_GB2312"/>
                <w:color w:val="000000"/>
                <w:sz w:val="24"/>
              </w:rPr>
              <w:t>年</w:t>
            </w:r>
            <w:r>
              <w:rPr>
                <w:rFonts w:hint="eastAsia" w:eastAsia="仿宋_GB2312"/>
                <w:color w:val="000000"/>
                <w:sz w:val="24"/>
                <w:u w:val="single"/>
              </w:rPr>
              <w:t>8</w:t>
            </w:r>
            <w:r>
              <w:rPr>
                <w:rFonts w:hint="eastAsia" w:eastAsia="仿宋_GB2312"/>
                <w:color w:val="000000"/>
                <w:sz w:val="24"/>
              </w:rPr>
              <w:t>月</w:t>
            </w:r>
            <w:r>
              <w:rPr>
                <w:rFonts w:hint="eastAsia" w:eastAsia="仿宋_GB2312"/>
                <w:color w:val="000000"/>
                <w:sz w:val="24"/>
                <w:u w:val="single"/>
                <w:lang w:val="en-US" w:eastAsia="zh-CN"/>
              </w:rPr>
              <w:t>23</w:t>
            </w:r>
            <w:r>
              <w:rPr>
                <w:rFonts w:hint="eastAsia" w:eastAsia="仿宋_GB2312"/>
                <w:color w:val="000000"/>
                <w:sz w:val="24"/>
              </w:rPr>
              <w:t>日</w:t>
            </w:r>
            <w:r>
              <w:rPr>
                <w:rFonts w:hint="eastAsia" w:eastAsia="仿宋_GB2312"/>
                <w:color w:val="000000"/>
                <w:sz w:val="24"/>
                <w:u w:val="single"/>
                <w:lang w:val="en-US" w:eastAsia="zh-CN"/>
              </w:rPr>
              <w:t>15</w:t>
            </w:r>
            <w:r>
              <w:rPr>
                <w:rFonts w:hint="eastAsia" w:eastAsia="仿宋_GB2312"/>
                <w:color w:val="000000"/>
                <w:sz w:val="24"/>
              </w:rPr>
              <w:t>时</w:t>
            </w:r>
            <w:r>
              <w:rPr>
                <w:rFonts w:hint="eastAsia" w:eastAsia="仿宋_GB2312"/>
                <w:color w:val="000000"/>
                <w:sz w:val="24"/>
                <w:u w:val="single"/>
              </w:rPr>
              <w:t>00</w:t>
            </w:r>
            <w:r>
              <w:rPr>
                <w:rFonts w:hint="eastAsia" w:eastAsia="仿宋_GB2312"/>
                <w:color w:val="000000"/>
                <w:sz w:val="24"/>
              </w:rPr>
              <w:t>分</w:t>
            </w:r>
          </w:p>
          <w:p w14:paraId="23096EFB">
            <w:pPr>
              <w:spacing w:line="332" w:lineRule="exact"/>
              <w:jc w:val="left"/>
              <w:rPr>
                <w:rFonts w:eastAsia="仿宋_GB2312"/>
                <w:color w:val="000000"/>
                <w:sz w:val="24"/>
                <w:szCs w:val="20"/>
              </w:rPr>
            </w:pPr>
          </w:p>
          <w:p w14:paraId="0E0C6640">
            <w:pPr>
              <w:spacing w:line="332" w:lineRule="exact"/>
              <w:jc w:val="left"/>
              <w:rPr>
                <w:rFonts w:eastAsia="仿宋_GB2312"/>
                <w:color w:val="000000"/>
                <w:sz w:val="24"/>
                <w:szCs w:val="20"/>
              </w:rPr>
            </w:pPr>
          </w:p>
        </w:tc>
      </w:tr>
    </w:tbl>
    <w:p w14:paraId="36760FDB">
      <w:pPr>
        <w:rPr>
          <w:highlight w:val="cyan"/>
        </w:rPr>
      </w:pPr>
    </w:p>
    <w:p w14:paraId="73CEF189">
      <w:pPr>
        <w:rPr>
          <w:highlight w:val="yellow"/>
        </w:rPr>
      </w:pPr>
      <w:bookmarkStart w:id="31" w:name="EB5ac2f65e62f74627a8d4e51f59c60860"/>
      <w:r>
        <w:rPr>
          <w:color w:val="000080"/>
          <w:sz w:val="20"/>
          <w:highlight w:val="white"/>
        </w:rPr>
        <w:t xml:space="preserve"> </w:t>
      </w:r>
      <w:bookmarkEnd w:id="31"/>
    </w:p>
    <w:p w14:paraId="28F5546A">
      <w:pPr>
        <w:rPr>
          <w:highlight w:val="cyan"/>
        </w:rPr>
      </w:pPr>
      <w:bookmarkStart w:id="32" w:name="EB6c062dfbbd814286b03a78def4d374fc"/>
      <w:r>
        <w:rPr>
          <w:color w:val="000080"/>
          <w:sz w:val="20"/>
          <w:highlight w:val="white"/>
        </w:rPr>
        <w:t xml:space="preserve"> </w:t>
      </w:r>
      <w:bookmarkEnd w:id="32"/>
    </w:p>
    <w:p w14:paraId="0544985A">
      <w:pPr>
        <w:jc w:val="center"/>
        <w:rPr>
          <w:rFonts w:ascii="黑体" w:hAnsi="黑体" w:eastAsia="黑体"/>
          <w:color w:val="000000"/>
          <w:sz w:val="28"/>
        </w:rPr>
      </w:pPr>
      <w:r>
        <w:rPr>
          <w:rFonts w:ascii="黑体" w:hAnsi="黑体" w:eastAsia="黑体"/>
          <w:color w:val="000000"/>
          <w:sz w:val="28"/>
          <w:highlight w:val="white"/>
        </w:rPr>
        <w:t>3</w:t>
      </w:r>
      <w:r>
        <w:rPr>
          <w:rFonts w:hint="eastAsia" w:ascii="黑体" w:hAnsi="黑体" w:eastAsia="黑体"/>
          <w:color w:val="000000"/>
          <w:sz w:val="28"/>
          <w:highlight w:val="white"/>
        </w:rPr>
        <w:t>、竞标须知前附件</w:t>
      </w:r>
    </w:p>
    <w:tbl>
      <w:tblPr>
        <w:tblStyle w:val="17"/>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9"/>
      </w:tblGrid>
      <w:tr w14:paraId="2FBB9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789" w:type="dxa"/>
            <w:tcBorders>
              <w:top w:val="single" w:color="auto" w:sz="4" w:space="0"/>
              <w:bottom w:val="single" w:color="auto" w:sz="4" w:space="0"/>
            </w:tcBorders>
            <w:vAlign w:val="center"/>
          </w:tcPr>
          <w:p w14:paraId="76BD504F">
            <w:pPr>
              <w:spacing w:line="320" w:lineRule="exact"/>
              <w:jc w:val="center"/>
              <w:rPr>
                <w:rFonts w:ascii="楷体_GB2312" w:eastAsia="楷体_GB2312"/>
                <w:color w:val="000000"/>
                <w:sz w:val="28"/>
              </w:rPr>
            </w:pPr>
            <w:r>
              <w:rPr>
                <w:rFonts w:hint="eastAsia" w:ascii="楷体_GB2312" w:hAnsi="仿宋_GB2312" w:eastAsia="楷体_GB2312"/>
                <w:color w:val="000000"/>
                <w:sz w:val="24"/>
                <w:highlight w:val="white"/>
              </w:rPr>
              <w:t>发包文件中的其它内容与本附件条款不一致的，以本附件内容为准。</w:t>
            </w:r>
          </w:p>
        </w:tc>
      </w:tr>
      <w:tr w14:paraId="2F7E5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Borders>
              <w:top w:val="single" w:color="auto" w:sz="4" w:space="0"/>
              <w:bottom w:val="single" w:color="auto" w:sz="4" w:space="0"/>
            </w:tcBorders>
          </w:tcPr>
          <w:p w14:paraId="734FCB93">
            <w:pPr>
              <w:spacing w:line="320" w:lineRule="exact"/>
              <w:rPr>
                <w:rFonts w:ascii="黑体" w:hAnsi="黑体" w:eastAsia="黑体"/>
                <w:color w:val="000000"/>
                <w:sz w:val="24"/>
                <w:szCs w:val="24"/>
              </w:rPr>
            </w:pPr>
            <w:r>
              <w:rPr>
                <w:rFonts w:hint="eastAsia" w:ascii="黑体" w:hAnsi="黑体" w:eastAsia="黑体"/>
                <w:color w:val="000000"/>
                <w:sz w:val="24"/>
                <w:szCs w:val="24"/>
                <w:highlight w:val="white"/>
              </w:rPr>
              <w:t>重点提示</w:t>
            </w:r>
            <w:r>
              <w:rPr>
                <w:rFonts w:ascii="黑体" w:hAnsi="黑体" w:eastAsia="黑体"/>
                <w:color w:val="000000"/>
                <w:sz w:val="24"/>
                <w:szCs w:val="24"/>
                <w:highlight w:val="white"/>
              </w:rPr>
              <w:t>:</w:t>
            </w:r>
          </w:p>
        </w:tc>
      </w:tr>
      <w:tr w14:paraId="7412A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8789" w:type="dxa"/>
            <w:tcBorders>
              <w:top w:val="single" w:color="auto" w:sz="4" w:space="0"/>
              <w:bottom w:val="single" w:color="auto" w:sz="4" w:space="0"/>
            </w:tcBorders>
          </w:tcPr>
          <w:p w14:paraId="6DFC71C8">
            <w:pPr>
              <w:spacing w:line="320" w:lineRule="exact"/>
              <w:rPr>
                <w:rFonts w:ascii="宋体"/>
                <w:color w:val="000000"/>
                <w:sz w:val="24"/>
                <w:szCs w:val="24"/>
              </w:rPr>
            </w:pPr>
            <w:r>
              <w:rPr>
                <w:rFonts w:hint="eastAsia" w:ascii="宋体" w:hAnsi="宋体"/>
                <w:color w:val="000000"/>
                <w:sz w:val="24"/>
                <w:szCs w:val="24"/>
                <w:highlight w:val="white"/>
              </w:rPr>
              <w:t>（1）本工程严禁借资质，乱挂靠，否则按建市</w:t>
            </w:r>
            <w:r>
              <w:rPr>
                <w:rFonts w:ascii="宋体" w:hAnsi="宋体"/>
                <w:color w:val="000000"/>
                <w:sz w:val="24"/>
                <w:szCs w:val="24"/>
                <w:highlight w:val="white"/>
              </w:rPr>
              <w:t>[2014]118</w:t>
            </w:r>
            <w:r>
              <w:rPr>
                <w:rFonts w:hint="eastAsia" w:ascii="宋体" w:hAnsi="宋体"/>
                <w:color w:val="000000"/>
                <w:sz w:val="24"/>
                <w:szCs w:val="24"/>
                <w:highlight w:val="white"/>
              </w:rPr>
              <w:t>号、《泰州市建设市场不良行为记录和公示暂行办法》、《兴政规</w:t>
            </w:r>
            <w:r>
              <w:rPr>
                <w:rFonts w:ascii="宋体" w:hAnsi="宋体"/>
                <w:color w:val="000000"/>
                <w:sz w:val="24"/>
                <w:szCs w:val="24"/>
                <w:highlight w:val="white"/>
              </w:rPr>
              <w:t>[2011]8</w:t>
            </w:r>
            <w:r>
              <w:rPr>
                <w:rFonts w:hint="eastAsia" w:ascii="宋体" w:hAnsi="宋体"/>
                <w:color w:val="000000"/>
                <w:sz w:val="24"/>
                <w:szCs w:val="24"/>
                <w:highlight w:val="white"/>
              </w:rPr>
              <w:t>号》文件等规定依法依规处理。</w:t>
            </w:r>
          </w:p>
        </w:tc>
      </w:tr>
      <w:tr w14:paraId="032AE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Borders>
              <w:top w:val="single" w:color="auto" w:sz="4" w:space="0"/>
              <w:bottom w:val="single" w:color="auto" w:sz="4" w:space="0"/>
            </w:tcBorders>
          </w:tcPr>
          <w:p w14:paraId="79469E98">
            <w:pPr>
              <w:spacing w:line="320" w:lineRule="exact"/>
              <w:rPr>
                <w:rFonts w:ascii="宋体" w:hAnsi="宋体"/>
                <w:color w:val="000000"/>
                <w:sz w:val="24"/>
                <w:szCs w:val="24"/>
              </w:rPr>
            </w:pPr>
            <w:r>
              <w:rPr>
                <w:rFonts w:hint="eastAsia" w:ascii="宋体" w:hAnsi="宋体"/>
                <w:color w:val="000000"/>
                <w:sz w:val="24"/>
                <w:szCs w:val="24"/>
                <w:highlight w:val="white"/>
              </w:rPr>
              <w:t>（2）</w:t>
            </w:r>
            <w:bookmarkStart w:id="33" w:name="OLE_LINK1"/>
            <w:r>
              <w:rPr>
                <w:rFonts w:hint="eastAsia" w:ascii="宋体" w:hAnsi="宋体"/>
                <w:color w:val="000000"/>
                <w:sz w:val="24"/>
                <w:szCs w:val="24"/>
                <w:highlight w:val="white"/>
              </w:rPr>
              <w:t>承包人在办理合同备案时，应按备案部门要求配备施工项目部关键岗位人员。</w:t>
            </w:r>
            <w:bookmarkEnd w:id="33"/>
          </w:p>
          <w:p w14:paraId="4CE49825">
            <w:pPr>
              <w:spacing w:line="320" w:lineRule="exact"/>
              <w:rPr>
                <w:rFonts w:ascii="宋体"/>
                <w:color w:val="000000"/>
                <w:sz w:val="24"/>
                <w:szCs w:val="24"/>
              </w:rPr>
            </w:pPr>
            <w:r>
              <w:rPr>
                <w:rFonts w:hint="eastAsia" w:ascii="宋体" w:hAnsi="宋体"/>
                <w:color w:val="000000"/>
                <w:sz w:val="24"/>
                <w:szCs w:val="24"/>
              </w:rPr>
              <w:t>不能满足备案要求的，发包人有权取消其承包资格。</w:t>
            </w:r>
          </w:p>
        </w:tc>
      </w:tr>
      <w:tr w14:paraId="4AB46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Borders>
              <w:top w:val="single" w:color="auto" w:sz="4" w:space="0"/>
              <w:bottom w:val="single" w:color="auto" w:sz="4" w:space="0"/>
            </w:tcBorders>
          </w:tcPr>
          <w:p w14:paraId="14ADD579">
            <w:pPr>
              <w:spacing w:line="320" w:lineRule="exact"/>
              <w:rPr>
                <w:rFonts w:ascii="宋体"/>
                <w:color w:val="000000"/>
                <w:sz w:val="24"/>
                <w:szCs w:val="24"/>
              </w:rPr>
            </w:pPr>
            <w:r>
              <w:rPr>
                <w:rFonts w:hint="eastAsia" w:ascii="宋体" w:hAnsi="宋体"/>
                <w:color w:val="000000"/>
                <w:sz w:val="24"/>
                <w:szCs w:val="24"/>
                <w:highlight w:val="white"/>
              </w:rPr>
              <w:t>（3）承包人应按照兴政办发</w:t>
            </w:r>
            <w:r>
              <w:rPr>
                <w:rFonts w:ascii="宋体" w:hAnsi="宋体"/>
                <w:color w:val="000000"/>
                <w:sz w:val="24"/>
                <w:szCs w:val="24"/>
                <w:highlight w:val="white"/>
              </w:rPr>
              <w:t>[2008]128</w:t>
            </w:r>
            <w:r>
              <w:rPr>
                <w:rFonts w:hint="eastAsia" w:ascii="宋体" w:hAnsi="宋体"/>
                <w:color w:val="000000"/>
                <w:sz w:val="24"/>
                <w:szCs w:val="24"/>
                <w:highlight w:val="white"/>
              </w:rPr>
              <w:t>号《市政府办公室室关于做好兴化市建筑施工企业参加工伤保险工作的通知》规定，及时为符合法定劳动年龄的所有从业人员（包括农民工）缴纳工伤保险。其中流动频繁的人员，缴纳工程项目总造价</w:t>
            </w:r>
            <w:r>
              <w:rPr>
                <w:rFonts w:ascii="宋体" w:hAnsi="宋体"/>
                <w:color w:val="000000"/>
                <w:sz w:val="24"/>
                <w:szCs w:val="24"/>
                <w:highlight w:val="white"/>
              </w:rPr>
              <w:t>2</w:t>
            </w:r>
            <w:r>
              <w:rPr>
                <w:rFonts w:hint="eastAsia" w:ascii="宋体" w:hAnsi="宋体"/>
                <w:color w:val="000000"/>
                <w:sz w:val="24"/>
                <w:szCs w:val="24"/>
                <w:highlight w:val="white"/>
              </w:rPr>
              <w:t>‰的工伤保险费，该费用在编制预算时不另外计取；相对稳定的人员，缴纳职工工资总额的</w:t>
            </w:r>
            <w:r>
              <w:rPr>
                <w:rFonts w:ascii="宋体" w:hAnsi="宋体"/>
                <w:color w:val="000000"/>
                <w:sz w:val="24"/>
                <w:szCs w:val="24"/>
                <w:highlight w:val="white"/>
              </w:rPr>
              <w:t>1.16%</w:t>
            </w:r>
            <w:r>
              <w:rPr>
                <w:rFonts w:hint="eastAsia" w:ascii="宋体" w:hAnsi="宋体"/>
                <w:color w:val="000000"/>
                <w:sz w:val="24"/>
                <w:szCs w:val="24"/>
                <w:highlight w:val="white"/>
              </w:rPr>
              <w:t>。</w:t>
            </w:r>
          </w:p>
        </w:tc>
      </w:tr>
      <w:tr w14:paraId="00688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Borders>
              <w:top w:val="single" w:color="auto" w:sz="4" w:space="0"/>
              <w:bottom w:val="single" w:color="auto" w:sz="4" w:space="0"/>
            </w:tcBorders>
          </w:tcPr>
          <w:p w14:paraId="7AF87FED">
            <w:pPr>
              <w:numPr>
                <w:ilvl w:val="0"/>
                <w:numId w:val="1"/>
              </w:numPr>
              <w:spacing w:line="320" w:lineRule="exact"/>
              <w:rPr>
                <w:rFonts w:ascii="宋体" w:hAnsi="宋体"/>
                <w:color w:val="FF0000"/>
                <w:sz w:val="24"/>
                <w:szCs w:val="24"/>
              </w:rPr>
            </w:pPr>
            <w:r>
              <w:rPr>
                <w:rFonts w:hint="eastAsia" w:ascii="宋体" w:hAnsi="宋体"/>
                <w:color w:val="FF0000"/>
                <w:sz w:val="24"/>
                <w:szCs w:val="24"/>
              </w:rPr>
              <w:t>成交人领取成交通知书后，应在5个工作日内到市政务办办理发包备案手续。按有关规定不能备案的，发包人将取消其承包资格。逾期未办理的，两年内不得补办备案手续。</w:t>
            </w:r>
          </w:p>
          <w:p w14:paraId="2655D136">
            <w:pPr>
              <w:numPr>
                <w:ilvl w:val="0"/>
                <w:numId w:val="1"/>
              </w:numPr>
              <w:spacing w:line="320" w:lineRule="exact"/>
              <w:rPr>
                <w:rFonts w:ascii="宋体" w:hAnsi="宋体"/>
                <w:color w:val="FF0000"/>
                <w:sz w:val="24"/>
                <w:szCs w:val="24"/>
              </w:rPr>
            </w:pPr>
            <w:r>
              <w:rPr>
                <w:rFonts w:hint="eastAsia" w:ascii="宋体" w:hAnsi="宋体"/>
                <w:color w:val="FF0000"/>
                <w:sz w:val="24"/>
                <w:szCs w:val="24"/>
                <w:highlight w:val="white"/>
              </w:rPr>
              <w:t>中标单位须按规定缴纳交易服务费。</w:t>
            </w:r>
          </w:p>
        </w:tc>
      </w:tr>
      <w:tr w14:paraId="6E97E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Borders>
              <w:top w:val="single" w:color="auto" w:sz="4" w:space="0"/>
              <w:bottom w:val="single" w:color="auto" w:sz="4" w:space="0"/>
            </w:tcBorders>
          </w:tcPr>
          <w:p w14:paraId="36B67A5D">
            <w:pPr>
              <w:spacing w:line="320" w:lineRule="exact"/>
              <w:rPr>
                <w:rFonts w:ascii="宋体"/>
                <w:color w:val="FF0000"/>
                <w:sz w:val="24"/>
                <w:szCs w:val="24"/>
                <w:highlight w:val="white"/>
              </w:rPr>
            </w:pPr>
            <w:r>
              <w:rPr>
                <w:rFonts w:hint="eastAsia" w:ascii="宋体" w:hAnsi="宋体"/>
                <w:color w:val="FF0000"/>
                <w:sz w:val="24"/>
                <w:szCs w:val="24"/>
                <w:highlight w:val="white"/>
              </w:rPr>
              <w:t>（6）本发包文件所称在建工程：</w:t>
            </w:r>
          </w:p>
          <w:p w14:paraId="497B6C70">
            <w:pPr>
              <w:shd w:val="clear" w:color="auto" w:fill="FFFFFF"/>
              <w:spacing w:line="320" w:lineRule="exact"/>
              <w:ind w:firstLine="560"/>
              <w:jc w:val="left"/>
              <w:textAlignment w:val="baseline"/>
              <w:rPr>
                <w:rFonts w:ascii="宋体"/>
                <w:sz w:val="24"/>
                <w:szCs w:val="24"/>
                <w:highlight w:val="white"/>
              </w:rPr>
            </w:pPr>
            <w:r>
              <w:rPr>
                <w:rFonts w:hint="eastAsia" w:ascii="宋体" w:hAnsi="宋体"/>
                <w:sz w:val="24"/>
                <w:szCs w:val="24"/>
                <w:highlight w:val="white"/>
              </w:rPr>
              <w:t>处于中标（成交）结果公告（网上备案的直接发包项目以网上合同备案为准，其他直接发包项目以合同签订时间为准）到合同约定的工程全部完成且竣工验收合格期间的工程。竣工(完工）验收证明是指由建设单位（或监理）组织工程建设各方验收合格，并签署相应的验收记录等验收文件。</w:t>
            </w:r>
          </w:p>
          <w:p w14:paraId="50F82252">
            <w:pPr>
              <w:spacing w:line="320" w:lineRule="exact"/>
              <w:ind w:firstLine="480" w:firstLineChars="200"/>
              <w:rPr>
                <w:rFonts w:ascii="宋体" w:hAnsi="宋体"/>
                <w:sz w:val="24"/>
                <w:szCs w:val="24"/>
                <w:highlight w:val="white"/>
              </w:rPr>
            </w:pPr>
            <w:r>
              <w:rPr>
                <w:rFonts w:hint="eastAsia" w:ascii="宋体" w:hAnsi="宋体"/>
                <w:sz w:val="24"/>
                <w:szCs w:val="24"/>
                <w:highlight w:val="white"/>
              </w:rPr>
              <w:t>注：绿化工程竣工验收后的养护期及绿化养护、管护工程无论合同期是否已满，不作为在建工程。</w:t>
            </w:r>
          </w:p>
          <w:p w14:paraId="08B8B42A">
            <w:pPr>
              <w:pStyle w:val="14"/>
              <w:spacing w:before="0" w:beforeAutospacing="0" w:after="0" w:afterAutospacing="0" w:line="300" w:lineRule="atLeast"/>
              <w:jc w:val="both"/>
              <w:rPr>
                <w:b/>
                <w:bCs/>
                <w:snapToGrid w:val="0"/>
                <w:color w:val="FF0000"/>
                <w:spacing w:val="10"/>
                <w:kern w:val="2"/>
              </w:rPr>
            </w:pPr>
            <w:r>
              <w:rPr>
                <w:rFonts w:hint="eastAsia"/>
                <w:b/>
                <w:bCs/>
                <w:snapToGrid w:val="0"/>
                <w:color w:val="FF0000"/>
                <w:spacing w:val="10"/>
                <w:kern w:val="2"/>
              </w:rPr>
              <w:t>（7）本项目为现场见面开标，递交响应文件截止时间前，竞标项目负责人或法定代表人或者授权委托人须携带本人身份证件、项目负责人证书原件（或电子证书扫描件）、准时到陈堡镇农村工作办公室（原陈堡镇农业农村局）三楼东会议室签到处签到并核对身份、证件，否则将被拒绝参加竞标会议并作无效竞标处理。</w:t>
            </w:r>
          </w:p>
          <w:p w14:paraId="0E1EE59F">
            <w:pPr>
              <w:pStyle w:val="14"/>
              <w:spacing w:before="0" w:beforeAutospacing="0" w:after="0" w:afterAutospacing="0" w:line="300" w:lineRule="atLeast"/>
              <w:jc w:val="both"/>
              <w:rPr>
                <w:b/>
                <w:bCs/>
                <w:snapToGrid w:val="0"/>
                <w:color w:val="FF0000"/>
                <w:spacing w:val="10"/>
                <w:kern w:val="2"/>
              </w:rPr>
            </w:pPr>
            <w:r>
              <w:rPr>
                <w:rFonts w:hint="eastAsia"/>
                <w:b/>
                <w:bCs/>
                <w:snapToGrid w:val="0"/>
                <w:color w:val="FF0000"/>
                <w:spacing w:val="10"/>
                <w:kern w:val="2"/>
              </w:rPr>
              <w:t>（8）本项目采用合理价确定承包人办法。（详见第三章定标办法）</w:t>
            </w:r>
          </w:p>
          <w:p w14:paraId="07CA784C">
            <w:pPr>
              <w:pStyle w:val="14"/>
              <w:spacing w:before="0" w:beforeAutospacing="0" w:after="0" w:afterAutospacing="0" w:line="300" w:lineRule="atLeast"/>
              <w:jc w:val="both"/>
              <w:rPr>
                <w:highlight w:val="white"/>
              </w:rPr>
            </w:pPr>
          </w:p>
          <w:p w14:paraId="33EE1303">
            <w:pPr>
              <w:spacing w:line="332" w:lineRule="exact"/>
              <w:jc w:val="left"/>
              <w:rPr>
                <w:rFonts w:ascii="宋体" w:hAnsi="宋体" w:cs="宋体"/>
                <w:b/>
                <w:bCs/>
                <w:color w:val="FF0000"/>
                <w:spacing w:val="10"/>
                <w:sz w:val="24"/>
                <w:szCs w:val="24"/>
              </w:rPr>
            </w:pPr>
          </w:p>
        </w:tc>
      </w:tr>
      <w:tr w14:paraId="26944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Borders>
              <w:top w:val="single" w:color="auto" w:sz="4" w:space="0"/>
              <w:bottom w:val="single" w:color="auto" w:sz="4" w:space="0"/>
            </w:tcBorders>
          </w:tcPr>
          <w:p w14:paraId="290AD163">
            <w:pPr>
              <w:spacing w:line="320" w:lineRule="exact"/>
              <w:rPr>
                <w:rFonts w:ascii="黑体" w:eastAsia="黑体"/>
                <w:b/>
                <w:bCs/>
                <w:color w:val="000000"/>
                <w:sz w:val="24"/>
                <w:szCs w:val="24"/>
              </w:rPr>
            </w:pPr>
            <w:r>
              <w:rPr>
                <w:rFonts w:hint="eastAsia" w:ascii="黑体" w:eastAsia="黑体"/>
                <w:b/>
                <w:bCs/>
                <w:color w:val="000000"/>
                <w:sz w:val="24"/>
                <w:szCs w:val="24"/>
                <w:highlight w:val="white"/>
              </w:rPr>
              <w:t>务请竞标人仔细阅读，并正确理解发包文件的全部内容！</w:t>
            </w:r>
          </w:p>
        </w:tc>
      </w:tr>
    </w:tbl>
    <w:p w14:paraId="62A2BEC3">
      <w:pPr>
        <w:rPr>
          <w:highlight w:val="cyan"/>
        </w:rPr>
      </w:pPr>
    </w:p>
    <w:p w14:paraId="64B805F7"/>
    <w:p w14:paraId="019CBAF6">
      <w:pPr>
        <w:snapToGrid w:val="0"/>
        <w:spacing w:after="156" w:afterLines="50" w:line="340" w:lineRule="exact"/>
        <w:jc w:val="center"/>
        <w:rPr>
          <w:color w:val="000000"/>
        </w:rPr>
      </w:pPr>
      <w:r>
        <w:rPr>
          <w:rFonts w:eastAsia="黑体"/>
          <w:color w:val="000000"/>
          <w:sz w:val="28"/>
          <w:highlight w:val="white"/>
        </w:rPr>
        <w:t>4</w:t>
      </w:r>
      <w:r>
        <w:rPr>
          <w:rFonts w:hint="eastAsia" w:eastAsia="黑体"/>
          <w:color w:val="000000"/>
          <w:sz w:val="28"/>
          <w:highlight w:val="white"/>
        </w:rPr>
        <w:t>、竞标须知</w:t>
      </w:r>
    </w:p>
    <w:p w14:paraId="0584104C">
      <w:pPr>
        <w:spacing w:line="340" w:lineRule="exact"/>
        <w:ind w:firstLine="480" w:firstLineChars="200"/>
        <w:rPr>
          <w:rFonts w:eastAsia="仿宋_GB2312"/>
          <w:b/>
          <w:color w:val="000000"/>
          <w:sz w:val="24"/>
        </w:rPr>
      </w:pPr>
      <w:r>
        <w:rPr>
          <w:rFonts w:eastAsia="仿宋_GB2312"/>
          <w:b/>
          <w:color w:val="000000"/>
          <w:sz w:val="24"/>
          <w:highlight w:val="white"/>
        </w:rPr>
        <w:t>1.</w:t>
      </w:r>
      <w:r>
        <w:rPr>
          <w:rFonts w:hint="eastAsia" w:eastAsia="仿宋_GB2312"/>
          <w:b/>
          <w:color w:val="000000"/>
          <w:sz w:val="24"/>
          <w:highlight w:val="white"/>
        </w:rPr>
        <w:t>　工程概况</w:t>
      </w:r>
    </w:p>
    <w:p w14:paraId="2504D377">
      <w:pPr>
        <w:spacing w:line="340" w:lineRule="exact"/>
        <w:ind w:firstLine="480" w:firstLineChars="200"/>
        <w:rPr>
          <w:rFonts w:ascii="宋体"/>
          <w:b/>
          <w:color w:val="000000"/>
          <w:sz w:val="24"/>
          <w:szCs w:val="24"/>
        </w:rPr>
      </w:pPr>
      <w:r>
        <w:rPr>
          <w:rFonts w:ascii="宋体" w:hAnsi="宋体"/>
          <w:color w:val="000000"/>
          <w:sz w:val="24"/>
          <w:szCs w:val="24"/>
          <w:highlight w:val="white"/>
        </w:rPr>
        <w:t>1.1</w:t>
      </w:r>
      <w:r>
        <w:rPr>
          <w:rFonts w:hint="eastAsia" w:ascii="宋体" w:hAnsi="宋体"/>
          <w:color w:val="000000"/>
          <w:sz w:val="24"/>
          <w:szCs w:val="24"/>
          <w:highlight w:val="white"/>
        </w:rPr>
        <w:t>　本发包工程项目说明详见竞标须知前附表</w:t>
      </w:r>
      <w:r>
        <w:rPr>
          <w:rFonts w:ascii="宋体" w:hAnsi="宋体"/>
          <w:color w:val="000000"/>
          <w:sz w:val="24"/>
          <w:szCs w:val="24"/>
          <w:highlight w:val="white"/>
        </w:rPr>
        <w:t>1</w:t>
      </w:r>
      <w:r>
        <w:rPr>
          <w:rFonts w:hint="eastAsia" w:ascii="宋体" w:hAnsi="宋体"/>
          <w:color w:val="000000"/>
          <w:sz w:val="24"/>
          <w:szCs w:val="24"/>
          <w:highlight w:val="white"/>
        </w:rPr>
        <w:t>第</w:t>
      </w:r>
      <w:r>
        <w:rPr>
          <w:rFonts w:ascii="宋体" w:hAnsi="宋体"/>
          <w:color w:val="000000"/>
          <w:sz w:val="24"/>
          <w:szCs w:val="24"/>
          <w:highlight w:val="white"/>
        </w:rPr>
        <w:t>1</w:t>
      </w:r>
      <w:r>
        <w:rPr>
          <w:rFonts w:hint="eastAsia" w:ascii="宋体" w:hAnsi="宋体"/>
          <w:color w:val="000000"/>
          <w:sz w:val="24"/>
          <w:szCs w:val="24"/>
          <w:highlight w:val="white"/>
        </w:rPr>
        <w:t>项</w:t>
      </w:r>
      <w:r>
        <w:rPr>
          <w:rFonts w:ascii="宋体" w:hAnsi="宋体"/>
          <w:color w:val="000000"/>
          <w:sz w:val="24"/>
          <w:szCs w:val="24"/>
          <w:highlight w:val="white"/>
        </w:rPr>
        <w:t>~</w:t>
      </w:r>
      <w:r>
        <w:rPr>
          <w:rFonts w:hint="eastAsia" w:ascii="宋体" w:hAnsi="宋体"/>
          <w:color w:val="000000"/>
          <w:sz w:val="24"/>
          <w:szCs w:val="24"/>
          <w:highlight w:val="white"/>
        </w:rPr>
        <w:t>第</w:t>
      </w:r>
      <w:r>
        <w:rPr>
          <w:rFonts w:ascii="宋体" w:hAnsi="宋体"/>
          <w:color w:val="000000"/>
          <w:sz w:val="24"/>
          <w:szCs w:val="24"/>
          <w:highlight w:val="white"/>
        </w:rPr>
        <w:t>6</w:t>
      </w:r>
      <w:r>
        <w:rPr>
          <w:rFonts w:hint="eastAsia" w:ascii="宋体" w:hAnsi="宋体"/>
          <w:color w:val="000000"/>
          <w:sz w:val="24"/>
          <w:szCs w:val="24"/>
          <w:highlight w:val="white"/>
        </w:rPr>
        <w:t>项。</w:t>
      </w:r>
    </w:p>
    <w:p w14:paraId="36053BB9">
      <w:pPr>
        <w:spacing w:line="340" w:lineRule="exact"/>
        <w:ind w:firstLine="480" w:firstLineChars="200"/>
        <w:rPr>
          <w:rFonts w:ascii="Times New Roman" w:eastAsia="仿宋_GB2312"/>
          <w:b/>
          <w:color w:val="000000"/>
          <w:sz w:val="24"/>
        </w:rPr>
      </w:pPr>
      <w:r>
        <w:rPr>
          <w:rFonts w:eastAsia="仿宋_GB2312"/>
          <w:b/>
          <w:color w:val="000000"/>
          <w:sz w:val="24"/>
          <w:highlight w:val="white"/>
        </w:rPr>
        <w:t>2.</w:t>
      </w:r>
      <w:r>
        <w:rPr>
          <w:rFonts w:hint="eastAsia" w:eastAsia="仿宋_GB2312"/>
          <w:b/>
          <w:color w:val="000000"/>
          <w:sz w:val="24"/>
          <w:highlight w:val="white"/>
        </w:rPr>
        <w:t>　发包工程内容</w:t>
      </w:r>
    </w:p>
    <w:p w14:paraId="10F80810">
      <w:pPr>
        <w:spacing w:line="340" w:lineRule="exact"/>
        <w:ind w:firstLine="480" w:firstLineChars="200"/>
        <w:rPr>
          <w:rFonts w:ascii="宋体"/>
          <w:color w:val="000000"/>
          <w:sz w:val="24"/>
        </w:rPr>
      </w:pPr>
      <w:r>
        <w:rPr>
          <w:rFonts w:ascii="宋体" w:hAnsi="宋体"/>
          <w:color w:val="000000"/>
          <w:sz w:val="24"/>
          <w:highlight w:val="white"/>
        </w:rPr>
        <w:t>2.1</w:t>
      </w:r>
      <w:r>
        <w:rPr>
          <w:rFonts w:hint="eastAsia" w:ascii="宋体" w:hAnsi="宋体"/>
          <w:color w:val="000000"/>
          <w:sz w:val="24"/>
          <w:highlight w:val="white"/>
        </w:rPr>
        <w:t>　发包的工程内容见竞标须知前附表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7</w:t>
      </w:r>
      <w:r>
        <w:rPr>
          <w:rFonts w:hint="eastAsia" w:ascii="宋体" w:hAnsi="宋体"/>
          <w:color w:val="000000"/>
          <w:sz w:val="24"/>
          <w:highlight w:val="white"/>
        </w:rPr>
        <w:t>项，详见图纸及工程量清单。</w:t>
      </w:r>
    </w:p>
    <w:p w14:paraId="4FA52EE2">
      <w:pPr>
        <w:spacing w:line="340" w:lineRule="exact"/>
        <w:ind w:firstLine="480" w:firstLineChars="200"/>
        <w:rPr>
          <w:rFonts w:ascii="宋体"/>
          <w:color w:val="000000"/>
          <w:sz w:val="24"/>
        </w:rPr>
      </w:pPr>
      <w:r>
        <w:rPr>
          <w:rFonts w:ascii="宋体" w:hAnsi="宋体"/>
          <w:color w:val="000000"/>
          <w:sz w:val="24"/>
          <w:highlight w:val="white"/>
        </w:rPr>
        <w:t xml:space="preserve">2.2  </w:t>
      </w:r>
      <w:r>
        <w:rPr>
          <w:rFonts w:hint="eastAsia" w:ascii="宋体" w:hAnsi="宋体"/>
          <w:color w:val="000000"/>
          <w:sz w:val="24"/>
          <w:highlight w:val="white"/>
        </w:rPr>
        <w:t>发包工程标段划分见竞标须知前附表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8</w:t>
      </w:r>
      <w:r>
        <w:rPr>
          <w:rFonts w:hint="eastAsia" w:ascii="宋体" w:hAnsi="宋体"/>
          <w:color w:val="000000"/>
          <w:sz w:val="24"/>
          <w:highlight w:val="white"/>
        </w:rPr>
        <w:t>项。</w:t>
      </w:r>
    </w:p>
    <w:p w14:paraId="7BF69C10">
      <w:pPr>
        <w:spacing w:line="340" w:lineRule="exact"/>
        <w:ind w:firstLine="480" w:firstLineChars="200"/>
        <w:rPr>
          <w:rFonts w:ascii="宋体"/>
          <w:color w:val="000000"/>
          <w:sz w:val="24"/>
        </w:rPr>
      </w:pPr>
      <w:r>
        <w:rPr>
          <w:rFonts w:ascii="宋体" w:hAnsi="宋体"/>
          <w:color w:val="000000"/>
          <w:sz w:val="24"/>
          <w:highlight w:val="white"/>
        </w:rPr>
        <w:t>2.3</w:t>
      </w:r>
      <w:r>
        <w:rPr>
          <w:rFonts w:hint="eastAsia" w:ascii="宋体" w:hAnsi="宋体"/>
          <w:color w:val="000000"/>
          <w:sz w:val="24"/>
          <w:highlight w:val="white"/>
        </w:rPr>
        <w:t>　工程分包。本工程不得分包。</w:t>
      </w:r>
    </w:p>
    <w:p w14:paraId="6DF8ED70">
      <w:pPr>
        <w:spacing w:line="340" w:lineRule="exact"/>
        <w:ind w:firstLine="480" w:firstLineChars="200"/>
        <w:rPr>
          <w:rFonts w:ascii="宋体"/>
          <w:color w:val="000000"/>
          <w:sz w:val="24"/>
        </w:rPr>
      </w:pPr>
      <w:r>
        <w:rPr>
          <w:rFonts w:ascii="宋体" w:hAnsi="宋体"/>
          <w:color w:val="000000"/>
          <w:sz w:val="24"/>
          <w:highlight w:val="white"/>
        </w:rPr>
        <w:t>2.4</w:t>
      </w:r>
      <w:r>
        <w:rPr>
          <w:rFonts w:hint="eastAsia" w:ascii="宋体" w:hAnsi="宋体"/>
          <w:color w:val="000000"/>
          <w:sz w:val="24"/>
          <w:highlight w:val="white"/>
        </w:rPr>
        <w:t>　暂估价（暂列金额）。</w:t>
      </w:r>
    </w:p>
    <w:p w14:paraId="4F30F3CE">
      <w:pPr>
        <w:spacing w:line="340" w:lineRule="exact"/>
        <w:ind w:firstLine="480" w:firstLineChars="200"/>
        <w:rPr>
          <w:rFonts w:ascii="宋体"/>
          <w:color w:val="000000"/>
          <w:sz w:val="24"/>
        </w:rPr>
      </w:pPr>
      <w:r>
        <w:rPr>
          <w:rFonts w:ascii="宋体" w:hAnsi="宋体"/>
          <w:color w:val="000000"/>
          <w:sz w:val="24"/>
          <w:highlight w:val="white"/>
        </w:rPr>
        <w:t>2.4.1</w:t>
      </w:r>
      <w:r>
        <w:rPr>
          <w:rFonts w:hint="eastAsia" w:ascii="宋体" w:hAnsi="宋体"/>
          <w:color w:val="000000"/>
          <w:sz w:val="24"/>
          <w:highlight w:val="white"/>
        </w:rPr>
        <w:t>　发包时不能确定价款的材料、设备、工程（指定分包工程）及其暂估价见前附表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10</w:t>
      </w:r>
      <w:r>
        <w:rPr>
          <w:rFonts w:hint="eastAsia" w:ascii="宋体" w:hAnsi="宋体"/>
          <w:color w:val="000000"/>
          <w:sz w:val="24"/>
          <w:highlight w:val="white"/>
        </w:rPr>
        <w:t>项，竞标报价时不得改变或遗漏。</w:t>
      </w:r>
    </w:p>
    <w:p w14:paraId="4B9FDF64">
      <w:pPr>
        <w:spacing w:line="340" w:lineRule="exact"/>
        <w:ind w:firstLine="480" w:firstLineChars="200"/>
        <w:rPr>
          <w:rFonts w:ascii="宋体" w:hAnsi="宋体"/>
          <w:color w:val="000000"/>
          <w:sz w:val="24"/>
          <w:highlight w:val="white"/>
        </w:rPr>
      </w:pPr>
      <w:r>
        <w:rPr>
          <w:rFonts w:ascii="宋体" w:hAnsi="宋体"/>
          <w:color w:val="000000"/>
          <w:sz w:val="24"/>
          <w:highlight w:val="white"/>
        </w:rPr>
        <w:t xml:space="preserve">2.4.2  </w:t>
      </w:r>
      <w:r>
        <w:rPr>
          <w:rFonts w:hint="eastAsia" w:ascii="宋体" w:hAnsi="宋体"/>
          <w:color w:val="000000"/>
          <w:sz w:val="24"/>
          <w:highlight w:val="white"/>
        </w:rPr>
        <w:t>暂估价不作为结算的依据。暂估价应当在相关工程施工前确定，有关法律、法规规定应当进行发包的，须通过发包形式确定。</w:t>
      </w:r>
    </w:p>
    <w:p w14:paraId="213FD3CA">
      <w:pPr>
        <w:spacing w:line="340" w:lineRule="exact"/>
        <w:ind w:firstLine="480" w:firstLineChars="200"/>
        <w:rPr>
          <w:rFonts w:ascii="宋体"/>
          <w:color w:val="000000"/>
          <w:sz w:val="24"/>
        </w:rPr>
      </w:pPr>
      <w:r>
        <w:rPr>
          <w:rFonts w:ascii="宋体" w:hAnsi="宋体"/>
          <w:color w:val="000000"/>
          <w:sz w:val="24"/>
          <w:highlight w:val="white"/>
        </w:rPr>
        <w:t xml:space="preserve">2.4.3  </w:t>
      </w:r>
      <w:r>
        <w:rPr>
          <w:rFonts w:hint="eastAsia" w:ascii="宋体" w:hAnsi="宋体"/>
          <w:color w:val="000000"/>
          <w:sz w:val="24"/>
          <w:highlight w:val="white"/>
        </w:rPr>
        <w:t>暂列金额：发包人在工程量清单中暂定并包括在合同价款中的一笔款项。暂列金额见前附表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11</w:t>
      </w:r>
      <w:r>
        <w:rPr>
          <w:rFonts w:hint="eastAsia" w:ascii="宋体" w:hAnsi="宋体"/>
          <w:color w:val="000000"/>
          <w:sz w:val="24"/>
          <w:highlight w:val="white"/>
        </w:rPr>
        <w:t>项。</w:t>
      </w:r>
    </w:p>
    <w:p w14:paraId="5531D837">
      <w:pPr>
        <w:spacing w:line="340" w:lineRule="exact"/>
        <w:ind w:firstLine="480" w:firstLineChars="200"/>
        <w:rPr>
          <w:rFonts w:eastAsia="仿宋_GB2312"/>
          <w:b/>
          <w:color w:val="000000"/>
          <w:sz w:val="24"/>
        </w:rPr>
      </w:pPr>
      <w:r>
        <w:rPr>
          <w:rFonts w:eastAsia="仿宋_GB2312"/>
          <w:b/>
          <w:color w:val="000000"/>
          <w:sz w:val="24"/>
          <w:highlight w:val="white"/>
        </w:rPr>
        <w:t>3.</w:t>
      </w:r>
      <w:r>
        <w:rPr>
          <w:rFonts w:hint="eastAsia" w:eastAsia="仿宋_GB2312"/>
          <w:b/>
          <w:color w:val="000000"/>
          <w:sz w:val="24"/>
          <w:highlight w:val="white"/>
        </w:rPr>
        <w:t>　资金来源和前期准备</w:t>
      </w:r>
    </w:p>
    <w:p w14:paraId="6818CDF2">
      <w:pPr>
        <w:spacing w:line="340" w:lineRule="exact"/>
        <w:ind w:firstLine="480" w:firstLineChars="200"/>
        <w:rPr>
          <w:rFonts w:ascii="宋体"/>
          <w:color w:val="000000"/>
          <w:sz w:val="24"/>
        </w:rPr>
      </w:pPr>
      <w:r>
        <w:rPr>
          <w:rFonts w:ascii="宋体" w:hAnsi="宋体"/>
          <w:color w:val="000000"/>
          <w:sz w:val="24"/>
          <w:highlight w:val="white"/>
        </w:rPr>
        <w:t>3.1</w:t>
      </w:r>
      <w:r>
        <w:rPr>
          <w:rFonts w:hint="eastAsia" w:ascii="宋体" w:hAnsi="宋体"/>
          <w:color w:val="000000"/>
          <w:sz w:val="24"/>
          <w:highlight w:val="white"/>
        </w:rPr>
        <w:t>　按照相关法规规定，本工程已具备施工发包的条件，工程资金来源已经落实，施工现场</w:t>
      </w:r>
      <w:r>
        <w:rPr>
          <w:rFonts w:ascii="宋体" w:hAnsi="宋体"/>
          <w:color w:val="000000"/>
          <w:sz w:val="24"/>
          <w:highlight w:val="white"/>
        </w:rPr>
        <w:t xml:space="preserve"> </w:t>
      </w:r>
      <w:r>
        <w:rPr>
          <w:rFonts w:hint="eastAsia" w:ascii="宋体" w:hAnsi="宋体"/>
          <w:color w:val="000000"/>
          <w:sz w:val="24"/>
          <w:highlight w:val="white"/>
        </w:rPr>
        <w:t>“三通一平”已完成，征地等前期手续已办理完毕，现采用发包方式，择优确定施工单位。</w:t>
      </w:r>
    </w:p>
    <w:p w14:paraId="796A638B">
      <w:pPr>
        <w:spacing w:line="340" w:lineRule="exact"/>
        <w:ind w:firstLine="480" w:firstLineChars="200"/>
        <w:rPr>
          <w:rFonts w:eastAsia="仿宋_GB2312"/>
          <w:b/>
          <w:color w:val="000000"/>
          <w:sz w:val="24"/>
        </w:rPr>
      </w:pPr>
      <w:r>
        <w:rPr>
          <w:rFonts w:eastAsia="仿宋_GB2312"/>
          <w:b/>
          <w:color w:val="000000"/>
          <w:sz w:val="24"/>
          <w:highlight w:val="white"/>
        </w:rPr>
        <w:t>4.</w:t>
      </w:r>
      <w:r>
        <w:rPr>
          <w:rFonts w:hint="eastAsia" w:eastAsia="仿宋_GB2312"/>
          <w:b/>
          <w:color w:val="000000"/>
          <w:sz w:val="24"/>
          <w:highlight w:val="white"/>
        </w:rPr>
        <w:t>　竞标人资格要求</w:t>
      </w:r>
    </w:p>
    <w:p w14:paraId="2980C183">
      <w:pPr>
        <w:spacing w:line="340" w:lineRule="exact"/>
        <w:ind w:firstLine="480" w:firstLineChars="200"/>
        <w:rPr>
          <w:rFonts w:ascii="宋体"/>
          <w:color w:val="000000"/>
          <w:sz w:val="24"/>
        </w:rPr>
      </w:pPr>
      <w:r>
        <w:rPr>
          <w:rFonts w:ascii="宋体" w:hAnsi="宋体"/>
          <w:color w:val="000000"/>
          <w:sz w:val="24"/>
          <w:highlight w:val="white"/>
        </w:rPr>
        <w:t xml:space="preserve">4.1  </w:t>
      </w:r>
      <w:r>
        <w:rPr>
          <w:rFonts w:hint="eastAsia" w:ascii="宋体" w:hAnsi="宋体"/>
          <w:color w:val="000000"/>
          <w:sz w:val="24"/>
          <w:highlight w:val="white"/>
        </w:rPr>
        <w:t>竞标人资格、项目负责人资格必须满足竞标须知前附表</w:t>
      </w:r>
      <w:r>
        <w:rPr>
          <w:rFonts w:ascii="宋体" w:hAnsi="宋体"/>
          <w:color w:val="000000"/>
          <w:sz w:val="24"/>
          <w:highlight w:val="white"/>
        </w:rPr>
        <w:t>1.24</w:t>
      </w:r>
      <w:r>
        <w:rPr>
          <w:rFonts w:hint="eastAsia" w:ascii="宋体" w:hAnsi="宋体"/>
          <w:color w:val="000000"/>
          <w:sz w:val="24"/>
          <w:highlight w:val="white"/>
        </w:rPr>
        <w:t>项、1.25项规定。</w:t>
      </w:r>
    </w:p>
    <w:p w14:paraId="41085F5A">
      <w:pPr>
        <w:spacing w:line="340" w:lineRule="exact"/>
        <w:ind w:firstLine="480" w:firstLineChars="200"/>
        <w:rPr>
          <w:rFonts w:ascii="宋体"/>
          <w:color w:val="000000"/>
          <w:sz w:val="24"/>
        </w:rPr>
      </w:pPr>
      <w:r>
        <w:rPr>
          <w:rFonts w:ascii="宋体" w:hAnsi="宋体"/>
          <w:color w:val="000000"/>
          <w:sz w:val="24"/>
          <w:highlight w:val="white"/>
        </w:rPr>
        <w:t xml:space="preserve">4.2  </w:t>
      </w:r>
      <w:r>
        <w:rPr>
          <w:rFonts w:hint="eastAsia" w:ascii="宋体" w:hAnsi="宋体"/>
          <w:color w:val="000000"/>
          <w:sz w:val="24"/>
          <w:highlight w:val="white"/>
        </w:rPr>
        <w:t>竞标人不得存在下列情形之一：</w:t>
      </w:r>
    </w:p>
    <w:p w14:paraId="3DE8483F">
      <w:pPr>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）为发包人人不具有独立法人资格的附属机构（单位）；</w:t>
      </w:r>
      <w:r>
        <w:rPr>
          <w:rFonts w:ascii="宋体" w:hAnsi="宋体"/>
          <w:color w:val="000000"/>
          <w:sz w:val="24"/>
        </w:rPr>
        <w:t xml:space="preserve"> </w:t>
      </w:r>
    </w:p>
    <w:p w14:paraId="1270A16B">
      <w:pPr>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）为本发包项目的监理人、代建人、项目管理人，以及为本招标项目提供招标代理、设计服务的；</w:t>
      </w:r>
      <w:r>
        <w:rPr>
          <w:rFonts w:ascii="宋体" w:hAnsi="宋体"/>
          <w:color w:val="000000"/>
          <w:sz w:val="24"/>
        </w:rPr>
        <w:t xml:space="preserve"> </w:t>
      </w:r>
    </w:p>
    <w:p w14:paraId="55C2526A">
      <w:pPr>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）与本发包项目的监理人、代建人、招标代理机构同为一个法定代表人的，或者相互控股、参股的；</w:t>
      </w:r>
      <w:r>
        <w:rPr>
          <w:rFonts w:ascii="宋体" w:hAnsi="宋体"/>
          <w:color w:val="000000"/>
          <w:sz w:val="24"/>
        </w:rPr>
        <w:t xml:space="preserve"> </w:t>
      </w:r>
    </w:p>
    <w:p w14:paraId="10450FC7">
      <w:pPr>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）单位负责人为同一人或者存在控股、管理关系的不同单位；</w:t>
      </w:r>
      <w:r>
        <w:rPr>
          <w:rFonts w:ascii="宋体" w:hAnsi="宋体"/>
          <w:color w:val="000000"/>
          <w:sz w:val="24"/>
        </w:rPr>
        <w:t xml:space="preserve"> </w:t>
      </w:r>
    </w:p>
    <w:p w14:paraId="7F91790A">
      <w:pPr>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）处于被责令停业、财产被接管、冻结和破产状态</w:t>
      </w:r>
      <w:r>
        <w:rPr>
          <w:rFonts w:ascii="宋体" w:hAnsi="宋体"/>
          <w:color w:val="000000"/>
          <w:sz w:val="24"/>
        </w:rPr>
        <w:t xml:space="preserve">; </w:t>
      </w:r>
    </w:p>
    <w:p w14:paraId="6522820C">
      <w:pPr>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）投标资格被取消或者被暂停且在暂停期内；</w:t>
      </w:r>
      <w:r>
        <w:rPr>
          <w:rFonts w:ascii="宋体" w:hAnsi="宋体"/>
          <w:color w:val="000000"/>
          <w:sz w:val="24"/>
        </w:rPr>
        <w:t xml:space="preserve"> </w:t>
      </w:r>
    </w:p>
    <w:p w14:paraId="5D97B0F7">
      <w:pPr>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）因拖欠工人工资被有关部门限制在本招标项目所在地承接工程的；</w:t>
      </w:r>
      <w:r>
        <w:rPr>
          <w:rFonts w:ascii="宋体" w:hAnsi="宋体"/>
          <w:color w:val="000000"/>
          <w:sz w:val="24"/>
        </w:rPr>
        <w:t xml:space="preserve"> </w:t>
      </w:r>
    </w:p>
    <w:p w14:paraId="51FDAF9C">
      <w:pPr>
        <w:spacing w:line="34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）竞标人近</w:t>
      </w:r>
      <w:r>
        <w:rPr>
          <w:rFonts w:ascii="宋体" w:hAnsi="宋体"/>
          <w:color w:val="000000"/>
          <w:sz w:val="24"/>
        </w:rPr>
        <w:t xml:space="preserve"> 3 </w:t>
      </w:r>
      <w:r>
        <w:rPr>
          <w:rFonts w:hint="eastAsia" w:ascii="宋体" w:hAnsi="宋体"/>
          <w:color w:val="000000"/>
          <w:sz w:val="24"/>
        </w:rPr>
        <w:t>年内有行贿犯罪行为记录，或者法定代表人近</w:t>
      </w:r>
      <w:r>
        <w:rPr>
          <w:rFonts w:ascii="宋体" w:hAnsi="宋体"/>
          <w:color w:val="000000"/>
          <w:sz w:val="24"/>
        </w:rPr>
        <w:t xml:space="preserve"> 5 </w:t>
      </w:r>
      <w:r>
        <w:rPr>
          <w:rFonts w:hint="eastAsia" w:ascii="宋体" w:hAnsi="宋体"/>
          <w:color w:val="000000"/>
          <w:sz w:val="24"/>
        </w:rPr>
        <w:t>年内有行贿犯罪记录。</w:t>
      </w:r>
      <w:r>
        <w:rPr>
          <w:rFonts w:ascii="宋体" w:hAnsi="宋体"/>
          <w:color w:val="000000"/>
          <w:sz w:val="24"/>
        </w:rPr>
        <w:t xml:space="preserve"> </w:t>
      </w:r>
    </w:p>
    <w:p w14:paraId="33E776E8">
      <w:pPr>
        <w:spacing w:line="300" w:lineRule="exact"/>
        <w:jc w:val="left"/>
        <w:textAlignment w:val="top"/>
        <w:rPr>
          <w:rFonts w:ascii="宋体" w:hAnsi="宋体" w:cs="宋体"/>
          <w:sz w:val="24"/>
          <w:szCs w:val="24"/>
        </w:rPr>
      </w:pPr>
      <w:r>
        <w:rPr>
          <w:rFonts w:hint="eastAsia" w:ascii="宋体" w:hAnsi="宋体"/>
          <w:color w:val="000000"/>
          <w:sz w:val="24"/>
        </w:rPr>
        <w:t xml:space="preserve">    </w:t>
      </w:r>
    </w:p>
    <w:p w14:paraId="1538C8B7">
      <w:pPr>
        <w:spacing w:line="340" w:lineRule="exact"/>
        <w:ind w:firstLine="480" w:firstLineChars="200"/>
        <w:rPr>
          <w:rFonts w:ascii="宋体" w:hAnsi="宋体"/>
          <w:color w:val="000000"/>
          <w:sz w:val="24"/>
        </w:rPr>
      </w:pPr>
      <w:r>
        <w:rPr>
          <w:rFonts w:hint="eastAsia" w:ascii="宋体" w:hAnsi="宋体"/>
          <w:color w:val="000000"/>
          <w:sz w:val="24"/>
        </w:rPr>
        <w:t>（9）法律、法规规定的其他情形。</w:t>
      </w:r>
      <w:r>
        <w:rPr>
          <w:rFonts w:ascii="宋体" w:hAnsi="宋体"/>
          <w:color w:val="000000"/>
          <w:sz w:val="24"/>
        </w:rPr>
        <w:t xml:space="preserve"> </w:t>
      </w:r>
    </w:p>
    <w:p w14:paraId="79CBB07D">
      <w:pPr>
        <w:spacing w:line="340" w:lineRule="exact"/>
        <w:ind w:firstLine="480" w:firstLineChars="200"/>
        <w:rPr>
          <w:rFonts w:ascii="宋体"/>
          <w:color w:val="000000"/>
          <w:sz w:val="24"/>
        </w:rPr>
      </w:pPr>
      <w:r>
        <w:rPr>
          <w:rFonts w:hint="eastAsia" w:ascii="宋体" w:hAnsi="宋体"/>
          <w:color w:val="000000"/>
          <w:sz w:val="24"/>
        </w:rPr>
        <w:t>本条所涉及的投标资格被取消或被暂停或限制承接工程等情形，发包人的认定依据为《兴化市公共资源交易网》、《泰州市公共资源交易网》、《江苏建设工程招标网》发布或兴化市级、泰州市级、江苏省级有关行政机关作出的处理决定与通报，检察系统行贿档案查询认定应当限制投标情形。</w:t>
      </w:r>
    </w:p>
    <w:p w14:paraId="72C85B5B">
      <w:pPr>
        <w:spacing w:line="340" w:lineRule="exact"/>
        <w:ind w:firstLine="480" w:firstLineChars="200"/>
        <w:rPr>
          <w:rFonts w:ascii="宋体" w:hAnsi="宋体"/>
          <w:color w:val="000000"/>
          <w:sz w:val="24"/>
        </w:rPr>
      </w:pPr>
      <w:r>
        <w:rPr>
          <w:rFonts w:ascii="宋体" w:hAnsi="宋体"/>
          <w:color w:val="000000"/>
          <w:sz w:val="24"/>
          <w:highlight w:val="white"/>
        </w:rPr>
        <w:t xml:space="preserve">4.3  </w:t>
      </w:r>
      <w:r>
        <w:rPr>
          <w:rFonts w:hint="eastAsia" w:ascii="宋体" w:hAnsi="宋体"/>
          <w:color w:val="000000"/>
          <w:sz w:val="24"/>
          <w:highlight w:val="white"/>
        </w:rPr>
        <w:t>单位负责人为同一人或者存在控股、管理关系的不同单位，不得同时参加本发包项目竞标。</w:t>
      </w:r>
    </w:p>
    <w:p w14:paraId="582F2A10">
      <w:pPr>
        <w:spacing w:line="340" w:lineRule="exact"/>
        <w:ind w:firstLine="480" w:firstLineChars="200"/>
        <w:rPr>
          <w:rFonts w:ascii="宋体"/>
          <w:color w:val="000000"/>
          <w:sz w:val="24"/>
          <w:szCs w:val="20"/>
        </w:rPr>
      </w:pPr>
      <w:r>
        <w:rPr>
          <w:rFonts w:hint="eastAsia" w:ascii="宋体" w:hAnsi="宋体"/>
          <w:color w:val="000000"/>
          <w:sz w:val="24"/>
        </w:rPr>
        <w:t>经查实，竞标人不符合本条“竞标人资格要求”的，发包人将取消其成交资格。</w:t>
      </w:r>
    </w:p>
    <w:p w14:paraId="72E6B676">
      <w:pPr>
        <w:spacing w:line="340" w:lineRule="exact"/>
        <w:ind w:firstLine="480" w:firstLineChars="200"/>
        <w:rPr>
          <w:rFonts w:eastAsia="仿宋_GB2312"/>
          <w:b/>
          <w:color w:val="000000"/>
          <w:sz w:val="24"/>
        </w:rPr>
      </w:pPr>
      <w:r>
        <w:rPr>
          <w:rFonts w:eastAsia="仿宋_GB2312"/>
          <w:b/>
          <w:color w:val="000000"/>
          <w:sz w:val="24"/>
          <w:highlight w:val="white"/>
        </w:rPr>
        <w:t>5.</w:t>
      </w:r>
      <w:r>
        <w:rPr>
          <w:rFonts w:hint="eastAsia" w:eastAsia="仿宋_GB2312"/>
          <w:b/>
          <w:color w:val="000000"/>
          <w:sz w:val="24"/>
          <w:highlight w:val="white"/>
        </w:rPr>
        <w:t>　竞标费用</w:t>
      </w:r>
    </w:p>
    <w:p w14:paraId="13A3F7DC">
      <w:pPr>
        <w:spacing w:line="340" w:lineRule="exact"/>
        <w:ind w:firstLine="480" w:firstLineChars="200"/>
        <w:rPr>
          <w:rFonts w:ascii="宋体"/>
          <w:color w:val="000000"/>
          <w:sz w:val="24"/>
        </w:rPr>
      </w:pPr>
      <w:r>
        <w:rPr>
          <w:rFonts w:ascii="宋体" w:hAnsi="宋体"/>
          <w:color w:val="000000"/>
          <w:sz w:val="24"/>
          <w:highlight w:val="white"/>
        </w:rPr>
        <w:t>5.1</w:t>
      </w:r>
      <w:r>
        <w:rPr>
          <w:rFonts w:hint="eastAsia" w:ascii="宋体" w:hAnsi="宋体"/>
          <w:color w:val="000000"/>
          <w:sz w:val="24"/>
          <w:highlight w:val="white"/>
        </w:rPr>
        <w:t>　竞标人应承担其编制响应文件以及递交响应文件所涉及的一切费用，无论竞标结果如何，发包人对上述费用概不承担。</w:t>
      </w:r>
    </w:p>
    <w:p w14:paraId="6F5AA78F">
      <w:pPr>
        <w:spacing w:line="340" w:lineRule="exact"/>
        <w:ind w:firstLine="480" w:firstLineChars="200"/>
        <w:rPr>
          <w:rFonts w:eastAsia="仿宋_GB2312"/>
          <w:b/>
          <w:color w:val="000000"/>
          <w:sz w:val="24"/>
        </w:rPr>
      </w:pPr>
      <w:r>
        <w:rPr>
          <w:rFonts w:eastAsia="仿宋_GB2312"/>
          <w:b/>
          <w:color w:val="000000"/>
          <w:sz w:val="24"/>
          <w:highlight w:val="white"/>
        </w:rPr>
        <w:t>6.</w:t>
      </w:r>
      <w:r>
        <w:rPr>
          <w:rFonts w:hint="eastAsia" w:eastAsia="仿宋_GB2312"/>
          <w:b/>
          <w:color w:val="000000"/>
          <w:sz w:val="24"/>
          <w:highlight w:val="white"/>
        </w:rPr>
        <w:t>　踏勘现场</w:t>
      </w:r>
    </w:p>
    <w:p w14:paraId="66407061">
      <w:pPr>
        <w:spacing w:line="340" w:lineRule="exact"/>
        <w:ind w:firstLine="480" w:firstLineChars="200"/>
        <w:rPr>
          <w:rFonts w:ascii="宋体"/>
          <w:color w:val="000000"/>
          <w:sz w:val="24"/>
        </w:rPr>
      </w:pPr>
      <w:r>
        <w:rPr>
          <w:rFonts w:ascii="宋体" w:hAnsi="宋体"/>
          <w:color w:val="000000"/>
          <w:sz w:val="24"/>
          <w:highlight w:val="white"/>
        </w:rPr>
        <w:t>6.1</w:t>
      </w:r>
      <w:r>
        <w:rPr>
          <w:rFonts w:hint="eastAsia" w:ascii="宋体" w:hAnsi="宋体"/>
          <w:color w:val="000000"/>
          <w:sz w:val="24"/>
          <w:highlight w:val="white"/>
        </w:rPr>
        <w:t>　竞标人自行组织对工程现场及周围环境进行踏勘，以便获取有关编制响应文件和签署合同所需的所有资料。踏勘现场所发生的费用由竞标人自己承担。</w:t>
      </w:r>
    </w:p>
    <w:p w14:paraId="7A6D700B">
      <w:pPr>
        <w:spacing w:line="340" w:lineRule="exact"/>
        <w:ind w:firstLine="480" w:firstLineChars="200"/>
        <w:rPr>
          <w:rFonts w:ascii="宋体"/>
          <w:color w:val="000000"/>
          <w:sz w:val="24"/>
        </w:rPr>
      </w:pPr>
      <w:r>
        <w:rPr>
          <w:rFonts w:ascii="宋体" w:hAnsi="宋体"/>
          <w:color w:val="000000"/>
          <w:sz w:val="24"/>
          <w:highlight w:val="white"/>
        </w:rPr>
        <w:t>6.2</w:t>
      </w:r>
      <w:r>
        <w:rPr>
          <w:rFonts w:hint="eastAsia" w:ascii="宋体" w:hAnsi="宋体"/>
          <w:color w:val="000000"/>
          <w:sz w:val="24"/>
          <w:highlight w:val="white"/>
        </w:rPr>
        <w:t>　发包人向竞标人提供的有关现场的资料和数据，是发包人现有的能使竞标人利用的资料。发包人对竞标人由此而做出的推论、理解和结论概不负责。</w:t>
      </w:r>
    </w:p>
    <w:p w14:paraId="11426F2C">
      <w:pPr>
        <w:spacing w:line="340" w:lineRule="exact"/>
        <w:ind w:firstLine="480" w:firstLineChars="200"/>
        <w:rPr>
          <w:rFonts w:eastAsia="仿宋_GB2312"/>
          <w:b/>
          <w:color w:val="000000"/>
          <w:sz w:val="24"/>
        </w:rPr>
      </w:pPr>
      <w:r>
        <w:rPr>
          <w:rFonts w:eastAsia="仿宋_GB2312"/>
          <w:b/>
          <w:color w:val="000000"/>
          <w:sz w:val="24"/>
          <w:highlight w:val="white"/>
        </w:rPr>
        <w:t>7.</w:t>
      </w:r>
      <w:r>
        <w:rPr>
          <w:rFonts w:hint="eastAsia" w:eastAsia="仿宋_GB2312"/>
          <w:b/>
          <w:color w:val="000000"/>
          <w:sz w:val="24"/>
          <w:highlight w:val="white"/>
        </w:rPr>
        <w:t>　竞标有效期</w:t>
      </w:r>
    </w:p>
    <w:p w14:paraId="216C30B9">
      <w:pPr>
        <w:spacing w:line="340" w:lineRule="exact"/>
        <w:ind w:firstLine="480" w:firstLineChars="200"/>
        <w:rPr>
          <w:rFonts w:ascii="宋体"/>
          <w:color w:val="000000"/>
          <w:sz w:val="24"/>
        </w:rPr>
      </w:pPr>
      <w:r>
        <w:rPr>
          <w:rFonts w:ascii="宋体" w:hAnsi="宋体"/>
          <w:color w:val="000000"/>
          <w:sz w:val="24"/>
          <w:highlight w:val="white"/>
        </w:rPr>
        <w:t>7.1</w:t>
      </w:r>
      <w:r>
        <w:rPr>
          <w:rFonts w:hint="eastAsia" w:ascii="宋体" w:hAnsi="宋体"/>
          <w:color w:val="000000"/>
          <w:sz w:val="24"/>
          <w:highlight w:val="white"/>
        </w:rPr>
        <w:t>　本工程竞标有效期为</w:t>
      </w:r>
      <w:r>
        <w:rPr>
          <w:rFonts w:ascii="宋体" w:hAnsi="宋体"/>
          <w:color w:val="000000"/>
          <w:sz w:val="24"/>
          <w:highlight w:val="white"/>
          <w:u w:val="single"/>
        </w:rPr>
        <w:t>45</w:t>
      </w:r>
      <w:r>
        <w:rPr>
          <w:rFonts w:hint="eastAsia" w:ascii="宋体" w:hAnsi="宋体"/>
          <w:color w:val="000000"/>
          <w:sz w:val="24"/>
          <w:highlight w:val="white"/>
        </w:rPr>
        <w:t>天（日历天），竞标有效期自响应文件递交之日起算。</w:t>
      </w:r>
    </w:p>
    <w:p w14:paraId="0C015551">
      <w:pPr>
        <w:spacing w:line="340" w:lineRule="exact"/>
        <w:ind w:firstLine="480" w:firstLineChars="200"/>
        <w:rPr>
          <w:rFonts w:ascii="宋体"/>
          <w:color w:val="000000"/>
          <w:sz w:val="24"/>
        </w:rPr>
      </w:pPr>
      <w:r>
        <w:rPr>
          <w:rFonts w:ascii="宋体" w:hAnsi="宋体"/>
          <w:color w:val="000000"/>
          <w:sz w:val="24"/>
          <w:highlight w:val="white"/>
        </w:rPr>
        <w:t>7.2</w:t>
      </w:r>
      <w:r>
        <w:rPr>
          <w:rFonts w:hint="eastAsia" w:ascii="宋体" w:hAnsi="宋体"/>
          <w:color w:val="000000"/>
          <w:sz w:val="24"/>
          <w:highlight w:val="white"/>
        </w:rPr>
        <w:t>　特殊情况下，在原定竞标有效期满之前，发包人可以根据需要以书面形式向竞标人提出延长竞标有效期的要求，对此要求竞标人须以书面形式予以答复，竞标人可以拒绝发包人这种要求，而不被没收竞标保证金。同意延长竞标有效期的竞标人不能要求也不允许修改其响应文件，但需要相应延长竞标担保的有效期，在延长的竞标有效期内本文件第</w:t>
      </w:r>
      <w:r>
        <w:rPr>
          <w:rFonts w:ascii="宋体" w:hAnsi="宋体"/>
          <w:color w:val="000000"/>
          <w:sz w:val="24"/>
          <w:highlight w:val="white"/>
        </w:rPr>
        <w:t>8</w:t>
      </w:r>
      <w:r>
        <w:rPr>
          <w:rFonts w:hint="eastAsia" w:ascii="宋体" w:hAnsi="宋体"/>
          <w:color w:val="000000"/>
          <w:sz w:val="24"/>
          <w:highlight w:val="white"/>
        </w:rPr>
        <w:t>条关于竞标保证金退还与没收的规定仍然适用。</w:t>
      </w:r>
    </w:p>
    <w:p w14:paraId="0F798183">
      <w:pPr>
        <w:spacing w:line="340" w:lineRule="exact"/>
        <w:ind w:firstLine="480" w:firstLineChars="200"/>
        <w:rPr>
          <w:rFonts w:eastAsia="仿宋_GB2312"/>
          <w:b/>
          <w:color w:val="000000"/>
          <w:sz w:val="24"/>
        </w:rPr>
      </w:pPr>
      <w:r>
        <w:rPr>
          <w:rFonts w:eastAsia="仿宋_GB2312"/>
          <w:b/>
          <w:color w:val="000000"/>
          <w:sz w:val="24"/>
          <w:highlight w:val="white"/>
        </w:rPr>
        <w:t>8.</w:t>
      </w:r>
      <w:r>
        <w:rPr>
          <w:rFonts w:hint="eastAsia" w:eastAsia="仿宋_GB2312"/>
          <w:b/>
          <w:color w:val="000000"/>
          <w:sz w:val="24"/>
          <w:highlight w:val="white"/>
        </w:rPr>
        <w:t>　竞标保证金</w:t>
      </w:r>
    </w:p>
    <w:p w14:paraId="244431CB">
      <w:pPr>
        <w:spacing w:line="340" w:lineRule="exact"/>
        <w:ind w:firstLine="480" w:firstLineChars="200"/>
        <w:rPr>
          <w:rFonts w:ascii="宋体"/>
          <w:color w:val="000000"/>
          <w:sz w:val="24"/>
        </w:rPr>
      </w:pPr>
      <w:r>
        <w:rPr>
          <w:rFonts w:ascii="宋体" w:hAnsi="宋体"/>
          <w:color w:val="000000"/>
          <w:sz w:val="24"/>
          <w:highlight w:val="white"/>
        </w:rPr>
        <w:t>8.1</w:t>
      </w:r>
      <w:r>
        <w:rPr>
          <w:rFonts w:hint="eastAsia" w:ascii="宋体" w:hAnsi="宋体"/>
          <w:color w:val="000000"/>
          <w:sz w:val="24"/>
          <w:highlight w:val="white"/>
        </w:rPr>
        <w:t>　竞标人须提交一笔不少于竞标须知前附表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14</w:t>
      </w:r>
      <w:r>
        <w:rPr>
          <w:rFonts w:hint="eastAsia" w:ascii="宋体" w:hAnsi="宋体"/>
          <w:color w:val="000000"/>
          <w:sz w:val="24"/>
          <w:highlight w:val="white"/>
        </w:rPr>
        <w:t>项规定数额的保证金。</w:t>
      </w:r>
    </w:p>
    <w:p w14:paraId="24C33680">
      <w:pPr>
        <w:spacing w:line="340" w:lineRule="exact"/>
        <w:ind w:firstLine="480" w:firstLineChars="200"/>
        <w:rPr>
          <w:rFonts w:ascii="宋体"/>
          <w:color w:val="000000"/>
          <w:sz w:val="24"/>
        </w:rPr>
      </w:pPr>
      <w:r>
        <w:rPr>
          <w:rFonts w:ascii="宋体" w:hAnsi="宋体"/>
          <w:color w:val="000000"/>
          <w:sz w:val="24"/>
          <w:highlight w:val="white"/>
        </w:rPr>
        <w:t>8.2</w:t>
      </w:r>
      <w:r>
        <w:rPr>
          <w:rFonts w:hint="eastAsia" w:ascii="宋体" w:hAnsi="宋体"/>
          <w:color w:val="000000"/>
          <w:sz w:val="24"/>
          <w:highlight w:val="white"/>
        </w:rPr>
        <w:t>　竞标保证金的缴纳须满足下列要求：</w:t>
      </w:r>
    </w:p>
    <w:p w14:paraId="5DDE146C">
      <w:pPr>
        <w:spacing w:line="340" w:lineRule="exact"/>
        <w:ind w:firstLine="480" w:firstLineChars="200"/>
        <w:rPr>
          <w:rFonts w:ascii="宋体"/>
          <w:color w:val="000000"/>
          <w:sz w:val="24"/>
        </w:rPr>
      </w:pPr>
      <w:r>
        <w:rPr>
          <w:rFonts w:ascii="宋体" w:hAnsi="宋体"/>
          <w:color w:val="000000"/>
          <w:sz w:val="24"/>
          <w:highlight w:val="white"/>
        </w:rPr>
        <w:t>8.2.1</w:t>
      </w:r>
      <w:r>
        <w:rPr>
          <w:rFonts w:hint="eastAsia" w:ascii="宋体" w:hAnsi="宋体"/>
          <w:color w:val="000000"/>
          <w:sz w:val="24"/>
          <w:highlight w:val="white"/>
        </w:rPr>
        <w:t>　竞标保证金为网上银行和电汇支付，不得以现金形式提交竞标保证金。</w:t>
      </w:r>
    </w:p>
    <w:p w14:paraId="075EEAB3">
      <w:pPr>
        <w:spacing w:line="340" w:lineRule="exact"/>
        <w:ind w:firstLine="480" w:firstLineChars="200"/>
        <w:rPr>
          <w:rFonts w:ascii="宋体" w:hAnsi="宋体"/>
          <w:color w:val="000000"/>
          <w:sz w:val="24"/>
        </w:rPr>
      </w:pPr>
      <w:r>
        <w:rPr>
          <w:rFonts w:ascii="宋体" w:hAnsi="宋体"/>
          <w:color w:val="000000"/>
          <w:sz w:val="24"/>
          <w:highlight w:val="white"/>
        </w:rPr>
        <w:t>8.2.2</w:t>
      </w:r>
      <w:r>
        <w:rPr>
          <w:rFonts w:hint="eastAsia" w:ascii="宋体" w:hAnsi="宋体"/>
          <w:color w:val="000000"/>
          <w:sz w:val="24"/>
          <w:highlight w:val="white"/>
        </w:rPr>
        <w:t>　竞标保证金必须从企业的法人基本存款账户缴纳，竞标人提交的银行票据中的付款单位名称必须与竞标人的法人名称一致；以个人、企业的办事处、分公司、子公司名义或从他人账户、竞标人企业的其他账户缴纳的竞标保证金无效。</w:t>
      </w:r>
    </w:p>
    <w:p w14:paraId="70CBE540">
      <w:pPr>
        <w:spacing w:line="340" w:lineRule="exact"/>
        <w:ind w:firstLine="480" w:firstLineChars="200"/>
        <w:rPr>
          <w:rFonts w:ascii="宋体"/>
          <w:b/>
          <w:bCs/>
          <w:color w:val="000000"/>
          <w:sz w:val="24"/>
        </w:rPr>
      </w:pPr>
      <w:r>
        <w:rPr>
          <w:rFonts w:hint="eastAsia" w:ascii="宋体" w:hAnsi="宋体"/>
          <w:color w:val="000000"/>
          <w:sz w:val="24"/>
        </w:rPr>
        <w:t>未按本条规定缴纳保证金的，拒绝参加竞标会，并作无效竞标处理。</w:t>
      </w:r>
    </w:p>
    <w:p w14:paraId="28EFB17F">
      <w:pPr>
        <w:spacing w:line="340" w:lineRule="exact"/>
        <w:ind w:firstLine="480" w:firstLineChars="200"/>
        <w:rPr>
          <w:rFonts w:ascii="宋体"/>
          <w:color w:val="000000"/>
          <w:sz w:val="24"/>
        </w:rPr>
      </w:pPr>
      <w:r>
        <w:rPr>
          <w:rFonts w:ascii="宋体" w:hAnsi="宋体"/>
          <w:color w:val="000000"/>
          <w:sz w:val="24"/>
          <w:highlight w:val="white"/>
        </w:rPr>
        <w:t>8.3</w:t>
      </w:r>
      <w:r>
        <w:rPr>
          <w:rFonts w:hint="eastAsia" w:ascii="宋体" w:hAnsi="宋体"/>
          <w:color w:val="000000"/>
          <w:sz w:val="24"/>
          <w:highlight w:val="white"/>
        </w:rPr>
        <w:t>　竞标保证金的退还</w:t>
      </w:r>
    </w:p>
    <w:p w14:paraId="3F0101D2">
      <w:pPr>
        <w:spacing w:line="340" w:lineRule="exact"/>
        <w:ind w:firstLine="480" w:firstLineChars="200"/>
        <w:rPr>
          <w:rFonts w:ascii="宋体"/>
          <w:color w:val="000000"/>
          <w:sz w:val="24"/>
        </w:rPr>
      </w:pPr>
      <w:r>
        <w:rPr>
          <w:rFonts w:ascii="宋体" w:hAnsi="宋体"/>
          <w:color w:val="000000"/>
          <w:sz w:val="24"/>
          <w:highlight w:val="white"/>
        </w:rPr>
        <w:t>8.3.1</w:t>
      </w:r>
      <w:r>
        <w:rPr>
          <w:rFonts w:hint="eastAsia" w:ascii="宋体" w:hAnsi="宋体"/>
          <w:color w:val="000000"/>
          <w:sz w:val="24"/>
          <w:highlight w:val="white"/>
        </w:rPr>
        <w:t>　未成交人的竞标保证金在</w:t>
      </w:r>
      <w:r>
        <w:rPr>
          <w:rFonts w:hint="eastAsia" w:ascii="宋体" w:hAnsi="宋体"/>
          <w:color w:val="000000"/>
          <w:kern w:val="0"/>
          <w:sz w:val="24"/>
          <w:highlight w:val="white"/>
        </w:rPr>
        <w:t>预成交公示</w:t>
      </w:r>
      <w:r>
        <w:rPr>
          <w:rFonts w:hint="eastAsia" w:ascii="宋体" w:hAnsi="宋体"/>
          <w:color w:val="000000"/>
          <w:sz w:val="24"/>
          <w:highlight w:val="white"/>
        </w:rPr>
        <w:t>后</w:t>
      </w:r>
      <w:r>
        <w:rPr>
          <w:rFonts w:ascii="宋体" w:hAnsi="宋体"/>
          <w:color w:val="000000"/>
          <w:sz w:val="24"/>
          <w:highlight w:val="white"/>
        </w:rPr>
        <w:t>3</w:t>
      </w:r>
      <w:r>
        <w:rPr>
          <w:rFonts w:hint="eastAsia" w:ascii="宋体" w:hAnsi="宋体"/>
          <w:color w:val="000000"/>
          <w:sz w:val="24"/>
          <w:highlight w:val="white"/>
        </w:rPr>
        <w:t>个工作日内通过网上银行退还到未成交人基本账户。</w:t>
      </w:r>
    </w:p>
    <w:p w14:paraId="5CB413AE">
      <w:pPr>
        <w:spacing w:line="340" w:lineRule="exact"/>
        <w:ind w:firstLine="480" w:firstLineChars="200"/>
        <w:rPr>
          <w:rFonts w:ascii="宋体"/>
          <w:color w:val="000000"/>
          <w:sz w:val="24"/>
        </w:rPr>
      </w:pPr>
      <w:r>
        <w:rPr>
          <w:rFonts w:ascii="宋体" w:hAnsi="宋体"/>
          <w:color w:val="000000"/>
          <w:sz w:val="24"/>
          <w:highlight w:val="white"/>
        </w:rPr>
        <w:t>8.3.2</w:t>
      </w:r>
      <w:r>
        <w:rPr>
          <w:rFonts w:hint="eastAsia" w:ascii="宋体" w:hAnsi="宋体"/>
          <w:color w:val="000000"/>
          <w:sz w:val="24"/>
          <w:highlight w:val="white"/>
        </w:rPr>
        <w:t>　成交人的竞标保证金在签订施工合同后，将全额退还到成交人基本账户中或转为履约保证金。</w:t>
      </w:r>
    </w:p>
    <w:p w14:paraId="68569FC7">
      <w:pPr>
        <w:spacing w:line="340" w:lineRule="exact"/>
        <w:ind w:firstLine="480" w:firstLineChars="200"/>
        <w:rPr>
          <w:rFonts w:ascii="宋体"/>
          <w:color w:val="000000"/>
          <w:sz w:val="24"/>
        </w:rPr>
      </w:pPr>
      <w:r>
        <w:rPr>
          <w:rFonts w:ascii="宋体" w:hAnsi="宋体"/>
          <w:color w:val="000000"/>
          <w:sz w:val="24"/>
          <w:highlight w:val="white"/>
        </w:rPr>
        <w:t>8.4</w:t>
      </w:r>
      <w:r>
        <w:rPr>
          <w:rFonts w:hint="eastAsia" w:ascii="宋体" w:hAnsi="宋体"/>
          <w:color w:val="000000"/>
          <w:sz w:val="24"/>
          <w:highlight w:val="white"/>
        </w:rPr>
        <w:t>　竞标人出现下列情况之一者，发包人有权取消其成交资格，并且其竞标保证金不予退还：</w:t>
      </w:r>
    </w:p>
    <w:p w14:paraId="544D3170">
      <w:pPr>
        <w:spacing w:line="340" w:lineRule="exact"/>
        <w:ind w:firstLine="480" w:firstLineChars="200"/>
        <w:rPr>
          <w:rFonts w:ascii="宋体"/>
          <w:bCs/>
          <w:color w:val="000000"/>
          <w:sz w:val="24"/>
        </w:rPr>
      </w:pPr>
      <w:r>
        <w:rPr>
          <w:rFonts w:ascii="宋体" w:hAnsi="宋体"/>
          <w:bCs/>
          <w:color w:val="000000"/>
          <w:sz w:val="24"/>
          <w:highlight w:val="white"/>
        </w:rPr>
        <w:t>8.4.1</w:t>
      </w:r>
      <w:r>
        <w:rPr>
          <w:rFonts w:hint="eastAsia" w:ascii="宋体" w:hAnsi="宋体"/>
          <w:bCs/>
          <w:color w:val="000000"/>
          <w:sz w:val="24"/>
          <w:highlight w:val="white"/>
        </w:rPr>
        <w:t>　竞标人在竞标有效期内撤回其响应文件；</w:t>
      </w:r>
    </w:p>
    <w:p w14:paraId="72BD0D09">
      <w:pPr>
        <w:spacing w:line="340" w:lineRule="exact"/>
        <w:ind w:firstLine="470" w:firstLineChars="196"/>
        <w:rPr>
          <w:rFonts w:ascii="宋体"/>
          <w:color w:val="000000"/>
          <w:sz w:val="24"/>
        </w:rPr>
      </w:pPr>
      <w:r>
        <w:rPr>
          <w:rFonts w:ascii="宋体" w:hAnsi="宋体"/>
          <w:bCs/>
          <w:color w:val="000000"/>
          <w:sz w:val="24"/>
          <w:highlight w:val="white"/>
        </w:rPr>
        <w:t>8.4.2</w:t>
      </w:r>
      <w:r>
        <w:rPr>
          <w:rFonts w:hint="eastAsia" w:ascii="宋体" w:hAnsi="宋体"/>
          <w:bCs/>
          <w:color w:val="000000"/>
          <w:sz w:val="24"/>
          <w:highlight w:val="white"/>
        </w:rPr>
        <w:t>　</w:t>
      </w:r>
      <w:r>
        <w:rPr>
          <w:rFonts w:hint="eastAsia" w:ascii="宋体" w:hAnsi="宋体"/>
          <w:color w:val="000000"/>
          <w:sz w:val="24"/>
          <w:highlight w:val="white"/>
        </w:rPr>
        <w:t>成交</w:t>
      </w:r>
      <w:r>
        <w:rPr>
          <w:rFonts w:hint="eastAsia" w:ascii="宋体" w:hAnsi="宋体"/>
          <w:bCs/>
          <w:color w:val="000000"/>
          <w:sz w:val="24"/>
          <w:highlight w:val="white"/>
        </w:rPr>
        <w:t>人未能在发包文件规定的期限内如数提交履约保证金</w:t>
      </w:r>
      <w:r>
        <w:rPr>
          <w:rFonts w:hint="eastAsia" w:ascii="宋体" w:hAnsi="宋体"/>
          <w:color w:val="000000"/>
          <w:sz w:val="24"/>
          <w:highlight w:val="white"/>
        </w:rPr>
        <w:t>；</w:t>
      </w:r>
    </w:p>
    <w:p w14:paraId="2AFF5412">
      <w:pPr>
        <w:spacing w:line="340" w:lineRule="exact"/>
        <w:ind w:firstLine="480" w:firstLineChars="200"/>
        <w:rPr>
          <w:rFonts w:ascii="宋体"/>
          <w:color w:val="000000"/>
          <w:sz w:val="24"/>
        </w:rPr>
      </w:pPr>
      <w:r>
        <w:rPr>
          <w:rFonts w:ascii="宋体" w:hAnsi="宋体"/>
          <w:color w:val="000000"/>
          <w:sz w:val="24"/>
          <w:highlight w:val="white"/>
        </w:rPr>
        <w:t xml:space="preserve">8.4.3  </w:t>
      </w:r>
      <w:r>
        <w:rPr>
          <w:rFonts w:hint="eastAsia" w:ascii="宋体" w:hAnsi="宋体"/>
          <w:color w:val="000000"/>
          <w:sz w:val="24"/>
          <w:highlight w:val="white"/>
        </w:rPr>
        <w:t>按照本发包文件规定应当提交成交差额保证金而不提交的；</w:t>
      </w:r>
    </w:p>
    <w:p w14:paraId="0BA41C93">
      <w:pPr>
        <w:spacing w:line="340" w:lineRule="exact"/>
        <w:ind w:firstLine="480" w:firstLineChars="200"/>
        <w:rPr>
          <w:rFonts w:ascii="宋体"/>
          <w:bCs/>
          <w:color w:val="000000"/>
          <w:sz w:val="24"/>
        </w:rPr>
      </w:pPr>
      <w:r>
        <w:rPr>
          <w:rFonts w:ascii="宋体" w:hAnsi="宋体"/>
          <w:bCs/>
          <w:color w:val="000000"/>
          <w:sz w:val="24"/>
          <w:highlight w:val="white"/>
        </w:rPr>
        <w:t>8.4.4</w:t>
      </w:r>
      <w:r>
        <w:rPr>
          <w:rFonts w:hint="eastAsia" w:ascii="宋体" w:hAnsi="宋体"/>
          <w:bCs/>
          <w:color w:val="000000"/>
          <w:sz w:val="24"/>
          <w:highlight w:val="white"/>
        </w:rPr>
        <w:t>　</w:t>
      </w:r>
      <w:r>
        <w:rPr>
          <w:rFonts w:hint="eastAsia" w:ascii="宋体" w:hAnsi="宋体"/>
          <w:color w:val="000000"/>
          <w:sz w:val="24"/>
          <w:highlight w:val="white"/>
        </w:rPr>
        <w:t>成交</w:t>
      </w:r>
      <w:r>
        <w:rPr>
          <w:rFonts w:hint="eastAsia" w:ascii="宋体" w:hAnsi="宋体"/>
          <w:bCs/>
          <w:color w:val="000000"/>
          <w:sz w:val="24"/>
          <w:highlight w:val="white"/>
        </w:rPr>
        <w:t>人弃包或无正当理由拒绝签订施工合同；</w:t>
      </w:r>
    </w:p>
    <w:p w14:paraId="710AF326">
      <w:pPr>
        <w:spacing w:line="340" w:lineRule="exact"/>
        <w:ind w:firstLine="480" w:firstLineChars="200"/>
        <w:rPr>
          <w:rFonts w:ascii="宋体"/>
          <w:bCs/>
          <w:color w:val="000000"/>
          <w:sz w:val="24"/>
        </w:rPr>
      </w:pPr>
      <w:r>
        <w:rPr>
          <w:rFonts w:ascii="宋体" w:hAnsi="宋体"/>
          <w:bCs/>
          <w:color w:val="000000"/>
          <w:sz w:val="24"/>
          <w:highlight w:val="white"/>
        </w:rPr>
        <w:t>8.4.5</w:t>
      </w:r>
      <w:r>
        <w:rPr>
          <w:rFonts w:hint="eastAsia" w:ascii="宋体" w:hAnsi="宋体"/>
          <w:bCs/>
          <w:color w:val="000000"/>
          <w:sz w:val="24"/>
          <w:highlight w:val="white"/>
        </w:rPr>
        <w:t>　竞标人相互串通竞标或有其它违法违规行为。</w:t>
      </w:r>
    </w:p>
    <w:p w14:paraId="041B318C">
      <w:pPr>
        <w:spacing w:line="340" w:lineRule="exact"/>
        <w:ind w:firstLine="480" w:firstLineChars="200"/>
        <w:rPr>
          <w:rFonts w:eastAsia="仿宋_GB2312"/>
          <w:b/>
          <w:color w:val="000000"/>
          <w:sz w:val="24"/>
        </w:rPr>
      </w:pPr>
      <w:r>
        <w:rPr>
          <w:rFonts w:eastAsia="仿宋_GB2312"/>
          <w:b/>
          <w:color w:val="000000"/>
          <w:sz w:val="24"/>
          <w:highlight w:val="white"/>
        </w:rPr>
        <w:t>9.</w:t>
      </w:r>
      <w:r>
        <w:rPr>
          <w:rFonts w:hint="eastAsia" w:eastAsia="仿宋_GB2312"/>
          <w:b/>
          <w:color w:val="000000"/>
          <w:sz w:val="24"/>
          <w:highlight w:val="white"/>
        </w:rPr>
        <w:t>　发包文件的组成</w:t>
      </w:r>
    </w:p>
    <w:p w14:paraId="55931FC7">
      <w:pPr>
        <w:spacing w:line="340" w:lineRule="exact"/>
        <w:ind w:firstLine="480" w:firstLineChars="200"/>
        <w:rPr>
          <w:rFonts w:ascii="宋体"/>
          <w:color w:val="000000"/>
          <w:sz w:val="24"/>
        </w:rPr>
      </w:pPr>
      <w:r>
        <w:rPr>
          <w:rFonts w:ascii="宋体" w:hAnsi="宋体"/>
          <w:color w:val="000000"/>
          <w:sz w:val="24"/>
          <w:highlight w:val="white"/>
        </w:rPr>
        <w:t>9.1</w:t>
      </w:r>
      <w:r>
        <w:rPr>
          <w:rFonts w:hint="eastAsia" w:ascii="宋体" w:hAnsi="宋体"/>
          <w:color w:val="000000"/>
          <w:sz w:val="24"/>
          <w:highlight w:val="white"/>
        </w:rPr>
        <w:t>　本文件、图纸、技术资料及附件、工程量清单、发包答疑文件和所有按第</w:t>
      </w:r>
      <w:r>
        <w:rPr>
          <w:rFonts w:ascii="宋体" w:hAnsi="宋体"/>
          <w:color w:val="000000"/>
          <w:sz w:val="24"/>
          <w:highlight w:val="white"/>
        </w:rPr>
        <w:t>11</w:t>
      </w:r>
      <w:r>
        <w:rPr>
          <w:rFonts w:hint="eastAsia" w:ascii="宋体" w:hAnsi="宋体"/>
          <w:color w:val="000000"/>
          <w:sz w:val="24"/>
          <w:highlight w:val="white"/>
        </w:rPr>
        <w:t>条发出的补充通知等。</w:t>
      </w:r>
    </w:p>
    <w:p w14:paraId="0AA71EB1">
      <w:pPr>
        <w:spacing w:line="340" w:lineRule="exact"/>
        <w:ind w:firstLine="480" w:firstLineChars="200"/>
        <w:rPr>
          <w:rFonts w:ascii="宋体"/>
          <w:color w:val="000000"/>
          <w:sz w:val="24"/>
        </w:rPr>
      </w:pPr>
      <w:r>
        <w:rPr>
          <w:rFonts w:ascii="宋体" w:hAnsi="宋体"/>
          <w:color w:val="000000"/>
          <w:sz w:val="24"/>
          <w:highlight w:val="white"/>
        </w:rPr>
        <w:t>9.2</w:t>
      </w:r>
      <w:r>
        <w:rPr>
          <w:rFonts w:hint="eastAsia" w:ascii="宋体" w:hAnsi="宋体"/>
          <w:color w:val="000000"/>
          <w:sz w:val="24"/>
          <w:highlight w:val="white"/>
        </w:rPr>
        <w:t>　发包文件及答疑文件以发包人发出的材料（书面或网上）为准，口头答复一律无效。</w:t>
      </w:r>
    </w:p>
    <w:p w14:paraId="28CC15D6">
      <w:pPr>
        <w:spacing w:line="340" w:lineRule="exact"/>
        <w:ind w:firstLine="480" w:firstLineChars="200"/>
        <w:rPr>
          <w:rFonts w:ascii="宋体"/>
          <w:color w:val="000000"/>
          <w:sz w:val="24"/>
        </w:rPr>
      </w:pPr>
      <w:r>
        <w:rPr>
          <w:rFonts w:ascii="宋体" w:hAnsi="宋体"/>
          <w:color w:val="000000"/>
          <w:sz w:val="24"/>
          <w:highlight w:val="white"/>
        </w:rPr>
        <w:t>9.3</w:t>
      </w:r>
      <w:r>
        <w:rPr>
          <w:rFonts w:hint="eastAsia" w:ascii="宋体" w:hAnsi="宋体"/>
          <w:color w:val="000000"/>
          <w:sz w:val="24"/>
          <w:highlight w:val="white"/>
        </w:rPr>
        <w:t>　竞标人领取发包文件后，应仔细检查发包文件的所有内容，如有残缺等问题应在领到发包文件后</w:t>
      </w:r>
      <w:r>
        <w:rPr>
          <w:rFonts w:ascii="宋体" w:hAnsi="宋体"/>
          <w:color w:val="000000"/>
          <w:sz w:val="24"/>
          <w:highlight w:val="white"/>
        </w:rPr>
        <w:t>2</w:t>
      </w:r>
      <w:r>
        <w:rPr>
          <w:rFonts w:hint="eastAsia" w:ascii="宋体" w:hAnsi="宋体"/>
          <w:color w:val="000000"/>
          <w:sz w:val="24"/>
          <w:highlight w:val="white"/>
        </w:rPr>
        <w:t>日内向发包人提出，否则，由此引起的后果自负。竞标人同时应认真仔细审阅发包文件全部内容，如果竞标人的响应文件没有按照发包文件要求提交全部资料或者响应文件没有对发包文件做出实质性响应，其风险由竞标人自行承担，并且根据有关条款规定，其竞标有可能被拒绝。</w:t>
      </w:r>
    </w:p>
    <w:p w14:paraId="3B2D1C71">
      <w:pPr>
        <w:spacing w:line="340" w:lineRule="exact"/>
        <w:ind w:firstLine="480" w:firstLineChars="200"/>
        <w:rPr>
          <w:rFonts w:eastAsia="仿宋_GB2312"/>
          <w:b/>
          <w:color w:val="000000"/>
          <w:sz w:val="24"/>
        </w:rPr>
      </w:pPr>
      <w:r>
        <w:rPr>
          <w:rFonts w:eastAsia="仿宋_GB2312"/>
          <w:b/>
          <w:color w:val="000000"/>
          <w:sz w:val="24"/>
          <w:highlight w:val="white"/>
        </w:rPr>
        <w:t>10.</w:t>
      </w:r>
      <w:r>
        <w:rPr>
          <w:rFonts w:hint="eastAsia" w:eastAsia="仿宋_GB2312"/>
          <w:b/>
          <w:color w:val="000000"/>
          <w:sz w:val="24"/>
          <w:highlight w:val="white"/>
        </w:rPr>
        <w:t>　发包文件的澄清</w:t>
      </w:r>
    </w:p>
    <w:p w14:paraId="07E4F4F5">
      <w:pPr>
        <w:spacing w:line="340" w:lineRule="exact"/>
        <w:ind w:firstLine="480" w:firstLineChars="200"/>
        <w:rPr>
          <w:rFonts w:ascii="宋体"/>
          <w:color w:val="000000"/>
          <w:sz w:val="24"/>
        </w:rPr>
      </w:pPr>
      <w:r>
        <w:rPr>
          <w:rFonts w:ascii="宋体" w:hAnsi="宋体"/>
          <w:color w:val="000000"/>
          <w:sz w:val="24"/>
          <w:highlight w:val="white"/>
        </w:rPr>
        <w:t>10.1</w:t>
      </w:r>
      <w:r>
        <w:rPr>
          <w:rFonts w:hint="eastAsia" w:ascii="宋体" w:hAnsi="宋体"/>
          <w:color w:val="000000"/>
          <w:sz w:val="24"/>
          <w:highlight w:val="white"/>
        </w:rPr>
        <w:t>　竞标人阅读发包文件后，如有疑问需要澄清，应在规定期限内书面向发包人提出，发包人将以网上解答的形式分发给所有竞标人。</w:t>
      </w:r>
    </w:p>
    <w:p w14:paraId="19A52502">
      <w:pPr>
        <w:spacing w:line="340" w:lineRule="exact"/>
        <w:ind w:firstLine="480" w:firstLineChars="200"/>
        <w:rPr>
          <w:rFonts w:ascii="宋体"/>
          <w:color w:val="000000"/>
          <w:sz w:val="24"/>
        </w:rPr>
      </w:pPr>
      <w:r>
        <w:rPr>
          <w:rFonts w:ascii="宋体" w:hAnsi="宋体"/>
          <w:color w:val="000000"/>
          <w:sz w:val="24"/>
          <w:highlight w:val="white"/>
        </w:rPr>
        <w:t>10.2</w:t>
      </w:r>
      <w:r>
        <w:rPr>
          <w:rFonts w:hint="eastAsia" w:ascii="宋体" w:hAnsi="宋体"/>
          <w:color w:val="000000"/>
          <w:sz w:val="24"/>
          <w:highlight w:val="white"/>
        </w:rPr>
        <w:t>　竞标人对发包人提供的发包文件所做出的推论、解释和结论，发包人概不负责。竞标人对发包文件的任何推论和误解以及发包人对有关问题的口头解释所造成的后果，均由竞标人自负。</w:t>
      </w:r>
    </w:p>
    <w:p w14:paraId="500AB288">
      <w:pPr>
        <w:spacing w:line="340" w:lineRule="exact"/>
        <w:ind w:firstLine="480" w:firstLineChars="200"/>
        <w:rPr>
          <w:rFonts w:eastAsia="仿宋_GB2312"/>
          <w:b/>
          <w:color w:val="000000"/>
          <w:sz w:val="24"/>
        </w:rPr>
      </w:pPr>
      <w:r>
        <w:rPr>
          <w:rFonts w:eastAsia="仿宋_GB2312"/>
          <w:b/>
          <w:color w:val="000000"/>
          <w:sz w:val="24"/>
          <w:highlight w:val="white"/>
        </w:rPr>
        <w:t>11.</w:t>
      </w:r>
      <w:r>
        <w:rPr>
          <w:rFonts w:hint="eastAsia" w:eastAsia="仿宋_GB2312"/>
          <w:b/>
          <w:color w:val="000000"/>
          <w:sz w:val="24"/>
          <w:highlight w:val="white"/>
        </w:rPr>
        <w:t>　发包文件的修改</w:t>
      </w:r>
    </w:p>
    <w:p w14:paraId="5234EBEE">
      <w:pPr>
        <w:spacing w:line="340" w:lineRule="exact"/>
        <w:ind w:firstLine="480" w:firstLineChars="200"/>
        <w:rPr>
          <w:rFonts w:ascii="宋体"/>
          <w:color w:val="000000"/>
          <w:sz w:val="24"/>
        </w:rPr>
      </w:pPr>
      <w:r>
        <w:rPr>
          <w:rFonts w:ascii="宋体" w:hAnsi="宋体"/>
          <w:color w:val="000000"/>
          <w:sz w:val="24"/>
          <w:highlight w:val="white"/>
        </w:rPr>
        <w:t>11.1</w:t>
      </w:r>
      <w:r>
        <w:rPr>
          <w:rFonts w:hint="eastAsia" w:ascii="宋体" w:hAnsi="宋体"/>
          <w:color w:val="000000"/>
          <w:sz w:val="24"/>
          <w:highlight w:val="white"/>
        </w:rPr>
        <w:t>　</w:t>
      </w:r>
      <w:r>
        <w:rPr>
          <w:rFonts w:hint="eastAsia" w:ascii="宋体" w:hAnsi="宋体"/>
          <w:sz w:val="24"/>
          <w:szCs w:val="24"/>
          <w:highlight w:val="white"/>
        </w:rPr>
        <w:t>响应文件递交</w:t>
      </w:r>
      <w:r>
        <w:rPr>
          <w:rFonts w:hint="eastAsia" w:ascii="宋体" w:hAnsi="宋体"/>
          <w:color w:val="000000"/>
          <w:sz w:val="24"/>
          <w:highlight w:val="white"/>
        </w:rPr>
        <w:t>截止时间前，发包人可能会以补充通知的方式修改发包文件，补充通知将通过市兴化市人民政府网发给所有竞标人和工程量清单或工程预算编制单位。</w:t>
      </w:r>
    </w:p>
    <w:p w14:paraId="4D490F77">
      <w:pPr>
        <w:spacing w:line="340" w:lineRule="exact"/>
        <w:ind w:firstLine="480" w:firstLineChars="200"/>
        <w:rPr>
          <w:rFonts w:ascii="宋体"/>
          <w:color w:val="000000"/>
          <w:sz w:val="24"/>
        </w:rPr>
      </w:pPr>
      <w:r>
        <w:rPr>
          <w:rFonts w:ascii="宋体" w:hAnsi="宋体"/>
          <w:color w:val="000000"/>
          <w:sz w:val="24"/>
          <w:highlight w:val="white"/>
        </w:rPr>
        <w:t>11.2</w:t>
      </w:r>
      <w:r>
        <w:rPr>
          <w:rFonts w:hint="eastAsia" w:ascii="宋体" w:hAnsi="宋体"/>
          <w:color w:val="000000"/>
          <w:sz w:val="24"/>
          <w:highlight w:val="white"/>
        </w:rPr>
        <w:t>　发包文件的澄清、修改、补充等内容均以市兴化市人民政府网发布的内容为准。当发包文件与发包文件的澄清、修改、补充在同一内容的表述上不一致时，以最后发出的文件为准。</w:t>
      </w:r>
    </w:p>
    <w:p w14:paraId="7652C88B">
      <w:pPr>
        <w:spacing w:line="340" w:lineRule="exact"/>
        <w:ind w:firstLine="480" w:firstLineChars="200"/>
        <w:jc w:val="left"/>
        <w:rPr>
          <w:rFonts w:ascii="宋体"/>
          <w:snapToGrid w:val="0"/>
          <w:color w:val="000000"/>
          <w:sz w:val="24"/>
        </w:rPr>
      </w:pPr>
      <w:r>
        <w:rPr>
          <w:rFonts w:ascii="宋体" w:hAnsi="宋体"/>
          <w:snapToGrid w:val="0"/>
          <w:color w:val="000000"/>
          <w:sz w:val="24"/>
          <w:highlight w:val="white"/>
        </w:rPr>
        <w:t>11.3</w:t>
      </w:r>
      <w:r>
        <w:rPr>
          <w:rFonts w:hint="eastAsia" w:ascii="宋体" w:hAnsi="宋体"/>
          <w:snapToGrid w:val="0"/>
          <w:color w:val="000000"/>
          <w:sz w:val="24"/>
          <w:highlight w:val="white"/>
        </w:rPr>
        <w:t>　为使竞标人在编制响应文件时，将补充通知修改的内容考虑进去，发包人可以延长</w:t>
      </w:r>
      <w:r>
        <w:rPr>
          <w:rFonts w:hint="eastAsia" w:ascii="宋体" w:hAnsi="宋体"/>
          <w:sz w:val="24"/>
          <w:szCs w:val="24"/>
          <w:highlight w:val="white"/>
        </w:rPr>
        <w:t>响应文件递交</w:t>
      </w:r>
      <w:r>
        <w:rPr>
          <w:rFonts w:hint="eastAsia" w:ascii="宋体" w:hAnsi="宋体"/>
          <w:snapToGrid w:val="0"/>
          <w:color w:val="000000"/>
          <w:sz w:val="24"/>
          <w:highlight w:val="white"/>
        </w:rPr>
        <w:t>截止时间（延长时间在补充通知中注明）。</w:t>
      </w:r>
      <w:r>
        <w:rPr>
          <w:rFonts w:ascii="宋体"/>
          <w:snapToGrid w:val="0"/>
          <w:color w:val="000000"/>
          <w:sz w:val="24"/>
          <w:highlight w:val="white"/>
        </w:rPr>
        <w:br w:type="column"/>
      </w:r>
    </w:p>
    <w:p w14:paraId="7C3BA060">
      <w:pPr>
        <w:spacing w:line="340" w:lineRule="exact"/>
        <w:ind w:firstLine="560" w:firstLineChars="200"/>
        <w:jc w:val="center"/>
        <w:rPr>
          <w:rFonts w:eastAsia="黑体"/>
          <w:color w:val="000000"/>
          <w:sz w:val="28"/>
        </w:rPr>
      </w:pPr>
      <w:r>
        <w:rPr>
          <w:rFonts w:eastAsia="黑体"/>
          <w:color w:val="000000"/>
          <w:sz w:val="28"/>
          <w:highlight w:val="white"/>
        </w:rPr>
        <w:t>5</w:t>
      </w:r>
      <w:r>
        <w:rPr>
          <w:rFonts w:hint="eastAsia" w:eastAsia="黑体"/>
          <w:color w:val="000000"/>
          <w:sz w:val="28"/>
          <w:highlight w:val="white"/>
        </w:rPr>
        <w:t>、发包要求</w:t>
      </w:r>
    </w:p>
    <w:p w14:paraId="72ADCD69">
      <w:pPr>
        <w:spacing w:line="340" w:lineRule="exact"/>
        <w:ind w:firstLine="480" w:firstLineChars="200"/>
        <w:rPr>
          <w:rFonts w:eastAsia="仿宋_GB2312"/>
          <w:b/>
          <w:color w:val="000000"/>
          <w:sz w:val="24"/>
        </w:rPr>
      </w:pPr>
      <w:r>
        <w:rPr>
          <w:rFonts w:eastAsia="仿宋_GB2312"/>
          <w:b/>
          <w:color w:val="000000"/>
          <w:sz w:val="24"/>
          <w:highlight w:val="white"/>
        </w:rPr>
        <w:t>12.</w:t>
      </w:r>
      <w:r>
        <w:rPr>
          <w:rFonts w:hint="eastAsia" w:eastAsia="仿宋_GB2312"/>
          <w:b/>
          <w:color w:val="000000"/>
          <w:sz w:val="24"/>
          <w:highlight w:val="white"/>
        </w:rPr>
        <w:t>　工期要求</w:t>
      </w:r>
    </w:p>
    <w:p w14:paraId="1364BFB8">
      <w:pPr>
        <w:spacing w:line="340" w:lineRule="exact"/>
        <w:ind w:firstLine="480" w:firstLineChars="200"/>
        <w:rPr>
          <w:rFonts w:ascii="宋体"/>
          <w:color w:val="000000"/>
          <w:sz w:val="24"/>
        </w:rPr>
      </w:pPr>
      <w:r>
        <w:rPr>
          <w:rFonts w:ascii="宋体" w:hAnsi="宋体"/>
          <w:color w:val="000000"/>
          <w:sz w:val="24"/>
          <w:highlight w:val="white"/>
        </w:rPr>
        <w:t>12.1</w:t>
      </w:r>
      <w:r>
        <w:rPr>
          <w:rFonts w:hint="eastAsia" w:ascii="宋体" w:hAnsi="宋体"/>
          <w:color w:val="000000"/>
          <w:sz w:val="24"/>
          <w:highlight w:val="white"/>
        </w:rPr>
        <w:t>　本工程发包工期见竞标须知前附表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18</w:t>
      </w:r>
      <w:r>
        <w:rPr>
          <w:rFonts w:hint="eastAsia" w:ascii="宋体" w:hAnsi="宋体"/>
          <w:color w:val="000000"/>
          <w:sz w:val="24"/>
          <w:highlight w:val="white"/>
        </w:rPr>
        <w:t>项。</w:t>
      </w:r>
    </w:p>
    <w:p w14:paraId="7186D60F">
      <w:pPr>
        <w:spacing w:line="340" w:lineRule="exact"/>
        <w:ind w:firstLine="480" w:firstLineChars="200"/>
        <w:rPr>
          <w:rFonts w:eastAsia="仿宋_GB2312"/>
          <w:b/>
          <w:color w:val="000000"/>
          <w:sz w:val="24"/>
        </w:rPr>
      </w:pPr>
      <w:r>
        <w:rPr>
          <w:rFonts w:eastAsia="仿宋_GB2312"/>
          <w:b/>
          <w:color w:val="000000"/>
          <w:sz w:val="24"/>
          <w:highlight w:val="white"/>
        </w:rPr>
        <w:t>13.</w:t>
      </w:r>
      <w:r>
        <w:rPr>
          <w:rFonts w:hint="eastAsia" w:eastAsia="仿宋_GB2312"/>
          <w:b/>
          <w:color w:val="000000"/>
          <w:sz w:val="24"/>
          <w:highlight w:val="white"/>
        </w:rPr>
        <w:t>　工程质量</w:t>
      </w:r>
    </w:p>
    <w:p w14:paraId="1FA9995F">
      <w:pPr>
        <w:spacing w:line="340" w:lineRule="exact"/>
        <w:ind w:firstLine="480" w:firstLineChars="200"/>
        <w:rPr>
          <w:rFonts w:ascii="宋体"/>
          <w:color w:val="000000"/>
          <w:sz w:val="24"/>
        </w:rPr>
      </w:pPr>
      <w:r>
        <w:rPr>
          <w:rFonts w:ascii="宋体" w:hAnsi="宋体"/>
          <w:color w:val="000000"/>
          <w:sz w:val="24"/>
          <w:highlight w:val="white"/>
        </w:rPr>
        <w:t>13.1</w:t>
      </w:r>
      <w:r>
        <w:rPr>
          <w:rFonts w:hint="eastAsia" w:ascii="宋体" w:hAnsi="宋体"/>
          <w:color w:val="000000"/>
          <w:sz w:val="24"/>
          <w:highlight w:val="white"/>
        </w:rPr>
        <w:t>　本工程质量标准：</w:t>
      </w:r>
      <w:r>
        <w:rPr>
          <w:rFonts w:hint="eastAsia" w:ascii="宋体" w:hAnsi="宋体"/>
          <w:b/>
          <w:bCs/>
          <w:color w:val="000000"/>
          <w:sz w:val="24"/>
          <w:highlight w:val="white"/>
        </w:rPr>
        <w:t>合格</w:t>
      </w:r>
      <w:r>
        <w:rPr>
          <w:rFonts w:hint="eastAsia" w:ascii="宋体" w:hAnsi="宋体"/>
          <w:color w:val="000000"/>
          <w:sz w:val="24"/>
          <w:highlight w:val="white"/>
        </w:rPr>
        <w:t>。</w:t>
      </w:r>
      <w:r>
        <w:rPr>
          <w:rFonts w:ascii="宋体" w:hAnsi="宋体"/>
          <w:color w:val="000000"/>
          <w:sz w:val="24"/>
          <w:highlight w:val="white"/>
        </w:rPr>
        <w:t xml:space="preserve"> </w:t>
      </w:r>
    </w:p>
    <w:p w14:paraId="3571FD8B">
      <w:pPr>
        <w:spacing w:line="340" w:lineRule="exact"/>
        <w:ind w:firstLine="480" w:firstLineChars="200"/>
        <w:rPr>
          <w:rFonts w:ascii="宋体"/>
          <w:color w:val="000000"/>
          <w:sz w:val="24"/>
        </w:rPr>
      </w:pPr>
      <w:r>
        <w:rPr>
          <w:rFonts w:ascii="宋体" w:hAnsi="宋体"/>
          <w:color w:val="000000"/>
          <w:sz w:val="24"/>
          <w:highlight w:val="white"/>
        </w:rPr>
        <w:t>13.2</w:t>
      </w:r>
      <w:r>
        <w:rPr>
          <w:rFonts w:hint="eastAsia" w:ascii="宋体" w:hAnsi="宋体"/>
          <w:color w:val="000000"/>
          <w:sz w:val="24"/>
          <w:highlight w:val="white"/>
        </w:rPr>
        <w:t>　本发包工程的材料、设备、施工等必须符合现行国家、行业及工程所在地地方标准和技术规范的要求。所有建筑材料、建筑构配件和设备在进场前必须报监理和发包人认可。</w:t>
      </w:r>
    </w:p>
    <w:p w14:paraId="4C1AEE6F">
      <w:pPr>
        <w:spacing w:line="340" w:lineRule="exact"/>
        <w:ind w:firstLine="480" w:firstLineChars="200"/>
        <w:rPr>
          <w:rFonts w:eastAsia="仿宋_GB2312"/>
          <w:b/>
          <w:color w:val="000000"/>
          <w:sz w:val="24"/>
        </w:rPr>
      </w:pPr>
      <w:r>
        <w:rPr>
          <w:rFonts w:eastAsia="仿宋_GB2312"/>
          <w:b/>
          <w:color w:val="000000"/>
          <w:sz w:val="24"/>
          <w:highlight w:val="white"/>
        </w:rPr>
        <w:t>14.</w:t>
      </w:r>
      <w:r>
        <w:rPr>
          <w:rFonts w:hint="eastAsia" w:eastAsia="仿宋_GB2312"/>
          <w:b/>
          <w:color w:val="000000"/>
          <w:sz w:val="24"/>
          <w:highlight w:val="white"/>
        </w:rPr>
        <w:t>　履约保证金</w:t>
      </w:r>
    </w:p>
    <w:p w14:paraId="6A72A665">
      <w:pPr>
        <w:spacing w:line="340" w:lineRule="exact"/>
        <w:ind w:firstLine="480" w:firstLineChars="200"/>
        <w:rPr>
          <w:rFonts w:ascii="宋体"/>
          <w:color w:val="000000"/>
          <w:sz w:val="24"/>
        </w:rPr>
      </w:pPr>
      <w:r>
        <w:rPr>
          <w:rFonts w:ascii="宋体" w:hAnsi="宋体"/>
          <w:color w:val="000000"/>
          <w:sz w:val="24"/>
          <w:highlight w:val="white"/>
        </w:rPr>
        <w:t xml:space="preserve">14.1  </w:t>
      </w:r>
      <w:r>
        <w:rPr>
          <w:rFonts w:hint="eastAsia" w:ascii="宋体" w:hAnsi="宋体"/>
          <w:color w:val="000000"/>
          <w:sz w:val="24"/>
          <w:highlight w:val="white"/>
        </w:rPr>
        <w:t>工程成交后签订合同前，成交人须按竞标须知前附表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15</w:t>
      </w:r>
      <w:r>
        <w:rPr>
          <w:rFonts w:hint="eastAsia" w:ascii="宋体" w:hAnsi="宋体"/>
          <w:color w:val="000000"/>
          <w:sz w:val="24"/>
          <w:highlight w:val="white"/>
        </w:rPr>
        <w:t>项规定的金额向发包人提交履约保证金，工程按成交承诺的工期、质量等级完成，竣工结算时保证金如数返还，否则履约保证金将不予返还。</w:t>
      </w:r>
    </w:p>
    <w:p w14:paraId="71C72FB5">
      <w:pPr>
        <w:spacing w:line="340" w:lineRule="exact"/>
        <w:ind w:firstLine="480" w:firstLineChars="200"/>
        <w:rPr>
          <w:rFonts w:ascii="宋体"/>
          <w:b/>
          <w:color w:val="000000"/>
          <w:sz w:val="24"/>
        </w:rPr>
      </w:pPr>
      <w:r>
        <w:rPr>
          <w:rFonts w:ascii="宋体" w:hAnsi="宋体"/>
          <w:b/>
          <w:color w:val="000000"/>
          <w:sz w:val="24"/>
          <w:highlight w:val="white"/>
        </w:rPr>
        <w:t>15.</w:t>
      </w:r>
      <w:r>
        <w:rPr>
          <w:rFonts w:hint="eastAsia" w:ascii="宋体" w:hAnsi="宋体"/>
          <w:b/>
          <w:color w:val="000000"/>
          <w:sz w:val="24"/>
          <w:highlight w:val="white"/>
        </w:rPr>
        <w:t>　工程造价计价方式</w:t>
      </w:r>
    </w:p>
    <w:p w14:paraId="75D73B4A">
      <w:pPr>
        <w:spacing w:line="340" w:lineRule="exact"/>
        <w:ind w:firstLine="480" w:firstLineChars="200"/>
        <w:rPr>
          <w:rFonts w:ascii="宋体"/>
          <w:color w:val="000000"/>
          <w:sz w:val="24"/>
        </w:rPr>
      </w:pPr>
      <w:r>
        <w:rPr>
          <w:rFonts w:ascii="宋体" w:hAnsi="宋体"/>
          <w:color w:val="000000"/>
          <w:sz w:val="24"/>
          <w:highlight w:val="white"/>
        </w:rPr>
        <w:t>15.1</w:t>
      </w:r>
      <w:r>
        <w:rPr>
          <w:rFonts w:hint="eastAsia" w:ascii="宋体" w:hAnsi="宋体"/>
          <w:color w:val="000000"/>
          <w:sz w:val="24"/>
          <w:highlight w:val="white"/>
        </w:rPr>
        <w:t>　</w:t>
      </w:r>
      <w:r>
        <w:rPr>
          <w:rFonts w:hint="eastAsia" w:ascii="宋体" w:hAnsi="宋体"/>
          <w:sz w:val="24"/>
          <w:highlight w:val="white"/>
        </w:rPr>
        <w:t>本工程采用的计价方式按有关政策规定计价。</w:t>
      </w:r>
    </w:p>
    <w:p w14:paraId="7FA0D40C">
      <w:pPr>
        <w:spacing w:line="340" w:lineRule="exact"/>
        <w:ind w:firstLine="480" w:firstLineChars="200"/>
        <w:rPr>
          <w:rFonts w:eastAsia="仿宋_GB2312"/>
          <w:b/>
          <w:color w:val="000000"/>
          <w:sz w:val="24"/>
        </w:rPr>
      </w:pPr>
      <w:r>
        <w:rPr>
          <w:rFonts w:eastAsia="仿宋_GB2312"/>
          <w:b/>
          <w:color w:val="000000"/>
          <w:sz w:val="24"/>
          <w:highlight w:val="white"/>
        </w:rPr>
        <w:t xml:space="preserve">16.  </w:t>
      </w:r>
      <w:r>
        <w:rPr>
          <w:rFonts w:hint="eastAsia" w:eastAsia="仿宋_GB2312"/>
          <w:b/>
          <w:color w:val="000000"/>
          <w:sz w:val="24"/>
          <w:highlight w:val="white"/>
        </w:rPr>
        <w:t>竞标报价</w:t>
      </w:r>
    </w:p>
    <w:p w14:paraId="79C56FCB">
      <w:pPr>
        <w:spacing w:line="340" w:lineRule="exact"/>
        <w:ind w:firstLine="480" w:firstLineChars="200"/>
        <w:rPr>
          <w:rFonts w:ascii="宋体"/>
          <w:color w:val="000000"/>
          <w:sz w:val="24"/>
        </w:rPr>
      </w:pPr>
      <w:r>
        <w:rPr>
          <w:rFonts w:ascii="宋体" w:hAnsi="宋体"/>
          <w:color w:val="000000"/>
          <w:sz w:val="24"/>
          <w:highlight w:val="white"/>
        </w:rPr>
        <w:t xml:space="preserve">16.1  </w:t>
      </w:r>
      <w:r>
        <w:rPr>
          <w:rFonts w:hint="eastAsia" w:ascii="宋体" w:hAnsi="宋体"/>
          <w:color w:val="000000"/>
          <w:sz w:val="24"/>
          <w:highlight w:val="white"/>
        </w:rPr>
        <w:t>按照发包人确定的发包价进行确认报价，不得更改，否则视为无效竞标。</w:t>
      </w:r>
    </w:p>
    <w:p w14:paraId="04DF72CC">
      <w:pPr>
        <w:spacing w:line="340" w:lineRule="exact"/>
        <w:ind w:firstLine="480" w:firstLineChars="200"/>
        <w:rPr>
          <w:rFonts w:ascii="宋体"/>
          <w:bCs/>
          <w:color w:val="000000"/>
          <w:sz w:val="24"/>
        </w:rPr>
      </w:pPr>
      <w:r>
        <w:rPr>
          <w:rFonts w:ascii="宋体" w:hAnsi="宋体"/>
          <w:color w:val="000000"/>
          <w:sz w:val="24"/>
          <w:highlight w:val="white"/>
        </w:rPr>
        <w:t>16.2</w:t>
      </w:r>
      <w:r>
        <w:rPr>
          <w:rFonts w:hint="eastAsia" w:ascii="宋体" w:hAnsi="宋体"/>
          <w:color w:val="000000"/>
          <w:sz w:val="24"/>
          <w:highlight w:val="white"/>
        </w:rPr>
        <w:t>　</w:t>
      </w:r>
      <w:r>
        <w:rPr>
          <w:rFonts w:hint="eastAsia" w:ascii="宋体" w:hAnsi="宋体"/>
          <w:bCs/>
          <w:color w:val="000000"/>
          <w:sz w:val="24"/>
          <w:highlight w:val="white"/>
        </w:rPr>
        <w:t>不可竞争费用包括现场安全文明施工措施费、规费、税金等。</w:t>
      </w:r>
    </w:p>
    <w:p w14:paraId="5E4B7225">
      <w:pPr>
        <w:spacing w:line="340" w:lineRule="exact"/>
        <w:ind w:firstLine="480" w:firstLineChars="200"/>
        <w:rPr>
          <w:rFonts w:ascii="宋体"/>
          <w:color w:val="000000"/>
          <w:sz w:val="24"/>
        </w:rPr>
      </w:pPr>
      <w:r>
        <w:rPr>
          <w:rFonts w:ascii="宋体" w:hAnsi="宋体"/>
          <w:color w:val="000000"/>
          <w:sz w:val="24"/>
          <w:highlight w:val="white"/>
        </w:rPr>
        <w:t>16.3</w:t>
      </w:r>
      <w:r>
        <w:rPr>
          <w:rFonts w:hint="eastAsia" w:ascii="宋体" w:hAnsi="宋体"/>
          <w:color w:val="000000"/>
          <w:sz w:val="24"/>
          <w:highlight w:val="white"/>
        </w:rPr>
        <w:t>　现场安全文明施工措施费见竞标须知前附表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17</w:t>
      </w:r>
      <w:r>
        <w:rPr>
          <w:rFonts w:hint="eastAsia" w:ascii="宋体" w:hAnsi="宋体"/>
          <w:color w:val="000000"/>
          <w:sz w:val="24"/>
          <w:highlight w:val="white"/>
        </w:rPr>
        <w:t>项。</w:t>
      </w:r>
    </w:p>
    <w:p w14:paraId="5F204178">
      <w:pPr>
        <w:spacing w:line="340" w:lineRule="exact"/>
        <w:ind w:firstLine="480" w:firstLineChars="200"/>
        <w:rPr>
          <w:rFonts w:ascii="宋体"/>
          <w:color w:val="000000"/>
          <w:sz w:val="24"/>
        </w:rPr>
      </w:pPr>
      <w:r>
        <w:rPr>
          <w:rFonts w:ascii="宋体" w:hAnsi="宋体"/>
          <w:color w:val="000000"/>
          <w:sz w:val="24"/>
          <w:highlight w:val="white"/>
        </w:rPr>
        <w:t>16.3.1</w:t>
      </w:r>
      <w:r>
        <w:rPr>
          <w:rFonts w:hint="eastAsia" w:ascii="宋体" w:hAnsi="宋体"/>
          <w:color w:val="000000"/>
          <w:sz w:val="24"/>
          <w:highlight w:val="white"/>
        </w:rPr>
        <w:t>　建设工程现场安全文明施工措施费为不可竞争费，实行核定制度。分为基本费、现场考评费和奖励费三部分。在工程量清单、发包控制价中，基本费用应单独列入其他项目费中竞标人部分；现场考评费和奖励费应分别在其他项目费发包人部分的预留金之外单独列项。</w:t>
      </w:r>
    </w:p>
    <w:p w14:paraId="687D5C7D">
      <w:pPr>
        <w:spacing w:line="340" w:lineRule="exact"/>
        <w:ind w:firstLine="480" w:firstLineChars="200"/>
        <w:rPr>
          <w:rFonts w:ascii="宋体"/>
          <w:color w:val="000000"/>
          <w:sz w:val="24"/>
        </w:rPr>
      </w:pPr>
      <w:r>
        <w:rPr>
          <w:rFonts w:ascii="宋体" w:hAnsi="宋体"/>
          <w:color w:val="000000"/>
          <w:sz w:val="24"/>
          <w:highlight w:val="white"/>
        </w:rPr>
        <w:t>16.3.2</w:t>
      </w:r>
      <w:r>
        <w:rPr>
          <w:rFonts w:hint="eastAsia" w:ascii="宋体" w:hAnsi="宋体"/>
          <w:color w:val="000000"/>
          <w:sz w:val="24"/>
          <w:highlight w:val="white"/>
        </w:rPr>
        <w:t>　编制发包控制价时，现场安全文明措施费中的基本费、现场考评费应按照《江苏省建设工程费用定额》（</w:t>
      </w:r>
      <w:r>
        <w:rPr>
          <w:rFonts w:ascii="宋体" w:hAnsi="宋体"/>
          <w:color w:val="000000"/>
          <w:sz w:val="24"/>
          <w:highlight w:val="white"/>
        </w:rPr>
        <w:t>2014</w:t>
      </w:r>
      <w:r>
        <w:rPr>
          <w:rFonts w:hint="eastAsia" w:ascii="宋体" w:hAnsi="宋体"/>
          <w:color w:val="000000"/>
          <w:sz w:val="24"/>
          <w:highlight w:val="white"/>
        </w:rPr>
        <w:t>年）规定费率计取，奖励费根据发包文件明确的创建目标相应计取。</w:t>
      </w:r>
    </w:p>
    <w:p w14:paraId="1401D944">
      <w:pPr>
        <w:spacing w:line="340" w:lineRule="exact"/>
        <w:ind w:firstLine="480" w:firstLineChars="200"/>
        <w:rPr>
          <w:rFonts w:ascii="宋体"/>
          <w:color w:val="000000"/>
          <w:sz w:val="24"/>
        </w:rPr>
      </w:pPr>
      <w:r>
        <w:rPr>
          <w:rFonts w:ascii="宋体" w:hAnsi="宋体"/>
          <w:color w:val="000000"/>
          <w:sz w:val="24"/>
          <w:highlight w:val="white"/>
        </w:rPr>
        <w:t>16.3.3</w:t>
      </w:r>
      <w:r>
        <w:rPr>
          <w:rFonts w:hint="eastAsia" w:ascii="宋体" w:hAnsi="宋体"/>
          <w:color w:val="000000"/>
          <w:sz w:val="24"/>
          <w:highlight w:val="white"/>
        </w:rPr>
        <w:t>　现场考评一般在单项工程量完成约</w:t>
      </w:r>
      <w:r>
        <w:rPr>
          <w:rFonts w:ascii="宋体" w:hAnsi="宋体"/>
          <w:color w:val="000000"/>
          <w:sz w:val="24"/>
          <w:highlight w:val="white"/>
        </w:rPr>
        <w:t>70%</w:t>
      </w:r>
      <w:r>
        <w:rPr>
          <w:rFonts w:hint="eastAsia" w:ascii="宋体" w:hAnsi="宋体"/>
          <w:color w:val="000000"/>
          <w:sz w:val="24"/>
          <w:highlight w:val="white"/>
        </w:rPr>
        <w:t>后，由施工单位申请，工程所在地工程造价管理机构根据施工现场具体情况组织考评核定，未经考评不得计取。</w:t>
      </w:r>
    </w:p>
    <w:p w14:paraId="094ED28F">
      <w:pPr>
        <w:spacing w:line="340" w:lineRule="exact"/>
        <w:ind w:firstLine="480" w:firstLineChars="200"/>
        <w:rPr>
          <w:rFonts w:ascii="宋体"/>
          <w:color w:val="000000"/>
          <w:sz w:val="24"/>
        </w:rPr>
      </w:pPr>
      <w:r>
        <w:rPr>
          <w:rFonts w:ascii="宋体" w:hAnsi="宋体"/>
          <w:color w:val="000000"/>
          <w:sz w:val="24"/>
          <w:highlight w:val="white"/>
        </w:rPr>
        <w:t>16.3.4</w:t>
      </w:r>
      <w:r>
        <w:rPr>
          <w:rFonts w:hint="eastAsia" w:ascii="宋体" w:hAnsi="宋体"/>
          <w:color w:val="000000"/>
          <w:sz w:val="24"/>
          <w:highlight w:val="white"/>
        </w:rPr>
        <w:t>　建设单位应按照合同约定及时向施工单位支付现场安全文明施工措施费，开工前，应预付现场安全文明施工措施费不少于基本费的</w:t>
      </w:r>
      <w:r>
        <w:rPr>
          <w:rFonts w:ascii="宋体" w:hAnsi="宋体"/>
          <w:color w:val="000000"/>
          <w:sz w:val="24"/>
          <w:highlight w:val="white"/>
        </w:rPr>
        <w:t>60%</w:t>
      </w:r>
      <w:r>
        <w:rPr>
          <w:rFonts w:hint="eastAsia" w:ascii="宋体" w:hAnsi="宋体"/>
          <w:color w:val="000000"/>
          <w:sz w:val="24"/>
          <w:highlight w:val="white"/>
        </w:rPr>
        <w:t>，其余基本费按进度在工程竣工前付清。</w:t>
      </w:r>
    </w:p>
    <w:p w14:paraId="01F197CD">
      <w:pPr>
        <w:spacing w:line="340" w:lineRule="exact"/>
        <w:ind w:firstLine="480" w:firstLineChars="200"/>
        <w:rPr>
          <w:rFonts w:ascii="宋体"/>
          <w:color w:val="000000"/>
          <w:sz w:val="24"/>
        </w:rPr>
      </w:pPr>
      <w:r>
        <w:rPr>
          <w:rFonts w:ascii="宋体" w:hAnsi="宋体"/>
          <w:color w:val="000000"/>
          <w:sz w:val="24"/>
          <w:highlight w:val="white"/>
        </w:rPr>
        <w:t>16.3.5</w:t>
      </w:r>
      <w:r>
        <w:rPr>
          <w:rFonts w:hint="eastAsia" w:ascii="宋体" w:hAnsi="宋体"/>
          <w:color w:val="000000"/>
          <w:sz w:val="24"/>
          <w:highlight w:val="white"/>
        </w:rPr>
        <w:t>　工程竣工后，施工单位实现发包文件明确的创建目标的，可以计取相应的奖励费用，建设单位应当予以支付；施工单位实现的创建目标未达到发包文件规定的，应按实际达到的创建标准计取相应费用；施工单位实现的创建目标超过发包文件规定的，超出创建目标部分的奖励费用是否计取应在合同中明确。</w:t>
      </w:r>
    </w:p>
    <w:p w14:paraId="6EDB2CEC">
      <w:pPr>
        <w:spacing w:line="340" w:lineRule="exact"/>
        <w:ind w:firstLine="480" w:firstLineChars="200"/>
        <w:rPr>
          <w:rFonts w:ascii="宋体"/>
          <w:color w:val="000000"/>
          <w:sz w:val="24"/>
        </w:rPr>
      </w:pPr>
      <w:r>
        <w:rPr>
          <w:rFonts w:ascii="宋体" w:hAnsi="宋体"/>
          <w:color w:val="000000"/>
          <w:sz w:val="24"/>
          <w:highlight w:val="white"/>
        </w:rPr>
        <w:t>16.3.6</w:t>
      </w:r>
      <w:r>
        <w:rPr>
          <w:rFonts w:hint="eastAsia" w:ascii="宋体" w:hAnsi="宋体"/>
          <w:color w:val="000000"/>
          <w:sz w:val="24"/>
          <w:highlight w:val="white"/>
        </w:rPr>
        <w:t>　施工单位不得挪用现场安全文明施工措施费，应在财务管理中单独列出安全文明施工措施费用清单备查，确保专款专用。</w:t>
      </w:r>
    </w:p>
    <w:p w14:paraId="746ABDA5">
      <w:pPr>
        <w:spacing w:line="340" w:lineRule="exact"/>
        <w:ind w:firstLine="480" w:firstLineChars="200"/>
        <w:rPr>
          <w:rFonts w:ascii="宋体"/>
          <w:color w:val="000000"/>
          <w:sz w:val="24"/>
        </w:rPr>
      </w:pPr>
      <w:r>
        <w:rPr>
          <w:rFonts w:ascii="宋体" w:hAnsi="宋体"/>
          <w:color w:val="000000"/>
          <w:sz w:val="24"/>
          <w:highlight w:val="white"/>
        </w:rPr>
        <w:t>16.4</w:t>
      </w:r>
      <w:r>
        <w:rPr>
          <w:rFonts w:hint="eastAsia" w:ascii="宋体" w:hAnsi="宋体"/>
          <w:color w:val="000000"/>
          <w:sz w:val="24"/>
          <w:highlight w:val="white"/>
        </w:rPr>
        <w:t>　赶工措施费见竞标须知前附表第</w:t>
      </w:r>
      <w:r>
        <w:rPr>
          <w:rFonts w:ascii="宋体" w:hAnsi="宋体"/>
          <w:color w:val="000000"/>
          <w:sz w:val="24"/>
          <w:highlight w:val="white"/>
        </w:rPr>
        <w:t>16</w:t>
      </w:r>
      <w:r>
        <w:rPr>
          <w:rFonts w:hint="eastAsia" w:ascii="宋体" w:hAnsi="宋体"/>
          <w:color w:val="000000"/>
          <w:sz w:val="24"/>
          <w:highlight w:val="white"/>
        </w:rPr>
        <w:t>项。</w:t>
      </w:r>
    </w:p>
    <w:p w14:paraId="3A757CA1">
      <w:pPr>
        <w:spacing w:line="340" w:lineRule="exact"/>
        <w:ind w:firstLine="480" w:firstLineChars="200"/>
        <w:rPr>
          <w:rFonts w:eastAsia="仿宋_GB2312"/>
          <w:b/>
          <w:color w:val="000000"/>
          <w:sz w:val="24"/>
        </w:rPr>
      </w:pPr>
      <w:r>
        <w:rPr>
          <w:rFonts w:eastAsia="仿宋_GB2312"/>
          <w:b/>
          <w:color w:val="000000"/>
          <w:sz w:val="24"/>
          <w:highlight w:val="white"/>
        </w:rPr>
        <w:t>17.</w:t>
      </w:r>
      <w:r>
        <w:rPr>
          <w:rFonts w:hint="eastAsia" w:eastAsia="仿宋_GB2312"/>
          <w:b/>
          <w:color w:val="000000"/>
          <w:sz w:val="24"/>
          <w:highlight w:val="white"/>
        </w:rPr>
        <w:t>　发包工程发包价</w:t>
      </w:r>
    </w:p>
    <w:p w14:paraId="44138BC9">
      <w:pPr>
        <w:spacing w:line="340" w:lineRule="exact"/>
        <w:ind w:firstLine="480" w:firstLineChars="200"/>
        <w:rPr>
          <w:rFonts w:ascii="宋体"/>
          <w:color w:val="000000"/>
          <w:sz w:val="24"/>
        </w:rPr>
      </w:pPr>
      <w:r>
        <w:rPr>
          <w:rFonts w:ascii="宋体" w:hAnsi="宋体"/>
          <w:color w:val="000000"/>
          <w:sz w:val="24"/>
          <w:highlight w:val="white"/>
        </w:rPr>
        <w:t xml:space="preserve">17.1 </w:t>
      </w:r>
      <w:r>
        <w:rPr>
          <w:rFonts w:hint="eastAsia" w:ascii="宋体" w:hAnsi="宋体"/>
          <w:color w:val="000000"/>
          <w:sz w:val="24"/>
          <w:highlight w:val="white"/>
        </w:rPr>
        <w:t>发包工程发包价由发包人确定，详见竞标须知前附表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13</w:t>
      </w:r>
      <w:r>
        <w:rPr>
          <w:rFonts w:hint="eastAsia" w:ascii="宋体" w:hAnsi="宋体"/>
          <w:color w:val="000000"/>
          <w:sz w:val="24"/>
          <w:highlight w:val="white"/>
        </w:rPr>
        <w:t>项。</w:t>
      </w:r>
    </w:p>
    <w:p w14:paraId="19B05FF1">
      <w:pPr>
        <w:spacing w:line="340" w:lineRule="exact"/>
        <w:ind w:firstLine="480" w:firstLineChars="200"/>
        <w:rPr>
          <w:rFonts w:eastAsia="仿宋_GB2312"/>
          <w:b/>
          <w:color w:val="000000"/>
          <w:sz w:val="24"/>
        </w:rPr>
      </w:pPr>
      <w:r>
        <w:rPr>
          <w:rFonts w:eastAsia="仿宋_GB2312"/>
          <w:b/>
          <w:color w:val="000000"/>
          <w:sz w:val="24"/>
          <w:highlight w:val="white"/>
        </w:rPr>
        <w:t>18.</w:t>
      </w:r>
      <w:r>
        <w:rPr>
          <w:rFonts w:hint="eastAsia" w:eastAsia="仿宋_GB2312"/>
          <w:b/>
          <w:color w:val="000000"/>
          <w:sz w:val="24"/>
          <w:highlight w:val="white"/>
        </w:rPr>
        <w:t>　竞标报价风险</w:t>
      </w:r>
    </w:p>
    <w:p w14:paraId="036BCE3B">
      <w:pPr>
        <w:spacing w:line="340" w:lineRule="exact"/>
        <w:ind w:firstLine="480" w:firstLineChars="200"/>
        <w:rPr>
          <w:rFonts w:ascii="宋体"/>
          <w:color w:val="000000"/>
          <w:sz w:val="24"/>
        </w:rPr>
      </w:pPr>
      <w:r>
        <w:rPr>
          <w:rFonts w:ascii="宋体" w:hAnsi="宋体"/>
          <w:color w:val="000000"/>
          <w:sz w:val="24"/>
          <w:highlight w:val="white"/>
        </w:rPr>
        <w:t>18.2</w:t>
      </w:r>
      <w:r>
        <w:rPr>
          <w:rFonts w:hint="eastAsia" w:ascii="宋体" w:hAnsi="宋体"/>
          <w:color w:val="000000"/>
          <w:sz w:val="24"/>
          <w:highlight w:val="white"/>
        </w:rPr>
        <w:t>　采用固定总价合同时，竞标人应考虑包括下列竞标风险因素在内的所有风险：</w:t>
      </w:r>
    </w:p>
    <w:p w14:paraId="642BD024">
      <w:pPr>
        <w:spacing w:line="340" w:lineRule="exact"/>
        <w:ind w:firstLine="480" w:firstLineChars="200"/>
        <w:rPr>
          <w:rFonts w:ascii="宋体"/>
          <w:color w:val="000000"/>
          <w:sz w:val="24"/>
        </w:rPr>
      </w:pPr>
      <w:r>
        <w:rPr>
          <w:rFonts w:ascii="宋体" w:hAnsi="宋体"/>
          <w:color w:val="000000"/>
          <w:sz w:val="24"/>
          <w:highlight w:val="white"/>
        </w:rPr>
        <w:t>18.2.1</w:t>
      </w:r>
      <w:r>
        <w:rPr>
          <w:rFonts w:hint="eastAsia" w:ascii="宋体" w:hAnsi="宋体"/>
          <w:color w:val="000000"/>
          <w:sz w:val="24"/>
          <w:highlight w:val="white"/>
        </w:rPr>
        <w:t>　工程正式预算价存在的误差；</w:t>
      </w:r>
    </w:p>
    <w:p w14:paraId="7E9F97D6">
      <w:pPr>
        <w:spacing w:line="340" w:lineRule="exact"/>
        <w:ind w:firstLine="480" w:firstLineChars="200"/>
        <w:rPr>
          <w:rFonts w:ascii="宋体"/>
          <w:color w:val="000000"/>
          <w:sz w:val="24"/>
        </w:rPr>
      </w:pPr>
      <w:r>
        <w:rPr>
          <w:rFonts w:ascii="宋体" w:hAnsi="宋体"/>
          <w:color w:val="000000"/>
          <w:sz w:val="24"/>
          <w:highlight w:val="white"/>
        </w:rPr>
        <w:t>18.2.2</w:t>
      </w:r>
      <w:r>
        <w:rPr>
          <w:rFonts w:hint="eastAsia" w:ascii="宋体" w:hAnsi="宋体"/>
          <w:color w:val="000000"/>
          <w:sz w:val="24"/>
          <w:highlight w:val="white"/>
        </w:rPr>
        <w:t>　</w:t>
      </w:r>
      <w:r>
        <w:rPr>
          <w:rFonts w:hint="eastAsia" w:ascii="宋体" w:hAnsi="宋体" w:cs="宋体"/>
          <w:color w:val="000000"/>
          <w:kern w:val="0"/>
          <w:sz w:val="24"/>
          <w:highlight w:val="white"/>
        </w:rPr>
        <w:t>施工期间非主要建筑材料价格上涨或下降的，其差价均由承包人承担或收益</w:t>
      </w:r>
      <w:r>
        <w:rPr>
          <w:rFonts w:hint="eastAsia" w:ascii="宋体" w:hAnsi="宋体"/>
          <w:color w:val="000000"/>
          <w:sz w:val="24"/>
          <w:highlight w:val="white"/>
        </w:rPr>
        <w:t>；</w:t>
      </w:r>
    </w:p>
    <w:p w14:paraId="013D5E9C">
      <w:pPr>
        <w:spacing w:line="340" w:lineRule="exact"/>
        <w:ind w:firstLine="480" w:firstLineChars="200"/>
        <w:rPr>
          <w:rFonts w:ascii="宋体"/>
          <w:color w:val="000000"/>
          <w:sz w:val="24"/>
        </w:rPr>
      </w:pPr>
      <w:r>
        <w:rPr>
          <w:rFonts w:ascii="宋体" w:hAnsi="宋体"/>
          <w:color w:val="000000"/>
          <w:sz w:val="24"/>
          <w:highlight w:val="white"/>
        </w:rPr>
        <w:t>18.2.3</w:t>
      </w:r>
      <w:r>
        <w:rPr>
          <w:rFonts w:hint="eastAsia" w:ascii="宋体" w:hAnsi="宋体"/>
          <w:color w:val="000000"/>
          <w:sz w:val="24"/>
          <w:highlight w:val="white"/>
        </w:rPr>
        <w:t>　因天气、地形、地质等自然条件的变化，采取的临时措施；</w:t>
      </w:r>
    </w:p>
    <w:p w14:paraId="2F2E19B8">
      <w:pPr>
        <w:spacing w:line="340" w:lineRule="exact"/>
        <w:ind w:firstLine="480" w:firstLineChars="200"/>
        <w:rPr>
          <w:rFonts w:ascii="宋体"/>
          <w:color w:val="000000"/>
          <w:sz w:val="24"/>
        </w:rPr>
      </w:pPr>
      <w:r>
        <w:rPr>
          <w:rFonts w:ascii="宋体" w:hAnsi="宋体"/>
          <w:color w:val="000000"/>
          <w:sz w:val="24"/>
          <w:highlight w:val="white"/>
        </w:rPr>
        <w:t>18.2.4</w:t>
      </w:r>
      <w:r>
        <w:rPr>
          <w:rFonts w:hint="eastAsia" w:ascii="宋体" w:hAnsi="宋体"/>
          <w:color w:val="000000"/>
          <w:sz w:val="24"/>
          <w:highlight w:val="white"/>
        </w:rPr>
        <w:t>　发包文件要求工程创优和缩短工期等。</w:t>
      </w:r>
    </w:p>
    <w:p w14:paraId="0764929A">
      <w:pPr>
        <w:spacing w:line="340" w:lineRule="exact"/>
        <w:ind w:firstLine="480" w:firstLineChars="200"/>
        <w:rPr>
          <w:rFonts w:ascii="宋体"/>
          <w:color w:val="000000"/>
          <w:sz w:val="24"/>
        </w:rPr>
      </w:pPr>
      <w:r>
        <w:rPr>
          <w:rFonts w:ascii="宋体" w:hAnsi="宋体"/>
          <w:color w:val="000000"/>
          <w:sz w:val="24"/>
          <w:highlight w:val="white"/>
        </w:rPr>
        <w:t>18.3</w:t>
      </w:r>
      <w:r>
        <w:rPr>
          <w:rFonts w:hint="eastAsia" w:ascii="宋体" w:hAnsi="宋体"/>
          <w:color w:val="000000"/>
          <w:sz w:val="24"/>
          <w:highlight w:val="white"/>
        </w:rPr>
        <w:t>　采用固定总价合同时，竞标人应依据发包文件、工程量清单、工程正式预算、图纸及设计文件等资料并自行考虑包括</w:t>
      </w:r>
      <w:r>
        <w:rPr>
          <w:rFonts w:ascii="宋体" w:hAnsi="宋体"/>
          <w:color w:val="000000"/>
          <w:sz w:val="24"/>
          <w:highlight w:val="white"/>
        </w:rPr>
        <w:t>18.2</w:t>
      </w:r>
      <w:r>
        <w:rPr>
          <w:rFonts w:hint="eastAsia" w:ascii="宋体" w:hAnsi="宋体"/>
          <w:color w:val="000000"/>
          <w:sz w:val="24"/>
          <w:highlight w:val="white"/>
        </w:rPr>
        <w:t>款风险因素在内的所有风险后进行竞标报价，一旦中标，除设计变更、</w:t>
      </w:r>
      <w:r>
        <w:rPr>
          <w:rFonts w:hint="eastAsia" w:ascii="宋体" w:hAnsi="宋体" w:cs="宋体"/>
          <w:color w:val="000000"/>
          <w:kern w:val="0"/>
          <w:sz w:val="24"/>
          <w:highlight w:val="white"/>
        </w:rPr>
        <w:t>主要建筑材料价格上涨或下降、因发包人原因造成工期延误导致材料价格上涨差额</w:t>
      </w:r>
      <w:r>
        <w:rPr>
          <w:rFonts w:hint="eastAsia" w:ascii="宋体" w:hAnsi="宋体"/>
          <w:color w:val="000000"/>
          <w:sz w:val="24"/>
          <w:highlight w:val="white"/>
        </w:rPr>
        <w:t>外，竞标报价将不会得到调整。</w:t>
      </w:r>
    </w:p>
    <w:p w14:paraId="07E8E7CB">
      <w:pPr>
        <w:spacing w:line="340" w:lineRule="exact"/>
        <w:ind w:firstLine="480" w:firstLineChars="200"/>
        <w:rPr>
          <w:rFonts w:ascii="宋体"/>
          <w:color w:val="000000"/>
          <w:sz w:val="24"/>
        </w:rPr>
      </w:pPr>
      <w:r>
        <w:rPr>
          <w:rFonts w:ascii="宋体" w:hAnsi="宋体"/>
          <w:color w:val="000000"/>
          <w:sz w:val="24"/>
          <w:highlight w:val="white"/>
        </w:rPr>
        <w:t>18.4</w:t>
      </w:r>
      <w:r>
        <w:rPr>
          <w:rFonts w:hint="eastAsia" w:ascii="宋体" w:hAnsi="宋体"/>
          <w:color w:val="000000"/>
          <w:sz w:val="24"/>
          <w:highlight w:val="white"/>
        </w:rPr>
        <w:t>　采用固定单价合同时，工程量风险由建设单位承担，价格风险由竞标人承担。</w:t>
      </w:r>
    </w:p>
    <w:p w14:paraId="132EE3D3">
      <w:pPr>
        <w:spacing w:line="340" w:lineRule="exact"/>
        <w:ind w:firstLine="480" w:firstLineChars="200"/>
        <w:rPr>
          <w:rFonts w:ascii="宋体"/>
          <w:color w:val="000000"/>
          <w:sz w:val="24"/>
        </w:rPr>
      </w:pPr>
      <w:r>
        <w:rPr>
          <w:rFonts w:ascii="宋体" w:hAnsi="宋体"/>
          <w:color w:val="000000"/>
          <w:sz w:val="24"/>
          <w:highlight w:val="white"/>
        </w:rPr>
        <w:t xml:space="preserve">18.5  </w:t>
      </w:r>
      <w:r>
        <w:rPr>
          <w:rFonts w:hint="eastAsia" w:ascii="宋体" w:hAnsi="宋体"/>
          <w:color w:val="000000"/>
          <w:sz w:val="24"/>
          <w:highlight w:val="white"/>
        </w:rPr>
        <w:t>当主要材料价格涨价幅度超出工程不能预见风险时，执行江苏省建设厅文件苏建价［</w:t>
      </w:r>
      <w:r>
        <w:rPr>
          <w:rFonts w:ascii="宋体" w:hAnsi="宋体"/>
          <w:color w:val="000000"/>
          <w:sz w:val="24"/>
          <w:highlight w:val="white"/>
        </w:rPr>
        <w:t>2008</w:t>
      </w:r>
      <w:r>
        <w:rPr>
          <w:rFonts w:hint="eastAsia" w:ascii="宋体" w:hAnsi="宋体"/>
          <w:color w:val="000000"/>
          <w:sz w:val="24"/>
          <w:highlight w:val="white"/>
        </w:rPr>
        <w:t>］</w:t>
      </w:r>
      <w:r>
        <w:rPr>
          <w:rFonts w:ascii="宋体" w:hAnsi="宋体"/>
          <w:color w:val="000000"/>
          <w:sz w:val="24"/>
          <w:highlight w:val="white"/>
        </w:rPr>
        <w:t>67</w:t>
      </w:r>
      <w:r>
        <w:rPr>
          <w:rFonts w:hint="eastAsia" w:ascii="宋体" w:hAnsi="宋体"/>
          <w:color w:val="000000"/>
          <w:sz w:val="24"/>
          <w:highlight w:val="white"/>
        </w:rPr>
        <w:t>号《关于加强建筑材料价格风险控制的指导意见》。</w:t>
      </w:r>
    </w:p>
    <w:p w14:paraId="7D31A6C8">
      <w:pPr>
        <w:spacing w:line="340" w:lineRule="exact"/>
        <w:ind w:firstLine="480" w:firstLineChars="200"/>
        <w:rPr>
          <w:rFonts w:ascii="Times New Roman" w:hAnsi="Times New Roman" w:eastAsia="仿宋_GB2312"/>
          <w:b/>
          <w:color w:val="000000"/>
          <w:sz w:val="24"/>
        </w:rPr>
      </w:pPr>
      <w:r>
        <w:rPr>
          <w:rFonts w:eastAsia="仿宋_GB2312"/>
          <w:b/>
          <w:color w:val="000000"/>
          <w:sz w:val="24"/>
          <w:highlight w:val="white"/>
        </w:rPr>
        <w:t>19.</w:t>
      </w:r>
      <w:r>
        <w:rPr>
          <w:rFonts w:hint="eastAsia" w:eastAsia="仿宋_GB2312"/>
          <w:b/>
          <w:color w:val="000000"/>
          <w:sz w:val="24"/>
          <w:highlight w:val="white"/>
        </w:rPr>
        <w:t>　工程计价参考依据</w:t>
      </w:r>
    </w:p>
    <w:p w14:paraId="484BC980">
      <w:pPr>
        <w:spacing w:line="340" w:lineRule="exact"/>
        <w:ind w:firstLine="480" w:firstLineChars="200"/>
        <w:rPr>
          <w:rFonts w:ascii="宋体"/>
          <w:sz w:val="24"/>
        </w:rPr>
      </w:pPr>
      <w:r>
        <w:rPr>
          <w:rFonts w:ascii="宋体" w:hAnsi="宋体"/>
          <w:sz w:val="24"/>
          <w:highlight w:val="white"/>
        </w:rPr>
        <w:t xml:space="preserve">19.1  </w:t>
      </w:r>
      <w:r>
        <w:rPr>
          <w:rFonts w:hint="eastAsia" w:ascii="宋体" w:hAnsi="宋体"/>
          <w:sz w:val="24"/>
          <w:highlight w:val="white"/>
        </w:rPr>
        <w:t>按有关政策规定。</w:t>
      </w:r>
    </w:p>
    <w:p w14:paraId="640E567B">
      <w:pPr>
        <w:spacing w:line="340" w:lineRule="exact"/>
        <w:ind w:firstLine="480" w:firstLineChars="200"/>
        <w:rPr>
          <w:rFonts w:ascii="宋体"/>
          <w:sz w:val="24"/>
        </w:rPr>
      </w:pPr>
      <w:r>
        <w:rPr>
          <w:rFonts w:ascii="宋体" w:hAnsi="宋体"/>
          <w:sz w:val="24"/>
          <w:highlight w:val="white"/>
        </w:rPr>
        <w:t>19.2</w:t>
      </w:r>
      <w:r>
        <w:rPr>
          <w:rFonts w:hint="eastAsia" w:ascii="宋体" w:hAnsi="宋体"/>
          <w:sz w:val="24"/>
          <w:highlight w:val="white"/>
        </w:rPr>
        <w:t>　工程类别：见竞标须知前附表</w:t>
      </w:r>
      <w:r>
        <w:rPr>
          <w:rFonts w:ascii="宋体" w:hAnsi="宋体"/>
          <w:sz w:val="24"/>
          <w:highlight w:val="white"/>
        </w:rPr>
        <w:t>1</w:t>
      </w:r>
      <w:r>
        <w:rPr>
          <w:rFonts w:hint="eastAsia" w:ascii="宋体" w:hAnsi="宋体"/>
          <w:sz w:val="24"/>
          <w:highlight w:val="white"/>
        </w:rPr>
        <w:t>第</w:t>
      </w:r>
      <w:r>
        <w:rPr>
          <w:rFonts w:ascii="宋体" w:hAnsi="宋体"/>
          <w:sz w:val="24"/>
          <w:highlight w:val="white"/>
        </w:rPr>
        <w:t>21</w:t>
      </w:r>
      <w:r>
        <w:rPr>
          <w:rFonts w:hint="eastAsia" w:ascii="宋体" w:hAnsi="宋体"/>
          <w:sz w:val="24"/>
          <w:highlight w:val="white"/>
        </w:rPr>
        <w:t>项。</w:t>
      </w:r>
    </w:p>
    <w:p w14:paraId="28317169">
      <w:pPr>
        <w:spacing w:line="340" w:lineRule="exact"/>
        <w:ind w:firstLine="480" w:firstLineChars="200"/>
        <w:rPr>
          <w:rFonts w:ascii="宋体"/>
          <w:sz w:val="24"/>
          <w:szCs w:val="24"/>
        </w:rPr>
      </w:pPr>
      <w:r>
        <w:rPr>
          <w:rFonts w:ascii="宋体" w:hAnsi="宋体"/>
          <w:sz w:val="24"/>
          <w:highlight w:val="white"/>
        </w:rPr>
        <w:t>19.3</w:t>
      </w:r>
      <w:r>
        <w:rPr>
          <w:rFonts w:hint="eastAsia" w:ascii="宋体" w:hAnsi="宋体"/>
          <w:sz w:val="24"/>
          <w:highlight w:val="white"/>
        </w:rPr>
        <w:t>　取费标准：见竞标须知前附表</w:t>
      </w:r>
      <w:r>
        <w:rPr>
          <w:rFonts w:ascii="宋体" w:hAnsi="宋体"/>
          <w:sz w:val="24"/>
          <w:highlight w:val="white"/>
        </w:rPr>
        <w:t>1</w:t>
      </w:r>
      <w:r>
        <w:rPr>
          <w:rFonts w:hint="eastAsia" w:ascii="宋体" w:hAnsi="宋体"/>
          <w:sz w:val="24"/>
          <w:highlight w:val="white"/>
        </w:rPr>
        <w:t>第</w:t>
      </w:r>
      <w:r>
        <w:rPr>
          <w:rFonts w:ascii="宋体" w:hAnsi="宋体"/>
          <w:sz w:val="24"/>
          <w:highlight w:val="white"/>
        </w:rPr>
        <w:t>22</w:t>
      </w:r>
      <w:r>
        <w:rPr>
          <w:rFonts w:hint="eastAsia" w:ascii="宋体" w:hAnsi="宋体"/>
          <w:sz w:val="24"/>
          <w:highlight w:val="white"/>
        </w:rPr>
        <w:t>项。</w:t>
      </w:r>
    </w:p>
    <w:p w14:paraId="0BB7FCB5">
      <w:pPr>
        <w:spacing w:line="340" w:lineRule="exact"/>
        <w:ind w:firstLine="480" w:firstLineChars="200"/>
        <w:rPr>
          <w:rFonts w:ascii="Times New Roman" w:eastAsia="仿宋_GB2312"/>
          <w:b/>
          <w:color w:val="000000"/>
          <w:sz w:val="24"/>
          <w:szCs w:val="20"/>
        </w:rPr>
      </w:pPr>
      <w:r>
        <w:rPr>
          <w:rFonts w:eastAsia="仿宋_GB2312"/>
          <w:b/>
          <w:color w:val="000000"/>
          <w:sz w:val="24"/>
          <w:highlight w:val="white"/>
        </w:rPr>
        <w:t>20.</w:t>
      </w:r>
      <w:r>
        <w:rPr>
          <w:rFonts w:hint="eastAsia" w:eastAsia="仿宋_GB2312"/>
          <w:b/>
          <w:color w:val="000000"/>
          <w:sz w:val="24"/>
          <w:highlight w:val="white"/>
        </w:rPr>
        <w:t>　资金拨付</w:t>
      </w:r>
    </w:p>
    <w:p w14:paraId="6ADE7BE8">
      <w:pPr>
        <w:spacing w:line="340" w:lineRule="exact"/>
        <w:ind w:firstLine="480" w:firstLineChars="200"/>
        <w:rPr>
          <w:rFonts w:ascii="宋体"/>
          <w:color w:val="000000"/>
          <w:sz w:val="24"/>
        </w:rPr>
      </w:pPr>
      <w:r>
        <w:rPr>
          <w:rFonts w:ascii="宋体" w:hAnsi="宋体"/>
          <w:color w:val="000000"/>
          <w:sz w:val="24"/>
          <w:highlight w:val="white"/>
        </w:rPr>
        <w:t>20.1</w:t>
      </w:r>
      <w:r>
        <w:rPr>
          <w:rFonts w:hint="eastAsia" w:ascii="宋体" w:hAnsi="宋体"/>
          <w:color w:val="000000"/>
          <w:sz w:val="24"/>
          <w:highlight w:val="white"/>
        </w:rPr>
        <w:t>　开户行：见竞标须知前附表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23</w:t>
      </w:r>
      <w:r>
        <w:rPr>
          <w:rFonts w:hint="eastAsia" w:ascii="宋体" w:hAnsi="宋体"/>
          <w:color w:val="000000"/>
          <w:sz w:val="24"/>
          <w:highlight w:val="white"/>
        </w:rPr>
        <w:t>项。</w:t>
      </w:r>
    </w:p>
    <w:p w14:paraId="195253AE">
      <w:pPr>
        <w:spacing w:line="340" w:lineRule="exact"/>
        <w:ind w:firstLine="480" w:firstLineChars="200"/>
        <w:rPr>
          <w:rFonts w:ascii="宋体"/>
          <w:color w:val="000000"/>
          <w:sz w:val="24"/>
        </w:rPr>
      </w:pPr>
      <w:r>
        <w:rPr>
          <w:rFonts w:ascii="宋体" w:hAnsi="宋体"/>
          <w:color w:val="000000"/>
          <w:sz w:val="24"/>
          <w:highlight w:val="white"/>
        </w:rPr>
        <w:t>20.2</w:t>
      </w:r>
      <w:r>
        <w:rPr>
          <w:rFonts w:hint="eastAsia" w:ascii="宋体" w:hAnsi="宋体"/>
          <w:color w:val="000000"/>
          <w:sz w:val="24"/>
          <w:highlight w:val="white"/>
        </w:rPr>
        <w:t>　工程款结算与支付，见竞标须知前附表</w:t>
      </w:r>
      <w:r>
        <w:rPr>
          <w:rFonts w:ascii="宋体" w:hAnsi="宋体"/>
          <w:color w:val="000000"/>
          <w:sz w:val="24"/>
          <w:highlight w:val="white"/>
        </w:rPr>
        <w:t>1</w:t>
      </w:r>
      <w:r>
        <w:rPr>
          <w:rFonts w:hint="eastAsia" w:ascii="宋体" w:hAnsi="宋体"/>
          <w:color w:val="000000"/>
          <w:sz w:val="24"/>
          <w:highlight w:val="white"/>
        </w:rPr>
        <w:t>第</w:t>
      </w:r>
      <w:r>
        <w:rPr>
          <w:rFonts w:ascii="宋体" w:hAnsi="宋体"/>
          <w:color w:val="000000"/>
          <w:sz w:val="24"/>
          <w:highlight w:val="white"/>
        </w:rPr>
        <w:t>28</w:t>
      </w:r>
      <w:r>
        <w:rPr>
          <w:rFonts w:hint="eastAsia" w:ascii="宋体" w:hAnsi="宋体"/>
          <w:color w:val="000000"/>
          <w:sz w:val="24"/>
          <w:highlight w:val="white"/>
        </w:rPr>
        <w:t>项。</w:t>
      </w:r>
    </w:p>
    <w:p w14:paraId="56024C62">
      <w:pPr>
        <w:spacing w:line="340" w:lineRule="exact"/>
        <w:ind w:firstLine="480" w:firstLineChars="200"/>
        <w:rPr>
          <w:rFonts w:ascii="宋体"/>
          <w:color w:val="000000"/>
          <w:sz w:val="24"/>
        </w:rPr>
      </w:pPr>
      <w:r>
        <w:rPr>
          <w:rFonts w:ascii="宋体" w:hAnsi="宋体"/>
          <w:color w:val="000000"/>
          <w:sz w:val="24"/>
          <w:highlight w:val="white"/>
        </w:rPr>
        <w:t>20.3</w:t>
      </w:r>
      <w:r>
        <w:rPr>
          <w:rFonts w:hint="eastAsia" w:ascii="宋体" w:hAnsi="宋体"/>
          <w:color w:val="000000"/>
          <w:sz w:val="24"/>
          <w:highlight w:val="white"/>
        </w:rPr>
        <w:t>　每次付款时须经监理方和发包人工地代表签证。分包工程的付款须经监理方、总包方、发包人共同签证认可后由发包人直接支付。</w:t>
      </w:r>
    </w:p>
    <w:p w14:paraId="484E4959">
      <w:pPr>
        <w:spacing w:line="340" w:lineRule="exact"/>
        <w:ind w:firstLine="480" w:firstLineChars="200"/>
        <w:rPr>
          <w:rFonts w:eastAsia="仿宋_GB2312"/>
          <w:b/>
          <w:color w:val="000000"/>
          <w:sz w:val="24"/>
        </w:rPr>
      </w:pPr>
      <w:r>
        <w:rPr>
          <w:rFonts w:eastAsia="仿宋_GB2312"/>
          <w:b/>
          <w:color w:val="000000"/>
          <w:sz w:val="24"/>
          <w:highlight w:val="white"/>
        </w:rPr>
        <w:t>21.</w:t>
      </w:r>
      <w:r>
        <w:rPr>
          <w:rFonts w:hint="eastAsia" w:eastAsia="仿宋_GB2312"/>
          <w:b/>
          <w:color w:val="000000"/>
          <w:sz w:val="24"/>
          <w:highlight w:val="white"/>
        </w:rPr>
        <w:t>　施工技术措施</w:t>
      </w:r>
    </w:p>
    <w:p w14:paraId="75D67A26">
      <w:pPr>
        <w:spacing w:line="340" w:lineRule="exact"/>
        <w:ind w:firstLine="480" w:firstLineChars="200"/>
        <w:rPr>
          <w:rFonts w:ascii="宋体"/>
          <w:color w:val="000000"/>
          <w:sz w:val="24"/>
        </w:rPr>
      </w:pPr>
      <w:r>
        <w:rPr>
          <w:rFonts w:ascii="宋体" w:hAnsi="宋体"/>
          <w:color w:val="000000"/>
          <w:sz w:val="24"/>
          <w:highlight w:val="white"/>
        </w:rPr>
        <w:t>21.1</w:t>
      </w:r>
      <w:r>
        <w:rPr>
          <w:rFonts w:hint="eastAsia" w:ascii="宋体" w:hAnsi="宋体"/>
          <w:color w:val="000000"/>
          <w:sz w:val="24"/>
          <w:highlight w:val="white"/>
        </w:rPr>
        <w:t>　成交人应针对竞标工期、质量、报价详细编制施工组织设计（含逐日进度计划表）。对夏（冬）雨季施工、施工中排水、确保工期、提高质量、城区内施工管理、保障施工期间全过程施工安全以及建筑节能施工等有效保证措施。</w:t>
      </w:r>
    </w:p>
    <w:p w14:paraId="4929BE4D">
      <w:pPr>
        <w:spacing w:line="340" w:lineRule="exact"/>
        <w:ind w:firstLine="480" w:firstLineChars="200"/>
        <w:rPr>
          <w:rFonts w:ascii="宋体"/>
          <w:color w:val="000000"/>
          <w:sz w:val="24"/>
        </w:rPr>
      </w:pPr>
      <w:r>
        <w:rPr>
          <w:rFonts w:ascii="宋体" w:hAnsi="宋体"/>
          <w:color w:val="000000"/>
          <w:sz w:val="24"/>
          <w:highlight w:val="white"/>
        </w:rPr>
        <w:t>21.2</w:t>
      </w:r>
      <w:r>
        <w:rPr>
          <w:rFonts w:hint="eastAsia" w:ascii="宋体" w:hAnsi="宋体"/>
          <w:color w:val="000000"/>
          <w:sz w:val="24"/>
          <w:highlight w:val="white"/>
        </w:rPr>
        <w:t>　成交人应根据创建文明施工现场的要求，保证工地周围的围墙、道路完好，不得破坏市政设施。工程统一采用钢管脚手，密目安全网，场地设排水沟，确保无积水，现场材料有序堆放，砂石入池。基础开挖时须保护好地下管线，如有破坏，有关修复费用由责任方承担。施工期间成交人必须服从发包人派出的工程管理人员和监理人员的指导、监督，工程竣工结束，成交人负责清运各自建筑垃圾，保证场地平整、符合要求，不得污染环境。</w:t>
      </w:r>
    </w:p>
    <w:p w14:paraId="460DF8E8">
      <w:pPr>
        <w:spacing w:line="340" w:lineRule="exact"/>
        <w:ind w:firstLine="480" w:firstLineChars="200"/>
        <w:rPr>
          <w:rFonts w:ascii="仿宋_GB2312" w:eastAsia="仿宋_GB2312"/>
          <w:b/>
          <w:color w:val="000000"/>
          <w:sz w:val="24"/>
        </w:rPr>
      </w:pPr>
      <w:r>
        <w:rPr>
          <w:rFonts w:ascii="仿宋_GB2312" w:eastAsia="仿宋_GB2312"/>
          <w:b/>
          <w:color w:val="000000"/>
          <w:sz w:val="24"/>
          <w:highlight w:val="white"/>
        </w:rPr>
        <w:t>22.</w:t>
      </w:r>
      <w:r>
        <w:rPr>
          <w:rFonts w:hint="eastAsia" w:ascii="仿宋_GB2312" w:eastAsia="仿宋_GB2312"/>
          <w:b/>
          <w:color w:val="000000"/>
          <w:sz w:val="24"/>
          <w:highlight w:val="white"/>
        </w:rPr>
        <w:t>　项目负责人</w:t>
      </w:r>
    </w:p>
    <w:p w14:paraId="163E5805">
      <w:pPr>
        <w:spacing w:line="340" w:lineRule="exact"/>
        <w:ind w:firstLine="480" w:firstLineChars="200"/>
        <w:rPr>
          <w:rFonts w:ascii="宋体" w:cs="Arial"/>
          <w:color w:val="000000"/>
          <w:kern w:val="0"/>
          <w:sz w:val="24"/>
        </w:rPr>
      </w:pPr>
      <w:r>
        <w:rPr>
          <w:rFonts w:ascii="宋体" w:hAnsi="宋体"/>
          <w:color w:val="000000"/>
          <w:sz w:val="24"/>
          <w:highlight w:val="white"/>
        </w:rPr>
        <w:t>22.1</w:t>
      </w:r>
      <w:r>
        <w:rPr>
          <w:rFonts w:hint="eastAsia" w:ascii="宋体" w:hAnsi="宋体"/>
          <w:color w:val="000000"/>
          <w:sz w:val="24"/>
          <w:highlight w:val="white"/>
        </w:rPr>
        <w:t>　成交后必须由竞标书中项目负责人亲自在现场组织施工，并完成成交工程的全部施工管理任务，</w:t>
      </w:r>
      <w:r>
        <w:rPr>
          <w:rFonts w:hint="eastAsia" w:ascii="宋体" w:hAnsi="宋体" w:cs="Arial"/>
          <w:color w:val="000000"/>
          <w:kern w:val="0"/>
          <w:sz w:val="24"/>
          <w:highlight w:val="white"/>
        </w:rPr>
        <w:t>因工程标段多或工程量较大，一位项目负责人难以胜任的情况下，施工企业可以增加一名项目副经理协助项目负责人加强现场管理。项目副经理必须是本单位的具有资质（资格）的人员，其资质（资格）证书与</w:t>
      </w:r>
      <w:r>
        <w:rPr>
          <w:rFonts w:hint="eastAsia" w:ascii="宋体" w:hAnsi="宋体"/>
          <w:color w:val="000000"/>
          <w:sz w:val="24"/>
          <w:highlight w:val="white"/>
        </w:rPr>
        <w:t>成交</w:t>
      </w:r>
      <w:r>
        <w:rPr>
          <w:rFonts w:hint="eastAsia" w:ascii="宋体" w:hAnsi="宋体" w:cs="Arial"/>
          <w:color w:val="000000"/>
          <w:kern w:val="0"/>
          <w:sz w:val="24"/>
          <w:highlight w:val="white"/>
        </w:rPr>
        <w:t>项目负责人的资格证书一并进行押证管理，押证期间，均不得参与其它项目的竞标或投标活动。</w:t>
      </w:r>
    </w:p>
    <w:p w14:paraId="5AB3EEA1">
      <w:pPr>
        <w:widowControl/>
        <w:spacing w:line="340" w:lineRule="exact"/>
        <w:ind w:firstLine="480" w:firstLineChars="200"/>
        <w:rPr>
          <w:rFonts w:ascii="宋体" w:cs="Arial"/>
          <w:color w:val="000000"/>
          <w:kern w:val="0"/>
          <w:sz w:val="24"/>
        </w:rPr>
      </w:pPr>
      <w:r>
        <w:rPr>
          <w:rFonts w:ascii="宋体" w:hAnsi="宋体"/>
          <w:color w:val="000000"/>
          <w:sz w:val="24"/>
          <w:highlight w:val="white"/>
        </w:rPr>
        <w:t xml:space="preserve">22.2  </w:t>
      </w:r>
      <w:r>
        <w:rPr>
          <w:rFonts w:hint="eastAsia" w:ascii="宋体" w:hAnsi="宋体"/>
          <w:color w:val="000000"/>
          <w:sz w:val="24"/>
          <w:highlight w:val="white"/>
        </w:rPr>
        <w:t>成交</w:t>
      </w:r>
      <w:r>
        <w:rPr>
          <w:rFonts w:hint="eastAsia" w:ascii="宋体" w:hAnsi="宋体" w:cs="宋体"/>
          <w:color w:val="000000"/>
          <w:kern w:val="0"/>
          <w:sz w:val="24"/>
          <w:highlight w:val="white"/>
        </w:rPr>
        <w:t>人在</w:t>
      </w:r>
      <w:r>
        <w:rPr>
          <w:rFonts w:hint="eastAsia" w:ascii="宋体" w:hAnsi="宋体"/>
          <w:color w:val="000000"/>
          <w:sz w:val="24"/>
          <w:highlight w:val="white"/>
        </w:rPr>
        <w:t>成交</w:t>
      </w:r>
      <w:r>
        <w:rPr>
          <w:rFonts w:hint="eastAsia" w:ascii="宋体" w:hAnsi="宋体" w:cs="宋体"/>
          <w:color w:val="000000"/>
          <w:kern w:val="0"/>
          <w:sz w:val="24"/>
          <w:highlight w:val="white"/>
        </w:rPr>
        <w:t>后或施工期间不得随意变更</w:t>
      </w:r>
      <w:r>
        <w:rPr>
          <w:rFonts w:hint="eastAsia" w:ascii="宋体" w:hAnsi="宋体"/>
          <w:color w:val="000000"/>
          <w:sz w:val="24"/>
          <w:highlight w:val="white"/>
        </w:rPr>
        <w:t>成交</w:t>
      </w:r>
      <w:r>
        <w:rPr>
          <w:rFonts w:hint="eastAsia" w:ascii="宋体" w:hAnsi="宋体" w:cs="宋体"/>
          <w:color w:val="000000"/>
          <w:kern w:val="0"/>
          <w:sz w:val="24"/>
          <w:highlight w:val="white"/>
        </w:rPr>
        <w:t>项目负责人。如果出现特殊情况，确需更换的，</w:t>
      </w:r>
      <w:r>
        <w:rPr>
          <w:rFonts w:hint="eastAsia" w:ascii="宋体" w:hAnsi="宋体" w:cs="Arial"/>
          <w:color w:val="000000"/>
          <w:kern w:val="0"/>
          <w:sz w:val="24"/>
          <w:highlight w:val="white"/>
        </w:rPr>
        <w:t>企业应选派不低于原项目负责人资格条件的人员作为继任项目负责人，同时一并押证。变更时施工单位应认真填报《建设工程项目负责人变更备案申请表》报招竞标监督管理机构备案，并附有关证明文件，经备案同意后方可有效，同时上网公示。</w:t>
      </w:r>
      <w:r>
        <w:rPr>
          <w:rFonts w:hint="eastAsia" w:ascii="宋体" w:hAnsi="宋体" w:cs="宋体"/>
          <w:color w:val="000000"/>
          <w:kern w:val="0"/>
          <w:sz w:val="24"/>
          <w:highlight w:val="white"/>
        </w:rPr>
        <w:t>自备案之日起至原合同工期期满之日止，原</w:t>
      </w:r>
      <w:r>
        <w:rPr>
          <w:rFonts w:hint="eastAsia" w:ascii="宋体" w:hAnsi="宋体"/>
          <w:color w:val="000000"/>
          <w:sz w:val="24"/>
          <w:highlight w:val="white"/>
        </w:rPr>
        <w:t>成交</w:t>
      </w:r>
      <w:r>
        <w:rPr>
          <w:rFonts w:hint="eastAsia" w:ascii="宋体" w:hAnsi="宋体" w:cs="宋体"/>
          <w:color w:val="000000"/>
          <w:kern w:val="0"/>
          <w:sz w:val="24"/>
          <w:highlight w:val="white"/>
        </w:rPr>
        <w:t>项目负责人不得承接其他工程，如备案之日至原合同工期期满之日不足六个月，则限制其承接工程的期限为六个月。</w:t>
      </w:r>
      <w:r>
        <w:rPr>
          <w:rFonts w:hint="eastAsia" w:ascii="宋体" w:hAnsi="宋体"/>
          <w:color w:val="000000"/>
          <w:sz w:val="24"/>
          <w:highlight w:val="white"/>
        </w:rPr>
        <w:t>招投标监管机构</w:t>
      </w:r>
      <w:r>
        <w:rPr>
          <w:rFonts w:hint="eastAsia" w:ascii="宋体" w:hAnsi="宋体" w:cs="宋体"/>
          <w:color w:val="000000"/>
          <w:kern w:val="0"/>
          <w:sz w:val="24"/>
          <w:highlight w:val="white"/>
        </w:rPr>
        <w:t>在备案手续上注明限制承接工程的起止日期，并在办理备案手续之日起的三个工作日内将项目负责人变更情况、限制承接工程的期限在网上予以公布。</w:t>
      </w:r>
    </w:p>
    <w:p w14:paraId="564B7420">
      <w:pPr>
        <w:spacing w:line="340" w:lineRule="exact"/>
        <w:ind w:firstLine="480" w:firstLineChars="200"/>
        <w:rPr>
          <w:rFonts w:ascii="宋体"/>
          <w:color w:val="000000"/>
          <w:sz w:val="24"/>
        </w:rPr>
      </w:pPr>
      <w:r>
        <w:rPr>
          <w:rFonts w:ascii="宋体" w:hAnsi="宋体"/>
          <w:color w:val="000000"/>
          <w:sz w:val="24"/>
          <w:highlight w:val="white"/>
        </w:rPr>
        <w:t>22.3</w:t>
      </w:r>
      <w:r>
        <w:rPr>
          <w:rFonts w:hint="eastAsia" w:ascii="宋体" w:hAnsi="宋体"/>
          <w:color w:val="000000"/>
          <w:sz w:val="24"/>
          <w:highlight w:val="white"/>
        </w:rPr>
        <w:t>　禁止项目负责人挂靠单位成交后将工程转包或由他人在现场组织施工。发包人将在合同中对项目负责人现场管理的有关要求作出具体约定，项目负责人如有违反，发包人有权终止施工合同，扣除履约保证金，并追究成交人的一切责任和赔偿发包人的一切损失，今后禁止该单位参加发包人的一切发包活动。</w:t>
      </w:r>
    </w:p>
    <w:p w14:paraId="27F7A5A5">
      <w:pPr>
        <w:widowControl/>
        <w:spacing w:line="340" w:lineRule="exact"/>
        <w:ind w:firstLine="480" w:firstLineChars="200"/>
        <w:rPr>
          <w:rFonts w:ascii="宋体" w:cs="Arial"/>
          <w:color w:val="000000"/>
          <w:kern w:val="0"/>
          <w:sz w:val="24"/>
        </w:rPr>
      </w:pPr>
      <w:r>
        <w:rPr>
          <w:rFonts w:ascii="宋体" w:hAnsi="宋体"/>
          <w:color w:val="000000"/>
          <w:sz w:val="24"/>
          <w:highlight w:val="white"/>
        </w:rPr>
        <w:t xml:space="preserve">22.4  </w:t>
      </w:r>
      <w:r>
        <w:rPr>
          <w:rFonts w:hint="eastAsia" w:ascii="宋体" w:hAnsi="宋体"/>
          <w:color w:val="000000"/>
          <w:sz w:val="24"/>
          <w:highlight w:val="white"/>
        </w:rPr>
        <w:t>成交</w:t>
      </w:r>
      <w:r>
        <w:rPr>
          <w:rFonts w:hint="eastAsia" w:ascii="宋体" w:hAnsi="宋体" w:cs="Arial"/>
          <w:color w:val="000000"/>
          <w:kern w:val="0"/>
          <w:sz w:val="24"/>
          <w:highlight w:val="white"/>
        </w:rPr>
        <w:t>后项目负责人资质（执业）证书实行押证（或系统锁定）管理，押证（锁定）期间不得参与其它工程项目竞标，除发生下列情形之外，不得更换：</w:t>
      </w:r>
    </w:p>
    <w:p w14:paraId="26FD9759">
      <w:pPr>
        <w:widowControl/>
        <w:spacing w:line="340" w:lineRule="exact"/>
        <w:rPr>
          <w:rFonts w:ascii="宋体" w:cs="Arial"/>
          <w:color w:val="000000"/>
          <w:kern w:val="0"/>
          <w:sz w:val="24"/>
        </w:rPr>
      </w:pPr>
      <w:r>
        <w:rPr>
          <w:rFonts w:ascii="宋体" w:cs="Arial"/>
          <w:color w:val="000000"/>
          <w:kern w:val="0"/>
          <w:sz w:val="24"/>
          <w:highlight w:val="white"/>
        </w:rPr>
        <w:t>  </w:t>
      </w:r>
      <w:r>
        <w:rPr>
          <w:rFonts w:ascii="宋体" w:hAnsi="宋体" w:cs="Arial"/>
          <w:color w:val="000000"/>
          <w:kern w:val="0"/>
          <w:sz w:val="24"/>
          <w:highlight w:val="white"/>
        </w:rPr>
        <w:t>1</w:t>
      </w:r>
      <w:r>
        <w:rPr>
          <w:rFonts w:hint="eastAsia" w:ascii="宋体" w:hAnsi="宋体" w:cs="Arial"/>
          <w:color w:val="000000"/>
          <w:kern w:val="0"/>
          <w:sz w:val="24"/>
          <w:highlight w:val="white"/>
        </w:rPr>
        <w:t>、因自身原因导致工程项目发生重大质量、安全事故的；</w:t>
      </w:r>
    </w:p>
    <w:p w14:paraId="6AB46FBE">
      <w:pPr>
        <w:widowControl/>
        <w:spacing w:line="340" w:lineRule="exact"/>
        <w:rPr>
          <w:rFonts w:ascii="宋体" w:cs="Arial"/>
          <w:color w:val="000000"/>
          <w:kern w:val="0"/>
          <w:sz w:val="24"/>
        </w:rPr>
      </w:pPr>
      <w:r>
        <w:rPr>
          <w:rFonts w:ascii="宋体" w:cs="Arial"/>
          <w:color w:val="000000"/>
          <w:kern w:val="0"/>
          <w:sz w:val="24"/>
          <w:highlight w:val="white"/>
        </w:rPr>
        <w:t>  </w:t>
      </w:r>
      <w:r>
        <w:rPr>
          <w:rFonts w:ascii="宋体" w:hAnsi="宋体" w:cs="Arial"/>
          <w:color w:val="000000"/>
          <w:kern w:val="0"/>
          <w:sz w:val="24"/>
          <w:highlight w:val="white"/>
        </w:rPr>
        <w:t>2</w:t>
      </w:r>
      <w:r>
        <w:rPr>
          <w:rFonts w:hint="eastAsia" w:ascii="宋体" w:hAnsi="宋体" w:cs="Arial"/>
          <w:color w:val="000000"/>
          <w:kern w:val="0"/>
          <w:sz w:val="24"/>
          <w:highlight w:val="white"/>
        </w:rPr>
        <w:t>、有违法、违规、违纪行为，被暂停或者吊销担任项目负责人资格；</w:t>
      </w:r>
    </w:p>
    <w:p w14:paraId="34B54A74">
      <w:pPr>
        <w:widowControl/>
        <w:spacing w:line="340" w:lineRule="exact"/>
        <w:rPr>
          <w:rFonts w:ascii="宋体" w:cs="Arial"/>
          <w:color w:val="000000"/>
          <w:kern w:val="0"/>
          <w:sz w:val="24"/>
        </w:rPr>
      </w:pPr>
      <w:r>
        <w:rPr>
          <w:rFonts w:ascii="宋体" w:cs="Arial"/>
          <w:color w:val="000000"/>
          <w:kern w:val="0"/>
          <w:sz w:val="24"/>
          <w:highlight w:val="white"/>
        </w:rPr>
        <w:t>  </w:t>
      </w:r>
      <w:r>
        <w:rPr>
          <w:rFonts w:ascii="宋体" w:hAnsi="宋体" w:cs="Arial"/>
          <w:color w:val="000000"/>
          <w:kern w:val="0"/>
          <w:sz w:val="24"/>
          <w:highlight w:val="white"/>
        </w:rPr>
        <w:t>3</w:t>
      </w:r>
      <w:r>
        <w:rPr>
          <w:rFonts w:hint="eastAsia" w:ascii="宋体" w:hAnsi="宋体" w:cs="Arial"/>
          <w:color w:val="000000"/>
          <w:kern w:val="0"/>
          <w:sz w:val="24"/>
          <w:highlight w:val="white"/>
        </w:rPr>
        <w:t>、不能胜任所承担的工程任务，发包人要求更换；</w:t>
      </w:r>
    </w:p>
    <w:p w14:paraId="4C44FB11">
      <w:pPr>
        <w:widowControl/>
        <w:spacing w:line="340" w:lineRule="exact"/>
        <w:rPr>
          <w:rFonts w:ascii="宋体" w:cs="Arial"/>
          <w:color w:val="000000"/>
          <w:kern w:val="0"/>
          <w:sz w:val="24"/>
        </w:rPr>
      </w:pPr>
      <w:r>
        <w:rPr>
          <w:rFonts w:ascii="宋体" w:cs="Arial"/>
          <w:color w:val="000000"/>
          <w:kern w:val="0"/>
          <w:sz w:val="24"/>
          <w:highlight w:val="white"/>
        </w:rPr>
        <w:t>  </w:t>
      </w:r>
      <w:r>
        <w:rPr>
          <w:rFonts w:ascii="宋体" w:hAnsi="宋体" w:cs="Arial"/>
          <w:color w:val="000000"/>
          <w:kern w:val="0"/>
          <w:sz w:val="24"/>
          <w:highlight w:val="white"/>
        </w:rPr>
        <w:t>4</w:t>
      </w:r>
      <w:r>
        <w:rPr>
          <w:rFonts w:hint="eastAsia" w:ascii="宋体" w:hAnsi="宋体" w:cs="Arial"/>
          <w:color w:val="000000"/>
          <w:kern w:val="0"/>
          <w:sz w:val="24"/>
          <w:highlight w:val="white"/>
        </w:rPr>
        <w:t>、变更工作单位；</w:t>
      </w:r>
    </w:p>
    <w:p w14:paraId="31582E97">
      <w:pPr>
        <w:widowControl/>
        <w:spacing w:line="340" w:lineRule="exact"/>
        <w:rPr>
          <w:rFonts w:ascii="宋体" w:cs="Arial"/>
          <w:color w:val="000000"/>
          <w:kern w:val="0"/>
          <w:sz w:val="24"/>
        </w:rPr>
      </w:pPr>
      <w:r>
        <w:rPr>
          <w:rFonts w:ascii="宋体" w:cs="Arial"/>
          <w:color w:val="000000"/>
          <w:kern w:val="0"/>
          <w:sz w:val="24"/>
          <w:highlight w:val="white"/>
        </w:rPr>
        <w:t>  </w:t>
      </w:r>
      <w:r>
        <w:rPr>
          <w:rFonts w:ascii="宋体" w:hAnsi="宋体" w:cs="Arial"/>
          <w:color w:val="000000"/>
          <w:kern w:val="0"/>
          <w:sz w:val="24"/>
          <w:highlight w:val="white"/>
        </w:rPr>
        <w:t>5</w:t>
      </w:r>
      <w:r>
        <w:rPr>
          <w:rFonts w:hint="eastAsia" w:ascii="宋体" w:hAnsi="宋体" w:cs="Arial"/>
          <w:color w:val="000000"/>
          <w:kern w:val="0"/>
          <w:sz w:val="24"/>
          <w:highlight w:val="white"/>
        </w:rPr>
        <w:t>、罹患严重疾病需要治疗或者修养，时间在一个月以上或者超过合同工期二分之一以上。</w:t>
      </w:r>
    </w:p>
    <w:p w14:paraId="7A476920">
      <w:pPr>
        <w:widowControl/>
        <w:spacing w:line="340" w:lineRule="exact"/>
        <w:rPr>
          <w:rFonts w:ascii="仿宋_GB2312" w:hAnsi="??" w:eastAsia="仿宋_GB2312" w:cs="Arial"/>
          <w:color w:val="000000"/>
          <w:kern w:val="0"/>
          <w:sz w:val="24"/>
        </w:rPr>
      </w:pPr>
      <w:r>
        <w:rPr>
          <w:rFonts w:ascii="仿宋_GB2312" w:hAnsi="??" w:eastAsia="仿宋_GB2312" w:cs="Arial"/>
          <w:color w:val="000000"/>
          <w:kern w:val="0"/>
          <w:sz w:val="24"/>
          <w:highlight w:val="white"/>
        </w:rPr>
        <w:br w:type="column"/>
      </w:r>
    </w:p>
    <w:p w14:paraId="3D4E1F33">
      <w:pPr>
        <w:widowControl/>
        <w:spacing w:line="340" w:lineRule="exact"/>
        <w:rPr>
          <w:rFonts w:ascii="仿宋_GB2312" w:hAnsi="??" w:eastAsia="仿宋_GB2312" w:cs="Arial"/>
          <w:color w:val="000000"/>
          <w:kern w:val="0"/>
          <w:sz w:val="24"/>
        </w:rPr>
      </w:pPr>
    </w:p>
    <w:p w14:paraId="3F930508">
      <w:pPr>
        <w:spacing w:line="340" w:lineRule="exact"/>
        <w:jc w:val="center"/>
        <w:rPr>
          <w:rFonts w:eastAsia="黑体"/>
          <w:color w:val="000000"/>
          <w:sz w:val="28"/>
        </w:rPr>
      </w:pPr>
      <w:r>
        <w:rPr>
          <w:rFonts w:eastAsia="黑体"/>
          <w:color w:val="000000"/>
          <w:sz w:val="28"/>
          <w:highlight w:val="white"/>
        </w:rPr>
        <w:t>6</w:t>
      </w:r>
      <w:r>
        <w:rPr>
          <w:rFonts w:hint="eastAsia" w:eastAsia="黑体"/>
          <w:color w:val="000000"/>
          <w:sz w:val="28"/>
          <w:highlight w:val="white"/>
        </w:rPr>
        <w:t>、响应文件</w:t>
      </w:r>
    </w:p>
    <w:p w14:paraId="0572E2AA">
      <w:pPr>
        <w:widowControl/>
        <w:spacing w:line="340" w:lineRule="exact"/>
        <w:ind w:firstLine="480" w:firstLineChars="200"/>
        <w:rPr>
          <w:rFonts w:ascii="仿宋_GB2312" w:hAnsi="??" w:eastAsia="仿宋_GB2312" w:cs="Arial"/>
          <w:b/>
          <w:color w:val="000000"/>
          <w:kern w:val="0"/>
          <w:sz w:val="24"/>
        </w:rPr>
      </w:pPr>
      <w:r>
        <w:rPr>
          <w:rFonts w:ascii="仿宋_GB2312" w:hAnsi="??" w:eastAsia="仿宋_GB2312" w:cs="Arial"/>
          <w:b/>
          <w:color w:val="000000"/>
          <w:kern w:val="0"/>
          <w:sz w:val="24"/>
          <w:highlight w:val="white"/>
        </w:rPr>
        <w:t>23.</w:t>
      </w:r>
      <w:r>
        <w:rPr>
          <w:rFonts w:hint="eastAsia" w:ascii="仿宋_GB2312" w:hAnsi="??" w:eastAsia="仿宋_GB2312" w:cs="Arial"/>
          <w:b/>
          <w:color w:val="000000"/>
          <w:kern w:val="0"/>
          <w:sz w:val="24"/>
          <w:highlight w:val="white"/>
        </w:rPr>
        <w:t>　响应文件格式</w:t>
      </w:r>
    </w:p>
    <w:p w14:paraId="4E3B90DA">
      <w:pPr>
        <w:ind w:firstLine="480" w:firstLineChars="200"/>
        <w:rPr>
          <w:rFonts w:ascii="宋体" w:hAnsi="宋体"/>
          <w:color w:val="000000"/>
          <w:sz w:val="24"/>
          <w:highlight w:val="white"/>
        </w:rPr>
      </w:pPr>
      <w:r>
        <w:rPr>
          <w:rFonts w:ascii="宋体" w:hAnsi="宋体"/>
          <w:color w:val="000000"/>
          <w:sz w:val="24"/>
          <w:highlight w:val="white"/>
        </w:rPr>
        <w:t>2</w:t>
      </w:r>
      <w:r>
        <w:rPr>
          <w:rFonts w:hint="eastAsia" w:ascii="宋体" w:hAnsi="宋体"/>
          <w:color w:val="000000"/>
          <w:sz w:val="24"/>
          <w:highlight w:val="white"/>
        </w:rPr>
        <w:t>3</w:t>
      </w:r>
      <w:r>
        <w:rPr>
          <w:rFonts w:ascii="宋体" w:hAnsi="宋体"/>
          <w:color w:val="000000"/>
          <w:sz w:val="24"/>
          <w:highlight w:val="white"/>
        </w:rPr>
        <w:t>.</w:t>
      </w:r>
      <w:r>
        <w:rPr>
          <w:rFonts w:hint="eastAsia" w:ascii="宋体" w:hAnsi="宋体"/>
          <w:color w:val="000000"/>
          <w:sz w:val="24"/>
          <w:highlight w:val="white"/>
        </w:rPr>
        <w:t>1　响应文件均需打印和使用不褪色的墨水笔填写相关内容，字迹应清晰易于辨认，并采用白色</w:t>
      </w:r>
      <w:r>
        <w:rPr>
          <w:rFonts w:ascii="宋体" w:hAnsi="宋体"/>
          <w:color w:val="000000"/>
          <w:sz w:val="24"/>
          <w:highlight w:val="white"/>
        </w:rPr>
        <w:t>A4</w:t>
      </w:r>
      <w:r>
        <w:rPr>
          <w:rFonts w:hint="eastAsia" w:ascii="宋体" w:hAnsi="宋体"/>
          <w:color w:val="000000"/>
          <w:sz w:val="24"/>
          <w:highlight w:val="white"/>
        </w:rPr>
        <w:t>纸张装订。</w:t>
      </w:r>
    </w:p>
    <w:p w14:paraId="4E73F6E6">
      <w:pPr>
        <w:widowControl/>
        <w:spacing w:line="340" w:lineRule="exact"/>
        <w:ind w:firstLine="480" w:firstLineChars="200"/>
        <w:rPr>
          <w:rFonts w:ascii="仿宋_GB2312" w:hAnsi="??" w:eastAsia="仿宋_GB2312" w:cs="Arial"/>
          <w:b/>
          <w:color w:val="000000"/>
          <w:kern w:val="0"/>
          <w:sz w:val="24"/>
          <w:highlight w:val="white"/>
        </w:rPr>
      </w:pPr>
      <w:r>
        <w:rPr>
          <w:rFonts w:ascii="仿宋_GB2312" w:hAnsi="??" w:eastAsia="仿宋_GB2312" w:cs="Arial"/>
          <w:b/>
          <w:color w:val="000000"/>
          <w:kern w:val="0"/>
          <w:sz w:val="24"/>
          <w:highlight w:val="white"/>
        </w:rPr>
        <w:t>24.</w:t>
      </w:r>
      <w:r>
        <w:rPr>
          <w:rFonts w:hint="eastAsia" w:ascii="仿宋_GB2312" w:hAnsi="??" w:eastAsia="仿宋_GB2312" w:cs="Arial"/>
          <w:b/>
          <w:color w:val="000000"/>
          <w:kern w:val="0"/>
          <w:sz w:val="24"/>
          <w:highlight w:val="white"/>
        </w:rPr>
        <w:t>　响应文件的组成</w:t>
      </w:r>
    </w:p>
    <w:p w14:paraId="5E0F13E3">
      <w:pPr>
        <w:spacing w:line="340" w:lineRule="exact"/>
        <w:ind w:firstLine="480" w:firstLineChars="200"/>
        <w:rPr>
          <w:rFonts w:ascii="宋体" w:hAnsi="宋体"/>
          <w:color w:val="000000"/>
          <w:sz w:val="24"/>
          <w:highlight w:val="white"/>
        </w:rPr>
      </w:pPr>
      <w:r>
        <w:rPr>
          <w:rFonts w:hint="eastAsia" w:ascii="宋体" w:hAnsi="宋体"/>
          <w:color w:val="000000"/>
          <w:sz w:val="24"/>
          <w:highlight w:val="white"/>
        </w:rPr>
        <w:t>响应文件由下列材料组成，竞标人不得任意增减和更改名称（详见附表）：</w:t>
      </w:r>
    </w:p>
    <w:p w14:paraId="336EC759">
      <w:pPr>
        <w:ind w:firstLine="480" w:firstLineChars="200"/>
        <w:rPr>
          <w:rFonts w:ascii="宋体" w:hAnsi="宋体"/>
          <w:color w:val="000000"/>
          <w:sz w:val="24"/>
          <w:highlight w:val="white"/>
        </w:rPr>
      </w:pPr>
      <w:r>
        <w:rPr>
          <w:rFonts w:hint="eastAsia" w:ascii="宋体" w:hAnsi="宋体"/>
          <w:color w:val="000000"/>
          <w:sz w:val="24"/>
          <w:highlight w:val="white"/>
        </w:rPr>
        <w:t>24.1  竞标文件封面</w:t>
      </w:r>
    </w:p>
    <w:p w14:paraId="1F983377">
      <w:pPr>
        <w:ind w:firstLine="480" w:firstLineChars="200"/>
        <w:rPr>
          <w:rFonts w:asciiTheme="minorEastAsia" w:hAnsiTheme="minorEastAsia" w:eastAsiaTheme="minorEastAsia"/>
          <w:b/>
          <w:bCs/>
          <w:color w:val="0000FF"/>
          <w:sz w:val="28"/>
          <w:szCs w:val="24"/>
        </w:rPr>
      </w:pPr>
      <w:r>
        <w:rPr>
          <w:rFonts w:hint="eastAsia" w:ascii="宋体" w:hAnsi="宋体"/>
          <w:color w:val="000000"/>
          <w:sz w:val="24"/>
          <w:highlight w:val="white"/>
        </w:rPr>
        <w:t xml:space="preserve">24.2  </w:t>
      </w:r>
      <w:r>
        <w:rPr>
          <w:rFonts w:hint="eastAsia" w:ascii="宋体" w:hAnsi="宋体"/>
          <w:b/>
          <w:bCs/>
          <w:color w:val="0000FF"/>
          <w:sz w:val="28"/>
          <w:szCs w:val="24"/>
          <w:highlight w:val="white"/>
        </w:rPr>
        <w:t>竞标函</w:t>
      </w:r>
    </w:p>
    <w:p w14:paraId="0945C748">
      <w:pPr>
        <w:ind w:firstLine="480" w:firstLineChars="200"/>
        <w:rPr>
          <w:rFonts w:ascii="宋体" w:hAnsi="宋体"/>
          <w:color w:val="000000"/>
          <w:sz w:val="24"/>
          <w:highlight w:val="white"/>
        </w:rPr>
      </w:pPr>
      <w:r>
        <w:rPr>
          <w:rFonts w:hint="eastAsia" w:ascii="宋体" w:hAnsi="宋体"/>
          <w:color w:val="000000"/>
          <w:sz w:val="24"/>
          <w:highlight w:val="white"/>
        </w:rPr>
        <w:t>24.3  承诺书</w:t>
      </w:r>
    </w:p>
    <w:p w14:paraId="38201126">
      <w:pPr>
        <w:spacing w:line="340" w:lineRule="exact"/>
        <w:ind w:firstLine="480" w:firstLineChars="200"/>
        <w:rPr>
          <w:rFonts w:eastAsia="仿宋_GB2312"/>
          <w:color w:val="000000"/>
          <w:sz w:val="24"/>
        </w:rPr>
      </w:pPr>
      <w:r>
        <w:rPr>
          <w:rFonts w:eastAsia="仿宋_GB2312"/>
          <w:color w:val="000000"/>
          <w:sz w:val="24"/>
          <w:highlight w:val="white"/>
        </w:rPr>
        <w:br w:type="column"/>
      </w:r>
      <w:r>
        <w:rPr>
          <w:rFonts w:eastAsia="仿宋_GB2312"/>
          <w:color w:val="000000"/>
          <w:sz w:val="24"/>
          <w:highlight w:val="white"/>
        </w:rPr>
        <w:t xml:space="preserve">                      </w:t>
      </w:r>
    </w:p>
    <w:p w14:paraId="7A5632AC">
      <w:pPr>
        <w:spacing w:line="340" w:lineRule="exact"/>
        <w:ind w:firstLine="560" w:firstLineChars="200"/>
        <w:jc w:val="center"/>
        <w:rPr>
          <w:rFonts w:eastAsia="黑体"/>
          <w:color w:val="000000"/>
          <w:sz w:val="28"/>
        </w:rPr>
      </w:pPr>
      <w:r>
        <w:rPr>
          <w:rFonts w:eastAsia="黑体"/>
          <w:color w:val="000000"/>
          <w:sz w:val="28"/>
          <w:highlight w:val="white"/>
        </w:rPr>
        <w:t>7</w:t>
      </w:r>
      <w:r>
        <w:rPr>
          <w:rFonts w:hint="eastAsia" w:eastAsia="黑体"/>
          <w:color w:val="000000"/>
          <w:sz w:val="28"/>
          <w:highlight w:val="white"/>
        </w:rPr>
        <w:t>、竞标</w:t>
      </w:r>
    </w:p>
    <w:p w14:paraId="6472C3F3">
      <w:pPr>
        <w:spacing w:line="340" w:lineRule="exact"/>
        <w:ind w:firstLine="480" w:firstLineChars="200"/>
        <w:rPr>
          <w:rFonts w:eastAsia="仿宋_GB2312"/>
          <w:b/>
          <w:color w:val="000000"/>
          <w:sz w:val="24"/>
        </w:rPr>
      </w:pPr>
      <w:bookmarkStart w:id="34" w:name="_Toc266951070"/>
      <w:r>
        <w:rPr>
          <w:rFonts w:eastAsia="仿宋_GB2312"/>
          <w:b/>
          <w:color w:val="000000"/>
          <w:sz w:val="24"/>
          <w:highlight w:val="white"/>
        </w:rPr>
        <w:t>25.</w:t>
      </w:r>
      <w:r>
        <w:rPr>
          <w:rFonts w:hint="eastAsia" w:eastAsia="仿宋_GB2312"/>
          <w:b/>
          <w:color w:val="000000"/>
          <w:sz w:val="24"/>
          <w:highlight w:val="white"/>
        </w:rPr>
        <w:t>　响应文件递交时间</w:t>
      </w:r>
    </w:p>
    <w:p w14:paraId="2A84A445">
      <w:pPr>
        <w:ind w:firstLine="480" w:firstLineChars="200"/>
        <w:rPr>
          <w:rFonts w:ascii="宋体" w:hAnsi="宋体"/>
          <w:color w:val="000000"/>
          <w:sz w:val="24"/>
          <w:highlight w:val="white"/>
        </w:rPr>
      </w:pPr>
      <w:r>
        <w:rPr>
          <w:rFonts w:ascii="宋体" w:hAnsi="宋体"/>
          <w:color w:val="000000"/>
          <w:sz w:val="24"/>
          <w:highlight w:val="white"/>
        </w:rPr>
        <w:t>25.1</w:t>
      </w:r>
      <w:r>
        <w:rPr>
          <w:rFonts w:hint="eastAsia" w:ascii="宋体" w:hAnsi="宋体"/>
          <w:color w:val="000000"/>
          <w:sz w:val="24"/>
          <w:highlight w:val="white"/>
        </w:rPr>
        <w:t>　竞标人应根据竞标须知的</w:t>
      </w:r>
      <w:r>
        <w:rPr>
          <w:rFonts w:ascii="宋体" w:hAnsi="宋体"/>
          <w:color w:val="000000"/>
          <w:sz w:val="24"/>
          <w:highlight w:val="white"/>
        </w:rPr>
        <w:t>2.4.7</w:t>
      </w:r>
      <w:r>
        <w:rPr>
          <w:rFonts w:hint="eastAsia" w:ascii="宋体" w:hAnsi="宋体"/>
          <w:color w:val="000000"/>
          <w:sz w:val="24"/>
          <w:highlight w:val="white"/>
        </w:rPr>
        <w:t>条款的规定，在响应文件递交截止时间前将响应文件（一式三份）密封并加盖单位公章后递交到指定地点。逾期送达的或者未送达指定地点的响应文件，发包人不予受理。</w:t>
      </w:r>
    </w:p>
    <w:p w14:paraId="1F0D0963">
      <w:pPr>
        <w:spacing w:line="340" w:lineRule="exact"/>
        <w:ind w:firstLine="480" w:firstLineChars="200"/>
        <w:rPr>
          <w:rFonts w:ascii="宋体"/>
          <w:color w:val="000000"/>
          <w:sz w:val="24"/>
        </w:rPr>
      </w:pPr>
      <w:r>
        <w:rPr>
          <w:rFonts w:ascii="宋体" w:hAnsi="宋体"/>
          <w:color w:val="000000"/>
          <w:sz w:val="24"/>
          <w:highlight w:val="white"/>
        </w:rPr>
        <w:t>25.2</w:t>
      </w:r>
      <w:r>
        <w:rPr>
          <w:rFonts w:hint="eastAsia" w:ascii="宋体" w:hAnsi="宋体"/>
          <w:color w:val="000000"/>
          <w:sz w:val="24"/>
          <w:highlight w:val="white"/>
        </w:rPr>
        <w:t>　发包人可根据本发包文件规定，酌情延长递交响应文件递交的截止时间。在此情况下，竞标人的所有权力和义务以及竞标人受制约的截止日期，均以延长后新的</w:t>
      </w:r>
      <w:r>
        <w:rPr>
          <w:rFonts w:hint="eastAsia" w:ascii="宋体" w:hAnsi="宋体"/>
          <w:sz w:val="24"/>
          <w:szCs w:val="24"/>
          <w:highlight w:val="white"/>
        </w:rPr>
        <w:t>响应文件递交</w:t>
      </w:r>
      <w:r>
        <w:rPr>
          <w:rFonts w:hint="eastAsia" w:ascii="宋体" w:hAnsi="宋体"/>
          <w:color w:val="000000"/>
          <w:sz w:val="24"/>
          <w:highlight w:val="white"/>
        </w:rPr>
        <w:t>截止时间为准。</w:t>
      </w:r>
    </w:p>
    <w:p w14:paraId="768E93F0">
      <w:pPr>
        <w:spacing w:line="340" w:lineRule="exact"/>
        <w:ind w:firstLine="480" w:firstLineChars="200"/>
        <w:rPr>
          <w:rFonts w:eastAsia="仿宋_GB2312"/>
          <w:b/>
          <w:color w:val="000000"/>
          <w:sz w:val="24"/>
        </w:rPr>
      </w:pPr>
      <w:r>
        <w:rPr>
          <w:rFonts w:eastAsia="仿宋_GB2312"/>
          <w:b/>
          <w:color w:val="000000"/>
          <w:sz w:val="24"/>
          <w:highlight w:val="white"/>
        </w:rPr>
        <w:t>26.</w:t>
      </w:r>
      <w:r>
        <w:rPr>
          <w:rFonts w:hint="eastAsia" w:eastAsia="仿宋_GB2312"/>
          <w:b/>
          <w:color w:val="000000"/>
          <w:sz w:val="24"/>
          <w:highlight w:val="white"/>
        </w:rPr>
        <w:t>　响应文件的修改与撤回</w:t>
      </w:r>
    </w:p>
    <w:p w14:paraId="69F74EC5">
      <w:pPr>
        <w:spacing w:line="340" w:lineRule="exact"/>
        <w:ind w:firstLine="480" w:firstLineChars="200"/>
        <w:rPr>
          <w:rFonts w:ascii="宋体"/>
          <w:color w:val="000000"/>
          <w:sz w:val="24"/>
        </w:rPr>
      </w:pPr>
      <w:r>
        <w:rPr>
          <w:rFonts w:ascii="宋体" w:hAnsi="宋体"/>
          <w:color w:val="000000"/>
          <w:sz w:val="24"/>
          <w:highlight w:val="white"/>
        </w:rPr>
        <w:t>26.1</w:t>
      </w:r>
      <w:r>
        <w:rPr>
          <w:rFonts w:hint="eastAsia" w:ascii="宋体" w:hAnsi="宋体"/>
          <w:sz w:val="24"/>
          <w:szCs w:val="24"/>
          <w:highlight w:val="white"/>
        </w:rPr>
        <w:t>响应文件递交</w:t>
      </w:r>
      <w:r>
        <w:rPr>
          <w:rFonts w:hint="eastAsia" w:ascii="宋体" w:hAnsi="宋体"/>
          <w:color w:val="000000"/>
          <w:sz w:val="24"/>
          <w:highlight w:val="white"/>
        </w:rPr>
        <w:t>截止时间后，竞标人不得修改或撤回响应文件。</w:t>
      </w:r>
    </w:p>
    <w:p w14:paraId="188CA1CC">
      <w:pPr>
        <w:spacing w:line="340" w:lineRule="exact"/>
        <w:ind w:firstLine="480" w:firstLineChars="200"/>
        <w:rPr>
          <w:rFonts w:ascii="宋体"/>
          <w:color w:val="000000"/>
          <w:sz w:val="24"/>
        </w:rPr>
      </w:pPr>
      <w:r>
        <w:rPr>
          <w:rFonts w:ascii="宋体" w:hAnsi="宋体"/>
          <w:color w:val="000000"/>
          <w:sz w:val="24"/>
          <w:highlight w:val="white"/>
        </w:rPr>
        <w:t>26.2</w:t>
      </w:r>
      <w:r>
        <w:rPr>
          <w:rFonts w:hint="eastAsia" w:ascii="宋体" w:hAnsi="宋体"/>
          <w:color w:val="000000"/>
          <w:sz w:val="24"/>
        </w:rPr>
        <w:t>响应文件递交</w:t>
      </w:r>
      <w:r>
        <w:rPr>
          <w:rFonts w:hint="eastAsia" w:ascii="宋体" w:hAnsi="宋体"/>
          <w:color w:val="000000"/>
          <w:sz w:val="24"/>
          <w:highlight w:val="white"/>
        </w:rPr>
        <w:t>截止时间之前，竞标人可以修改或撤回已递交的响应文件，最终响应文件以</w:t>
      </w:r>
      <w:r>
        <w:rPr>
          <w:rFonts w:hint="eastAsia" w:ascii="宋体" w:hAnsi="宋体"/>
          <w:sz w:val="24"/>
          <w:szCs w:val="24"/>
          <w:highlight w:val="white"/>
        </w:rPr>
        <w:t>响应文件递交</w:t>
      </w:r>
      <w:r>
        <w:rPr>
          <w:rFonts w:hint="eastAsia" w:ascii="宋体" w:hAnsi="宋体"/>
          <w:color w:val="000000"/>
          <w:sz w:val="24"/>
          <w:highlight w:val="white"/>
        </w:rPr>
        <w:t>截止时间前递交的最后一份响应文件为准。</w:t>
      </w:r>
    </w:p>
    <w:p w14:paraId="6362AC0A">
      <w:pPr>
        <w:spacing w:line="340" w:lineRule="exact"/>
        <w:ind w:firstLine="480" w:firstLineChars="200"/>
        <w:rPr>
          <w:rFonts w:ascii="仿宋" w:hAnsi="仿宋" w:eastAsia="仿宋"/>
          <w:b/>
          <w:color w:val="000000"/>
          <w:sz w:val="24"/>
        </w:rPr>
      </w:pPr>
      <w:r>
        <w:rPr>
          <w:rFonts w:ascii="仿宋" w:hAnsi="仿宋" w:eastAsia="仿宋"/>
          <w:b/>
          <w:color w:val="000000"/>
          <w:sz w:val="24"/>
          <w:highlight w:val="white"/>
        </w:rPr>
        <w:t>27.</w:t>
      </w:r>
      <w:r>
        <w:rPr>
          <w:rFonts w:hint="eastAsia" w:ascii="仿宋" w:hAnsi="仿宋" w:eastAsia="仿宋"/>
          <w:b/>
          <w:color w:val="000000"/>
          <w:sz w:val="24"/>
          <w:highlight w:val="white"/>
        </w:rPr>
        <w:t>无效竞标与截止</w:t>
      </w:r>
      <w:r>
        <w:rPr>
          <w:rFonts w:hint="eastAsia" w:ascii="仿宋" w:hAnsi="仿宋" w:eastAsia="仿宋"/>
          <w:b/>
          <w:sz w:val="24"/>
          <w:szCs w:val="24"/>
          <w:highlight w:val="white"/>
        </w:rPr>
        <w:t>响应文件递交截止</w:t>
      </w:r>
      <w:r>
        <w:rPr>
          <w:rFonts w:hint="eastAsia" w:ascii="仿宋" w:hAnsi="仿宋" w:eastAsia="仿宋"/>
          <w:b/>
          <w:color w:val="000000"/>
          <w:sz w:val="24"/>
          <w:highlight w:val="white"/>
        </w:rPr>
        <w:t>时间响应文件的数量要求</w:t>
      </w:r>
    </w:p>
    <w:p w14:paraId="2249A9D0">
      <w:pPr>
        <w:spacing w:line="340" w:lineRule="exact"/>
        <w:ind w:firstLine="480" w:firstLineChars="200"/>
        <w:rPr>
          <w:rFonts w:ascii="宋体"/>
          <w:color w:val="000000"/>
          <w:sz w:val="24"/>
        </w:rPr>
      </w:pPr>
      <w:r>
        <w:rPr>
          <w:rFonts w:ascii="宋体" w:hAnsi="宋体"/>
          <w:color w:val="000000"/>
          <w:sz w:val="24"/>
          <w:highlight w:val="white"/>
        </w:rPr>
        <w:t>27.1</w:t>
      </w:r>
      <w:r>
        <w:rPr>
          <w:rFonts w:hint="eastAsia" w:ascii="宋体" w:hAnsi="宋体"/>
          <w:color w:val="000000"/>
          <w:sz w:val="24"/>
          <w:highlight w:val="white"/>
        </w:rPr>
        <w:t>竞标人应在规定的</w:t>
      </w:r>
      <w:r>
        <w:rPr>
          <w:rFonts w:hint="eastAsia" w:ascii="宋体" w:hAnsi="宋体"/>
          <w:sz w:val="24"/>
          <w:szCs w:val="24"/>
          <w:highlight w:val="white"/>
        </w:rPr>
        <w:t>响应文件递交</w:t>
      </w:r>
      <w:r>
        <w:rPr>
          <w:rFonts w:hint="eastAsia" w:ascii="宋体" w:hAnsi="宋体"/>
          <w:color w:val="000000"/>
          <w:sz w:val="24"/>
          <w:highlight w:val="white"/>
        </w:rPr>
        <w:t>截止时间前递交响应文件，未在响应文件递交截止时间前递交、未准时参加竞标会的，作无效竞标处理。</w:t>
      </w:r>
    </w:p>
    <w:p w14:paraId="368D694D">
      <w:pPr>
        <w:spacing w:line="340" w:lineRule="exact"/>
        <w:ind w:firstLine="480" w:firstLineChars="200"/>
        <w:rPr>
          <w:rFonts w:ascii="宋体"/>
          <w:color w:val="000000"/>
          <w:sz w:val="24"/>
        </w:rPr>
      </w:pPr>
      <w:r>
        <w:rPr>
          <w:rFonts w:ascii="宋体" w:hAnsi="宋体"/>
          <w:color w:val="000000"/>
          <w:sz w:val="24"/>
          <w:highlight w:val="white"/>
        </w:rPr>
        <w:t>27.2</w:t>
      </w:r>
      <w:r>
        <w:rPr>
          <w:rFonts w:hint="eastAsia" w:ascii="宋体" w:hAnsi="宋体"/>
          <w:color w:val="000000"/>
          <w:sz w:val="24"/>
          <w:highlight w:val="white"/>
        </w:rPr>
        <w:t>截止</w:t>
      </w:r>
      <w:r>
        <w:rPr>
          <w:rFonts w:hint="eastAsia" w:ascii="宋体" w:hAnsi="宋体"/>
          <w:sz w:val="24"/>
          <w:szCs w:val="24"/>
          <w:highlight w:val="white"/>
        </w:rPr>
        <w:t>响应文件递交</w:t>
      </w:r>
      <w:r>
        <w:rPr>
          <w:rFonts w:hint="eastAsia" w:ascii="宋体" w:hAnsi="宋体"/>
          <w:color w:val="000000"/>
          <w:sz w:val="24"/>
          <w:highlight w:val="white"/>
        </w:rPr>
        <w:t>截止时间递交响应文件的竞标人数量不足</w:t>
      </w:r>
      <w:r>
        <w:rPr>
          <w:rFonts w:ascii="宋体" w:hAnsi="宋体"/>
          <w:color w:val="000000"/>
          <w:sz w:val="24"/>
          <w:highlight w:val="white"/>
        </w:rPr>
        <w:t>3</w:t>
      </w:r>
      <w:r>
        <w:rPr>
          <w:rFonts w:hint="eastAsia" w:ascii="宋体" w:hAnsi="宋体"/>
          <w:color w:val="000000"/>
          <w:sz w:val="24"/>
          <w:highlight w:val="white"/>
        </w:rPr>
        <w:t>名的，发包人将按规定</w:t>
      </w:r>
      <w:r>
        <w:rPr>
          <w:rFonts w:hint="eastAsia" w:ascii="宋体" w:hAnsi="宋体"/>
          <w:color w:val="000000"/>
          <w:sz w:val="24"/>
        </w:rPr>
        <w:t>作流标处理。</w:t>
      </w:r>
    </w:p>
    <w:p w14:paraId="486C8B07">
      <w:pPr>
        <w:spacing w:line="340" w:lineRule="exact"/>
        <w:ind w:firstLine="480" w:firstLineChars="200"/>
        <w:rPr>
          <w:rFonts w:eastAsia="仿宋_GB2312"/>
          <w:color w:val="000000"/>
          <w:sz w:val="24"/>
        </w:rPr>
      </w:pPr>
    </w:p>
    <w:bookmarkEnd w:id="34"/>
    <w:p w14:paraId="76C64D80">
      <w:pPr>
        <w:spacing w:line="340" w:lineRule="exact"/>
        <w:ind w:firstLine="480" w:firstLineChars="200"/>
        <w:rPr>
          <w:rFonts w:eastAsia="仿宋_GB2312"/>
          <w:b/>
          <w:bCs/>
          <w:color w:val="000000"/>
          <w:sz w:val="24"/>
        </w:rPr>
      </w:pPr>
      <w:r>
        <w:rPr>
          <w:rFonts w:eastAsia="仿宋_GB2312"/>
          <w:b/>
          <w:bCs/>
          <w:color w:val="000000"/>
          <w:sz w:val="24"/>
          <w:highlight w:val="white"/>
        </w:rPr>
        <w:br w:type="column"/>
      </w:r>
    </w:p>
    <w:p w14:paraId="7861F455">
      <w:pPr>
        <w:spacing w:line="340" w:lineRule="exact"/>
        <w:jc w:val="center"/>
        <w:rPr>
          <w:rFonts w:eastAsia="黑体"/>
          <w:color w:val="000000"/>
          <w:sz w:val="28"/>
        </w:rPr>
      </w:pPr>
      <w:r>
        <w:rPr>
          <w:rFonts w:eastAsia="黑体"/>
          <w:color w:val="000000"/>
          <w:sz w:val="28"/>
          <w:highlight w:val="white"/>
        </w:rPr>
        <w:t>8</w:t>
      </w:r>
      <w:r>
        <w:rPr>
          <w:rFonts w:hint="eastAsia" w:eastAsia="黑体"/>
          <w:color w:val="000000"/>
          <w:sz w:val="28"/>
          <w:highlight w:val="white"/>
        </w:rPr>
        <w:t>、</w:t>
      </w:r>
      <w:r>
        <w:rPr>
          <w:rFonts w:hint="eastAsia" w:eastAsia="黑体"/>
          <w:color w:val="000000"/>
          <w:sz w:val="28"/>
        </w:rPr>
        <w:t>定标</w:t>
      </w:r>
    </w:p>
    <w:p w14:paraId="4A3F341D">
      <w:pPr>
        <w:spacing w:line="340" w:lineRule="exact"/>
        <w:ind w:firstLine="480" w:firstLineChars="200"/>
        <w:rPr>
          <w:rFonts w:eastAsia="仿宋_GB2312"/>
          <w:b/>
          <w:color w:val="000000"/>
          <w:sz w:val="24"/>
        </w:rPr>
      </w:pPr>
      <w:r>
        <w:rPr>
          <w:rFonts w:eastAsia="仿宋_GB2312"/>
          <w:b/>
          <w:color w:val="000000"/>
          <w:sz w:val="24"/>
          <w:highlight w:val="white"/>
        </w:rPr>
        <w:t>28</w:t>
      </w:r>
      <w:r>
        <w:rPr>
          <w:rFonts w:hint="eastAsia" w:eastAsia="仿宋_GB2312"/>
          <w:b/>
          <w:color w:val="000000"/>
          <w:sz w:val="24"/>
          <w:highlight w:val="white"/>
        </w:rPr>
        <w:t>、</w:t>
      </w:r>
      <w:r>
        <w:rPr>
          <w:rFonts w:hint="eastAsia" w:eastAsia="仿宋_GB2312"/>
          <w:b/>
          <w:color w:val="000000"/>
          <w:sz w:val="24"/>
        </w:rPr>
        <w:t>竞标会议</w:t>
      </w:r>
    </w:p>
    <w:p w14:paraId="2EA57219">
      <w:pPr>
        <w:spacing w:line="340" w:lineRule="exact"/>
        <w:ind w:firstLine="480" w:firstLineChars="200"/>
        <w:rPr>
          <w:rFonts w:eastAsia="仿宋_GB2312"/>
          <w:b/>
          <w:color w:val="000000"/>
          <w:sz w:val="24"/>
        </w:rPr>
      </w:pPr>
      <w:r>
        <w:rPr>
          <w:rFonts w:ascii="宋体" w:hAnsi="宋体"/>
          <w:color w:val="000000"/>
          <w:sz w:val="24"/>
          <w:highlight w:val="white"/>
        </w:rPr>
        <w:t>28.1</w:t>
      </w:r>
      <w:r>
        <w:rPr>
          <w:rFonts w:hint="eastAsia" w:ascii="宋体" w:hAnsi="宋体"/>
          <w:color w:val="000000"/>
          <w:sz w:val="24"/>
          <w:highlight w:val="white"/>
        </w:rPr>
        <w:t>竞标会议按竞标须知前附表</w:t>
      </w:r>
      <w:r>
        <w:rPr>
          <w:rFonts w:ascii="宋体" w:hAnsi="宋体"/>
          <w:color w:val="000000"/>
          <w:sz w:val="24"/>
          <w:highlight w:val="white"/>
        </w:rPr>
        <w:t>2</w:t>
      </w:r>
      <w:r>
        <w:rPr>
          <w:rFonts w:hint="eastAsia" w:ascii="宋体" w:hAnsi="宋体"/>
          <w:color w:val="000000"/>
          <w:sz w:val="24"/>
          <w:highlight w:val="white"/>
        </w:rPr>
        <w:t>第</w:t>
      </w:r>
      <w:r>
        <w:rPr>
          <w:rFonts w:ascii="宋体" w:hAnsi="宋体"/>
          <w:color w:val="000000"/>
          <w:sz w:val="24"/>
          <w:highlight w:val="white"/>
        </w:rPr>
        <w:t>6</w:t>
      </w:r>
      <w:r>
        <w:rPr>
          <w:rFonts w:hint="eastAsia" w:ascii="宋体" w:hAnsi="宋体"/>
          <w:color w:val="000000"/>
          <w:sz w:val="24"/>
          <w:highlight w:val="white"/>
        </w:rPr>
        <w:t>项规定的时间、地点公开进行，发包会议由发包人或委托的代理公司主持，邀请所有竞标人代表参加。参加本工程竞标的项目负责人必须参加开标会议，会议正式开始前核对身份，参会的项目负责人须出示本人有效身份证和项目负责人等级证书原件。</w:t>
      </w:r>
    </w:p>
    <w:p w14:paraId="616B9DF7">
      <w:pPr>
        <w:spacing w:line="340" w:lineRule="exact"/>
        <w:ind w:firstLine="360" w:firstLineChars="150"/>
        <w:rPr>
          <w:rFonts w:ascii="宋体"/>
          <w:color w:val="000000"/>
          <w:sz w:val="24"/>
        </w:rPr>
      </w:pPr>
      <w:r>
        <w:rPr>
          <w:rFonts w:ascii="宋体" w:hAnsi="宋体"/>
          <w:color w:val="000000"/>
          <w:sz w:val="24"/>
          <w:highlight w:val="white"/>
        </w:rPr>
        <w:t>28.2</w:t>
      </w:r>
      <w:r>
        <w:rPr>
          <w:rFonts w:hint="eastAsia" w:ascii="宋体" w:hAnsi="宋体"/>
          <w:color w:val="000000"/>
          <w:sz w:val="24"/>
          <w:highlight w:val="white"/>
        </w:rPr>
        <w:t>竞标会议按下列程序进行：</w:t>
      </w:r>
    </w:p>
    <w:p w14:paraId="7933917A">
      <w:pPr>
        <w:spacing w:line="340" w:lineRule="exact"/>
        <w:ind w:firstLine="360" w:firstLineChars="150"/>
        <w:rPr>
          <w:rFonts w:ascii="宋体"/>
          <w:color w:val="000000"/>
          <w:sz w:val="24"/>
        </w:rPr>
      </w:pPr>
      <w:r>
        <w:rPr>
          <w:rFonts w:hint="eastAsia" w:ascii="宋体" w:hAnsi="宋体"/>
          <w:color w:val="000000"/>
          <w:sz w:val="24"/>
          <w:highlight w:val="white"/>
        </w:rPr>
        <w:t>（</w:t>
      </w:r>
      <w:r>
        <w:rPr>
          <w:rFonts w:ascii="宋体" w:hAnsi="宋体"/>
          <w:color w:val="000000"/>
          <w:sz w:val="24"/>
          <w:highlight w:val="white"/>
        </w:rPr>
        <w:t>1</w:t>
      </w:r>
      <w:r>
        <w:rPr>
          <w:rFonts w:hint="eastAsia" w:ascii="宋体" w:hAnsi="宋体"/>
          <w:color w:val="000000"/>
          <w:sz w:val="24"/>
          <w:highlight w:val="white"/>
        </w:rPr>
        <w:t>）宣布开标纪律。宣布开标人、唱标人、监标人等有关人员姓名；</w:t>
      </w:r>
      <w:r>
        <w:rPr>
          <w:rFonts w:ascii="宋体" w:hAnsi="宋体"/>
          <w:color w:val="000000"/>
          <w:sz w:val="24"/>
          <w:highlight w:val="white"/>
        </w:rPr>
        <w:t xml:space="preserve"> </w:t>
      </w:r>
    </w:p>
    <w:p w14:paraId="1AB3950E">
      <w:pPr>
        <w:spacing w:line="340" w:lineRule="exact"/>
        <w:ind w:firstLine="360" w:firstLineChars="150"/>
        <w:rPr>
          <w:rFonts w:ascii="宋体"/>
          <w:color w:val="000000"/>
          <w:sz w:val="24"/>
        </w:rPr>
      </w:pPr>
      <w:r>
        <w:rPr>
          <w:rFonts w:hint="eastAsia" w:ascii="宋体" w:hAnsi="宋体"/>
          <w:color w:val="000000"/>
          <w:sz w:val="24"/>
          <w:highlight w:val="white"/>
        </w:rPr>
        <w:t>（</w:t>
      </w:r>
      <w:r>
        <w:rPr>
          <w:rFonts w:ascii="宋体" w:hAnsi="宋体"/>
          <w:color w:val="000000"/>
          <w:sz w:val="24"/>
          <w:highlight w:val="white"/>
        </w:rPr>
        <w:t>2</w:t>
      </w:r>
      <w:r>
        <w:rPr>
          <w:rFonts w:hint="eastAsia" w:ascii="宋体" w:hAnsi="宋体"/>
          <w:color w:val="000000"/>
          <w:sz w:val="24"/>
          <w:highlight w:val="white"/>
        </w:rPr>
        <w:t>）公布竞标人名称及竞标人代表参加竞标会签到情况；</w:t>
      </w:r>
    </w:p>
    <w:p w14:paraId="3CFA905A">
      <w:pPr>
        <w:spacing w:line="340" w:lineRule="exact"/>
        <w:ind w:firstLine="360" w:firstLineChars="150"/>
        <w:rPr>
          <w:rFonts w:ascii="宋体" w:hAnsi="宋体"/>
          <w:color w:val="000000"/>
          <w:sz w:val="24"/>
        </w:rPr>
      </w:pPr>
      <w:r>
        <w:rPr>
          <w:rFonts w:hint="eastAsia" w:ascii="宋体" w:hAnsi="宋体"/>
          <w:color w:val="000000"/>
          <w:sz w:val="24"/>
          <w:highlight w:val="white"/>
        </w:rPr>
        <w:t>（</w:t>
      </w:r>
      <w:r>
        <w:rPr>
          <w:rFonts w:ascii="宋体" w:hAnsi="宋体"/>
          <w:color w:val="000000"/>
          <w:sz w:val="24"/>
          <w:highlight w:val="white"/>
        </w:rPr>
        <w:t>3</w:t>
      </w:r>
      <w:r>
        <w:rPr>
          <w:rFonts w:hint="eastAsia" w:ascii="宋体" w:hAnsi="宋体"/>
          <w:color w:val="000000"/>
          <w:sz w:val="24"/>
          <w:highlight w:val="white"/>
        </w:rPr>
        <w:t>）检查并确认响应文件的密封是否完好并符合发包文件的要求，不符合要求的，作无效竞标文件处理；</w:t>
      </w:r>
    </w:p>
    <w:p w14:paraId="286AB8D8">
      <w:pPr>
        <w:spacing w:line="340" w:lineRule="exact"/>
        <w:ind w:firstLine="360" w:firstLineChars="150"/>
        <w:rPr>
          <w:rFonts w:ascii="宋体" w:hAnsi="宋体"/>
          <w:color w:val="000000"/>
          <w:sz w:val="24"/>
          <w:highlight w:val="white"/>
        </w:rPr>
      </w:pPr>
      <w:r>
        <w:rPr>
          <w:rFonts w:hint="eastAsia" w:ascii="宋体" w:hAnsi="宋体"/>
          <w:color w:val="000000"/>
          <w:sz w:val="24"/>
          <w:highlight w:val="white"/>
        </w:rPr>
        <w:t>（4）开标，对所有竞标人的响应文件进行符合性检查，有下列情形之一的，作无效竞标处理：（1）竞标文件未按发包文件规定的统一格式打印和填写，内容不全或关键名称错误的；（2）竞标文件未按发包文件的规定要求盖章或签字的；（3）竞标文件承诺的项目负责人与报名时不一致的。</w:t>
      </w:r>
    </w:p>
    <w:p w14:paraId="3651BC25">
      <w:pPr>
        <w:spacing w:line="340" w:lineRule="exact"/>
        <w:ind w:firstLine="360" w:firstLineChars="150"/>
        <w:rPr>
          <w:rFonts w:ascii="宋体"/>
          <w:color w:val="000000"/>
          <w:sz w:val="24"/>
        </w:rPr>
      </w:pPr>
      <w:r>
        <w:rPr>
          <w:rFonts w:hint="eastAsia" w:ascii="宋体" w:hAnsi="宋体"/>
          <w:color w:val="000000"/>
          <w:sz w:val="24"/>
          <w:highlight w:val="white"/>
        </w:rPr>
        <w:t>（5）公布或宣读合格竞标人名称、标段名称、报价、质量目标、工期及其他内容；</w:t>
      </w:r>
    </w:p>
    <w:p w14:paraId="5DFD208F">
      <w:pPr>
        <w:spacing w:line="340" w:lineRule="exact"/>
        <w:ind w:firstLine="360" w:firstLineChars="150"/>
        <w:rPr>
          <w:rFonts w:ascii="宋体"/>
          <w:color w:val="000000"/>
          <w:sz w:val="24"/>
        </w:rPr>
      </w:pPr>
      <w:r>
        <w:rPr>
          <w:rFonts w:hint="eastAsia" w:ascii="宋体" w:hAnsi="宋体"/>
          <w:color w:val="000000"/>
          <w:sz w:val="24"/>
          <w:highlight w:val="white"/>
        </w:rPr>
        <w:t>（6）发包人代表、监标人、记录人等有关人员在开标记录上签字确认；</w:t>
      </w:r>
    </w:p>
    <w:p w14:paraId="692300FD">
      <w:pPr>
        <w:autoSpaceDE w:val="0"/>
        <w:autoSpaceDN w:val="0"/>
        <w:adjustRightInd w:val="0"/>
        <w:spacing w:line="340" w:lineRule="exact"/>
        <w:ind w:firstLine="480" w:firstLineChars="200"/>
        <w:rPr>
          <w:rFonts w:ascii="宋体" w:hAnsi="宋体"/>
          <w:color w:val="000000"/>
          <w:sz w:val="24"/>
        </w:rPr>
      </w:pPr>
      <w:r>
        <w:rPr>
          <w:rFonts w:ascii="宋体" w:hAnsi="宋体"/>
          <w:color w:val="000000"/>
          <w:sz w:val="24"/>
          <w:highlight w:val="white"/>
        </w:rPr>
        <w:t>28.3</w:t>
      </w:r>
      <w:r>
        <w:rPr>
          <w:rFonts w:hint="eastAsia" w:ascii="宋体" w:hAnsi="宋体"/>
          <w:color w:val="000000"/>
          <w:sz w:val="24"/>
        </w:rPr>
        <w:t xml:space="preserve"> </w:t>
      </w:r>
      <w:r>
        <w:rPr>
          <w:rFonts w:hint="eastAsia" w:ascii="宋体" w:hAnsi="宋体"/>
          <w:color w:val="000000"/>
          <w:sz w:val="24"/>
          <w:highlight w:val="white"/>
        </w:rPr>
        <w:t>竞标人对开标有异议的，应当在开标现场提出，发包人当场作出答复，并制作记录。</w:t>
      </w:r>
    </w:p>
    <w:p w14:paraId="73AFC3BC">
      <w:pPr>
        <w:ind w:firstLine="480" w:firstLineChars="200"/>
        <w:rPr>
          <w:rFonts w:ascii="宋体" w:hAnsi="宋体"/>
          <w:color w:val="000000"/>
          <w:sz w:val="24"/>
          <w:highlight w:val="white"/>
        </w:rPr>
      </w:pPr>
      <w:r>
        <w:rPr>
          <w:rFonts w:hint="eastAsia" w:ascii="宋体" w:hAnsi="宋体"/>
          <w:color w:val="000000"/>
          <w:sz w:val="24"/>
          <w:highlight w:val="white"/>
        </w:rPr>
        <w:t>29</w:t>
      </w:r>
      <w:r>
        <w:rPr>
          <w:rFonts w:ascii="宋体" w:hAnsi="宋体"/>
          <w:color w:val="000000"/>
          <w:sz w:val="24"/>
          <w:highlight w:val="white"/>
        </w:rPr>
        <w:t>.</w:t>
      </w:r>
      <w:r>
        <w:rPr>
          <w:rFonts w:hint="eastAsia" w:ascii="宋体" w:hAnsi="宋体"/>
          <w:color w:val="000000"/>
          <w:sz w:val="24"/>
          <w:highlight w:val="white"/>
        </w:rPr>
        <w:t>　定标</w:t>
      </w:r>
    </w:p>
    <w:p w14:paraId="7C1C45D7">
      <w:pPr>
        <w:ind w:firstLine="480" w:firstLineChars="200"/>
        <w:rPr>
          <w:rFonts w:ascii="宋体" w:hAnsi="宋体"/>
          <w:color w:val="000000"/>
          <w:sz w:val="24"/>
          <w:highlight w:val="white"/>
        </w:rPr>
      </w:pPr>
      <w:r>
        <w:rPr>
          <w:rFonts w:hint="eastAsia" w:ascii="宋体" w:hAnsi="宋体"/>
          <w:color w:val="000000"/>
          <w:sz w:val="24"/>
          <w:highlight w:val="white"/>
        </w:rPr>
        <w:t>采用合理价确定承包人办法确定预成交人。</w:t>
      </w:r>
    </w:p>
    <w:p w14:paraId="49AF90C9">
      <w:pPr>
        <w:ind w:firstLine="480" w:firstLineChars="200"/>
        <w:rPr>
          <w:rFonts w:ascii="宋体" w:hAnsi="宋体"/>
          <w:color w:val="000000"/>
          <w:sz w:val="24"/>
          <w:highlight w:val="white"/>
        </w:rPr>
      </w:pPr>
      <w:r>
        <w:rPr>
          <w:rFonts w:hint="eastAsia" w:ascii="宋体" w:hAnsi="宋体"/>
          <w:color w:val="000000"/>
          <w:sz w:val="24"/>
          <w:highlight w:val="white"/>
        </w:rPr>
        <w:t>具体规则见第三章定标办法。</w:t>
      </w:r>
    </w:p>
    <w:p w14:paraId="50D739B7">
      <w:pPr>
        <w:spacing w:line="340" w:lineRule="exact"/>
        <w:ind w:firstLine="480" w:firstLineChars="200"/>
        <w:rPr>
          <w:rFonts w:ascii="宋体" w:hAnsi="宋体"/>
          <w:color w:val="000000"/>
          <w:sz w:val="24"/>
          <w:highlight w:val="white"/>
        </w:rPr>
      </w:pPr>
      <w:r>
        <w:rPr>
          <w:rFonts w:hint="eastAsia" w:ascii="宋体" w:hAnsi="宋体"/>
          <w:color w:val="000000"/>
          <w:sz w:val="24"/>
          <w:highlight w:val="white"/>
        </w:rPr>
        <w:t>30.公示与发出成交通知书</w:t>
      </w:r>
    </w:p>
    <w:p w14:paraId="330FABDE">
      <w:pPr>
        <w:spacing w:line="340" w:lineRule="exact"/>
        <w:ind w:firstLine="480" w:firstLineChars="200"/>
        <w:rPr>
          <w:rFonts w:ascii="宋体"/>
          <w:color w:val="000000"/>
          <w:sz w:val="24"/>
        </w:rPr>
      </w:pPr>
      <w:r>
        <w:rPr>
          <w:rFonts w:ascii="宋体" w:hAnsi="宋体"/>
          <w:color w:val="000000"/>
          <w:sz w:val="24"/>
          <w:highlight w:val="white"/>
        </w:rPr>
        <w:t>30.</w:t>
      </w:r>
      <w:r>
        <w:rPr>
          <w:rFonts w:hint="eastAsia" w:ascii="宋体" w:hAnsi="宋体"/>
          <w:color w:val="000000"/>
          <w:sz w:val="24"/>
          <w:highlight w:val="white"/>
        </w:rPr>
        <w:t>1发包人根据发包文件的规定，将评审小组评定的预成交人情况在“兴化市人民政府网”公示不少于</w:t>
      </w:r>
      <w:r>
        <w:rPr>
          <w:rFonts w:ascii="宋体" w:hAnsi="宋体"/>
          <w:color w:val="000000"/>
          <w:sz w:val="24"/>
          <w:highlight w:val="white"/>
        </w:rPr>
        <w:t>1</w:t>
      </w:r>
      <w:r>
        <w:rPr>
          <w:rFonts w:hint="eastAsia" w:ascii="宋体" w:hAnsi="宋体"/>
          <w:color w:val="000000"/>
          <w:sz w:val="24"/>
          <w:highlight w:val="white"/>
        </w:rPr>
        <w:t>日。公示期间，如竞标人对评审结果有任何异议，可以单位名义通过书面形式向发包代理公司、发包人提出。</w:t>
      </w:r>
    </w:p>
    <w:p w14:paraId="086E1910">
      <w:pPr>
        <w:spacing w:line="340" w:lineRule="exact"/>
        <w:ind w:firstLine="480" w:firstLineChars="200"/>
        <w:rPr>
          <w:rFonts w:eastAsia="仿宋_GB2312"/>
          <w:color w:val="000000"/>
          <w:sz w:val="24"/>
        </w:rPr>
      </w:pPr>
      <w:r>
        <w:rPr>
          <w:rFonts w:ascii="宋体" w:hAnsi="宋体"/>
          <w:color w:val="000000"/>
          <w:sz w:val="24"/>
          <w:highlight w:val="white"/>
        </w:rPr>
        <w:t>30.</w:t>
      </w:r>
      <w:r>
        <w:rPr>
          <w:rFonts w:hint="eastAsia" w:ascii="宋体" w:hAnsi="宋体"/>
          <w:color w:val="000000"/>
          <w:sz w:val="24"/>
          <w:highlight w:val="white"/>
        </w:rPr>
        <w:t>2在预成交公示期内无异议的，发包人将向预成交人发出成交通知书。</w:t>
      </w:r>
      <w:r>
        <w:rPr>
          <w:rFonts w:eastAsia="仿宋_GB2312"/>
          <w:color w:val="000000"/>
          <w:sz w:val="24"/>
          <w:highlight w:val="white"/>
        </w:rPr>
        <w:br w:type="column"/>
      </w:r>
    </w:p>
    <w:p w14:paraId="04B41A8A">
      <w:pPr>
        <w:spacing w:line="340" w:lineRule="exact"/>
        <w:jc w:val="center"/>
        <w:rPr>
          <w:rFonts w:eastAsia="黑体"/>
          <w:color w:val="000000"/>
          <w:sz w:val="28"/>
        </w:rPr>
      </w:pPr>
      <w:r>
        <w:rPr>
          <w:rFonts w:eastAsia="黑体"/>
          <w:color w:val="000000"/>
          <w:sz w:val="28"/>
          <w:highlight w:val="white"/>
        </w:rPr>
        <w:t>9</w:t>
      </w:r>
      <w:r>
        <w:rPr>
          <w:rFonts w:hint="eastAsia" w:eastAsia="黑体"/>
          <w:color w:val="000000"/>
          <w:sz w:val="28"/>
          <w:highlight w:val="white"/>
        </w:rPr>
        <w:t>、施工合同管理</w:t>
      </w:r>
    </w:p>
    <w:p w14:paraId="26D4BF3E">
      <w:pPr>
        <w:spacing w:line="340" w:lineRule="exact"/>
        <w:ind w:firstLine="480" w:firstLineChars="200"/>
        <w:rPr>
          <w:rFonts w:eastAsia="仿宋_GB2312"/>
          <w:b/>
          <w:color w:val="000000"/>
          <w:sz w:val="24"/>
        </w:rPr>
      </w:pPr>
      <w:r>
        <w:rPr>
          <w:rFonts w:eastAsia="仿宋_GB2312"/>
          <w:b/>
          <w:color w:val="000000"/>
          <w:sz w:val="24"/>
          <w:highlight w:val="white"/>
        </w:rPr>
        <w:t>31.</w:t>
      </w:r>
      <w:r>
        <w:rPr>
          <w:rFonts w:hint="eastAsia" w:eastAsia="仿宋_GB2312"/>
          <w:b/>
          <w:color w:val="000000"/>
          <w:sz w:val="24"/>
          <w:highlight w:val="white"/>
        </w:rPr>
        <w:t>　合同签订</w:t>
      </w:r>
    </w:p>
    <w:p w14:paraId="39D832F9">
      <w:pPr>
        <w:spacing w:line="340" w:lineRule="exact"/>
        <w:ind w:firstLine="480" w:firstLineChars="200"/>
        <w:rPr>
          <w:rFonts w:ascii="宋体"/>
          <w:color w:val="000000"/>
          <w:sz w:val="24"/>
        </w:rPr>
      </w:pPr>
      <w:r>
        <w:rPr>
          <w:rFonts w:ascii="宋体" w:hAnsi="宋体"/>
          <w:color w:val="000000"/>
          <w:sz w:val="24"/>
          <w:highlight w:val="white"/>
        </w:rPr>
        <w:t>31.1</w:t>
      </w:r>
      <w:r>
        <w:rPr>
          <w:rFonts w:hint="eastAsia" w:ascii="宋体" w:hAnsi="宋体"/>
          <w:color w:val="000000"/>
          <w:sz w:val="24"/>
          <w:highlight w:val="white"/>
        </w:rPr>
        <w:t>　发包人自成交通知书发出之日起</w:t>
      </w:r>
      <w:r>
        <w:rPr>
          <w:rFonts w:ascii="宋体" w:hAnsi="宋体"/>
          <w:color w:val="000000"/>
          <w:sz w:val="24"/>
          <w:highlight w:val="white"/>
        </w:rPr>
        <w:t>30</w:t>
      </w:r>
      <w:r>
        <w:rPr>
          <w:rFonts w:hint="eastAsia" w:ascii="宋体" w:hAnsi="宋体"/>
          <w:color w:val="000000"/>
          <w:sz w:val="24"/>
          <w:highlight w:val="white"/>
        </w:rPr>
        <w:t>日内，依据《中华人民共和国合同法》、《建设工程施工合同管理办法》、发包文件、响应文件与成交人订立施工合同。合同草稿须按兴建发（</w:t>
      </w:r>
      <w:r>
        <w:rPr>
          <w:rFonts w:ascii="宋体" w:hAnsi="宋体"/>
          <w:color w:val="000000"/>
          <w:sz w:val="24"/>
          <w:highlight w:val="white"/>
        </w:rPr>
        <w:t>2007</w:t>
      </w:r>
      <w:r>
        <w:rPr>
          <w:rFonts w:hint="eastAsia" w:ascii="宋体" w:hAnsi="宋体"/>
          <w:color w:val="000000"/>
          <w:sz w:val="24"/>
          <w:highlight w:val="white"/>
        </w:rPr>
        <w:t>）</w:t>
      </w:r>
      <w:r>
        <w:rPr>
          <w:rFonts w:ascii="宋体" w:hAnsi="宋体"/>
          <w:color w:val="000000"/>
          <w:sz w:val="24"/>
          <w:highlight w:val="white"/>
        </w:rPr>
        <w:t>97</w:t>
      </w:r>
      <w:r>
        <w:rPr>
          <w:rFonts w:hint="eastAsia" w:ascii="宋体" w:hAnsi="宋体"/>
          <w:color w:val="000000"/>
          <w:sz w:val="24"/>
          <w:highlight w:val="white"/>
        </w:rPr>
        <w:t>号的规定，经市建设工程定额管理站审核，正式合同应当报市招投标监管机构备案。发包人和成交人另行订立背离施工合同实质性内容的其他协议，均为无效合同。订立施工合同后</w:t>
      </w:r>
      <w:r>
        <w:rPr>
          <w:rFonts w:ascii="宋体" w:hAnsi="宋体"/>
          <w:color w:val="000000"/>
          <w:sz w:val="24"/>
          <w:highlight w:val="white"/>
        </w:rPr>
        <w:t>7</w:t>
      </w:r>
      <w:r>
        <w:rPr>
          <w:rFonts w:hint="eastAsia" w:ascii="宋体" w:hAnsi="宋体"/>
          <w:color w:val="000000"/>
          <w:sz w:val="24"/>
          <w:highlight w:val="white"/>
        </w:rPr>
        <w:t>日内，成交人应将合同送兴化市政务服务管理办公室备案。</w:t>
      </w:r>
    </w:p>
    <w:p w14:paraId="0161F229">
      <w:pPr>
        <w:spacing w:line="340" w:lineRule="exact"/>
        <w:ind w:firstLine="480" w:firstLineChars="200"/>
        <w:rPr>
          <w:rFonts w:ascii="宋体"/>
          <w:color w:val="000000"/>
          <w:sz w:val="24"/>
        </w:rPr>
      </w:pPr>
      <w:r>
        <w:rPr>
          <w:rFonts w:ascii="宋体" w:hAnsi="宋体"/>
          <w:color w:val="000000"/>
          <w:sz w:val="24"/>
          <w:highlight w:val="white"/>
        </w:rPr>
        <w:t>31.2</w:t>
      </w:r>
      <w:r>
        <w:rPr>
          <w:rFonts w:hint="eastAsia" w:ascii="宋体" w:hAnsi="宋体"/>
          <w:color w:val="000000"/>
          <w:sz w:val="24"/>
          <w:highlight w:val="white"/>
        </w:rPr>
        <w:t>　发包人与成交人签订的施工合同必须遵守本发包文件的合同条件，合同价为成交人的竞标报价，合同工期为成交工期，合同质量为成交质量。发包人和成交人不得再行订立背离合同实质性内容的其他协议。</w:t>
      </w:r>
    </w:p>
    <w:p w14:paraId="5B34F4B2">
      <w:pPr>
        <w:spacing w:line="340" w:lineRule="exact"/>
        <w:ind w:firstLine="480" w:firstLineChars="200"/>
        <w:rPr>
          <w:rFonts w:ascii="宋体"/>
          <w:color w:val="000000"/>
          <w:sz w:val="24"/>
        </w:rPr>
      </w:pPr>
      <w:r>
        <w:rPr>
          <w:rFonts w:ascii="宋体" w:hAnsi="宋体"/>
          <w:color w:val="000000"/>
          <w:sz w:val="24"/>
          <w:highlight w:val="white"/>
        </w:rPr>
        <w:t>31.3</w:t>
      </w:r>
      <w:r>
        <w:rPr>
          <w:rFonts w:hint="eastAsia" w:ascii="宋体" w:hAnsi="宋体"/>
          <w:color w:val="000000"/>
          <w:sz w:val="24"/>
          <w:highlight w:val="white"/>
        </w:rPr>
        <w:t>　成交人不得无故放弃成交工程。成交人无正当理由拒绝与发包人订立合同的，发包人将取消其成交资格，并按照发包文件的规定，其竞标保证金不予退还，给发包人造成的损失超过竞标保证金额度的，应当对超过部分予以赔偿；没有提交竞标保证金的，应当对发包人的损失承担赔偿责任。发包人无正当理由不与中标人订立合同的，给成交人造成损失的，发包人应当给予赔偿。</w:t>
      </w:r>
    </w:p>
    <w:p w14:paraId="68B7A057">
      <w:pPr>
        <w:spacing w:line="340" w:lineRule="exact"/>
        <w:ind w:firstLine="480" w:firstLineChars="200"/>
        <w:rPr>
          <w:rFonts w:ascii="宋体"/>
          <w:color w:val="000000"/>
          <w:sz w:val="24"/>
        </w:rPr>
      </w:pPr>
      <w:r>
        <w:rPr>
          <w:rFonts w:ascii="宋体" w:hAnsi="宋体"/>
          <w:color w:val="000000"/>
          <w:sz w:val="24"/>
          <w:highlight w:val="white"/>
        </w:rPr>
        <w:t>31.4</w:t>
      </w:r>
      <w:r>
        <w:rPr>
          <w:rFonts w:hint="eastAsia" w:ascii="宋体" w:hAnsi="宋体"/>
          <w:color w:val="000000"/>
          <w:sz w:val="24"/>
          <w:highlight w:val="white"/>
        </w:rPr>
        <w:t>　成交人应当按照合同履行义务，完成成交工程施工，不得将成交工程转让（转包）给他人施工，不得违法分包。</w:t>
      </w:r>
    </w:p>
    <w:p w14:paraId="68D6C441">
      <w:pPr>
        <w:spacing w:line="340" w:lineRule="exact"/>
        <w:ind w:firstLine="480" w:firstLineChars="200"/>
        <w:rPr>
          <w:rFonts w:eastAsia="仿宋_GB2312"/>
          <w:color w:val="000000"/>
          <w:sz w:val="24"/>
        </w:rPr>
      </w:pPr>
      <w:r>
        <w:rPr>
          <w:rFonts w:ascii="仿宋_GB2312" w:eastAsia="仿宋_GB2312"/>
          <w:b/>
          <w:color w:val="000000"/>
          <w:sz w:val="24"/>
          <w:highlight w:val="white"/>
        </w:rPr>
        <w:t xml:space="preserve">32.  </w:t>
      </w:r>
      <w:r>
        <w:rPr>
          <w:rFonts w:hint="eastAsia" w:ascii="仿宋_GB2312" w:eastAsia="仿宋_GB2312"/>
          <w:b/>
          <w:color w:val="000000"/>
          <w:sz w:val="24"/>
          <w:highlight w:val="white"/>
        </w:rPr>
        <w:t>合同主要条款</w:t>
      </w:r>
    </w:p>
    <w:p w14:paraId="6E128BF9">
      <w:pPr>
        <w:spacing w:line="340" w:lineRule="exact"/>
        <w:ind w:firstLine="480" w:firstLineChars="200"/>
        <w:rPr>
          <w:rFonts w:ascii="宋体"/>
          <w:color w:val="000000"/>
          <w:sz w:val="24"/>
        </w:rPr>
      </w:pPr>
      <w:r>
        <w:rPr>
          <w:rFonts w:ascii="宋体" w:hAnsi="宋体"/>
          <w:color w:val="000000"/>
          <w:sz w:val="24"/>
          <w:highlight w:val="white"/>
        </w:rPr>
        <w:t xml:space="preserve">32.1  </w:t>
      </w:r>
      <w:r>
        <w:rPr>
          <w:rFonts w:hint="eastAsia" w:ascii="宋体" w:hAnsi="宋体"/>
          <w:color w:val="000000"/>
          <w:sz w:val="24"/>
          <w:highlight w:val="white"/>
        </w:rPr>
        <w:t>合同价款及调整</w:t>
      </w:r>
    </w:p>
    <w:p w14:paraId="33843F8B">
      <w:pPr>
        <w:spacing w:line="340" w:lineRule="exact"/>
        <w:ind w:firstLine="480"/>
        <w:rPr>
          <w:rFonts w:ascii="宋体"/>
          <w:color w:val="000000"/>
          <w:sz w:val="24"/>
        </w:rPr>
      </w:pPr>
      <w:r>
        <w:rPr>
          <w:rFonts w:ascii="宋体" w:hAnsi="宋体"/>
          <w:color w:val="000000"/>
          <w:sz w:val="24"/>
          <w:highlight w:val="white"/>
        </w:rPr>
        <w:t xml:space="preserve">32.1.1  </w:t>
      </w:r>
      <w:r>
        <w:rPr>
          <w:rFonts w:hint="eastAsia" w:ascii="宋体" w:hAnsi="宋体"/>
          <w:color w:val="000000"/>
          <w:sz w:val="24"/>
          <w:highlight w:val="white"/>
        </w:rPr>
        <w:t>风险范围以外合同价款调整方法：若施工期内市场价格波动超出一定幅度时，除竞标须知另有约定，参照执行江苏省建设厅《关于加强建筑材料价格风险控制的指导意见》</w:t>
      </w:r>
      <w:r>
        <w:rPr>
          <w:rFonts w:ascii="宋体" w:hAnsi="宋体"/>
          <w:color w:val="000000"/>
          <w:sz w:val="24"/>
          <w:highlight w:val="white"/>
        </w:rPr>
        <w:t>[</w:t>
      </w:r>
      <w:r>
        <w:rPr>
          <w:rFonts w:hint="eastAsia" w:ascii="宋体" w:hAnsi="宋体"/>
          <w:color w:val="000000"/>
          <w:sz w:val="24"/>
          <w:highlight w:val="white"/>
        </w:rPr>
        <w:t>苏建价（</w:t>
      </w:r>
      <w:r>
        <w:rPr>
          <w:rFonts w:ascii="宋体" w:hAnsi="宋体"/>
          <w:color w:val="000000"/>
          <w:sz w:val="24"/>
          <w:highlight w:val="white"/>
        </w:rPr>
        <w:t>2008</w:t>
      </w:r>
      <w:r>
        <w:rPr>
          <w:rFonts w:hint="eastAsia" w:ascii="宋体" w:hAnsi="宋体"/>
          <w:color w:val="000000"/>
          <w:sz w:val="24"/>
          <w:highlight w:val="white"/>
        </w:rPr>
        <w:t>）</w:t>
      </w:r>
      <w:r>
        <w:rPr>
          <w:rFonts w:ascii="宋体" w:hAnsi="宋体"/>
          <w:color w:val="000000"/>
          <w:sz w:val="24"/>
          <w:highlight w:val="white"/>
        </w:rPr>
        <w:t>67</w:t>
      </w:r>
      <w:r>
        <w:rPr>
          <w:rFonts w:hint="eastAsia" w:ascii="宋体" w:hAnsi="宋体"/>
          <w:color w:val="000000"/>
          <w:sz w:val="24"/>
          <w:highlight w:val="white"/>
        </w:rPr>
        <w:t>号文</w:t>
      </w:r>
      <w:r>
        <w:rPr>
          <w:rFonts w:ascii="宋体" w:hAnsi="宋体"/>
          <w:color w:val="000000"/>
          <w:sz w:val="24"/>
          <w:highlight w:val="white"/>
        </w:rPr>
        <w:t>]</w:t>
      </w:r>
      <w:r>
        <w:rPr>
          <w:rFonts w:hint="eastAsia" w:ascii="宋体" w:hAnsi="宋体"/>
          <w:color w:val="000000"/>
          <w:sz w:val="24"/>
          <w:highlight w:val="white"/>
        </w:rPr>
        <w:t>，当工程施工期间第一类主要建筑材料价格上涨或下降幅度在</w:t>
      </w:r>
      <w:r>
        <w:rPr>
          <w:rFonts w:ascii="宋体" w:hAnsi="宋体"/>
          <w:color w:val="000000"/>
          <w:sz w:val="24"/>
          <w:highlight w:val="white"/>
        </w:rPr>
        <w:t>10%</w:t>
      </w:r>
      <w:r>
        <w:rPr>
          <w:rFonts w:hint="eastAsia" w:ascii="宋体" w:hAnsi="宋体"/>
          <w:color w:val="000000"/>
          <w:sz w:val="24"/>
          <w:highlight w:val="white"/>
        </w:rPr>
        <w:t>以内的，其差价由承包人承担或受益，超过</w:t>
      </w:r>
      <w:r>
        <w:rPr>
          <w:rFonts w:ascii="宋体" w:hAnsi="宋体"/>
          <w:color w:val="000000"/>
          <w:sz w:val="24"/>
          <w:highlight w:val="white"/>
        </w:rPr>
        <w:t>10%</w:t>
      </w:r>
      <w:r>
        <w:rPr>
          <w:rFonts w:hint="eastAsia" w:ascii="宋体" w:hAnsi="宋体"/>
          <w:color w:val="000000"/>
          <w:sz w:val="24"/>
          <w:highlight w:val="white"/>
        </w:rPr>
        <w:t>的部分由发包人承担或受益；当工程施工期间第二类主要建筑材料价格上涨或下降幅度在</w:t>
      </w:r>
      <w:r>
        <w:rPr>
          <w:rFonts w:ascii="宋体" w:hAnsi="宋体"/>
          <w:color w:val="000000"/>
          <w:sz w:val="24"/>
          <w:highlight w:val="white"/>
        </w:rPr>
        <w:t>5%</w:t>
      </w:r>
      <w:r>
        <w:rPr>
          <w:rFonts w:hint="eastAsia" w:ascii="宋体" w:hAnsi="宋体"/>
          <w:color w:val="000000"/>
          <w:sz w:val="24"/>
          <w:highlight w:val="white"/>
        </w:rPr>
        <w:t>以内的，其差价由承包人承担或受益，超过</w:t>
      </w:r>
      <w:r>
        <w:rPr>
          <w:rFonts w:ascii="宋体" w:hAnsi="宋体"/>
          <w:color w:val="000000"/>
          <w:sz w:val="24"/>
          <w:highlight w:val="white"/>
        </w:rPr>
        <w:t>5%</w:t>
      </w:r>
      <w:r>
        <w:rPr>
          <w:rFonts w:hint="eastAsia" w:ascii="宋体" w:hAnsi="宋体"/>
          <w:color w:val="000000"/>
          <w:sz w:val="24"/>
          <w:highlight w:val="white"/>
        </w:rPr>
        <w:t>的部分由发包人承担或受益。</w:t>
      </w:r>
    </w:p>
    <w:p w14:paraId="2258BBB1">
      <w:pPr>
        <w:spacing w:line="340" w:lineRule="exact"/>
        <w:ind w:firstLine="480"/>
        <w:rPr>
          <w:rFonts w:ascii="宋体"/>
          <w:color w:val="000000"/>
          <w:sz w:val="24"/>
        </w:rPr>
      </w:pPr>
      <w:r>
        <w:rPr>
          <w:rFonts w:ascii="宋体" w:hAnsi="宋体"/>
          <w:color w:val="000000"/>
          <w:sz w:val="24"/>
          <w:highlight w:val="white"/>
        </w:rPr>
        <w:t xml:space="preserve">32.1.2  </w:t>
      </w:r>
      <w:r>
        <w:rPr>
          <w:rFonts w:hint="eastAsia" w:ascii="宋体" w:hAnsi="宋体" w:cs="宋体"/>
          <w:color w:val="000000"/>
          <w:sz w:val="24"/>
          <w:szCs w:val="26"/>
          <w:highlight w:val="white"/>
        </w:rPr>
        <w:t>主要建筑材料差价的取定：以泰州工程造价管理发布的材料指导价格为基准</w:t>
      </w:r>
      <w:r>
        <w:rPr>
          <w:rFonts w:hint="eastAsia" w:ascii="宋体" w:hAnsi="宋体"/>
          <w:color w:val="000000"/>
          <w:sz w:val="24"/>
          <w:highlight w:val="white"/>
        </w:rPr>
        <w:t>（缺指导价的材料以双方确认的市场信息价为准）</w:t>
      </w:r>
      <w:r>
        <w:rPr>
          <w:rFonts w:hint="eastAsia" w:ascii="宋体" w:hAnsi="宋体" w:cs="宋体"/>
          <w:color w:val="000000"/>
          <w:sz w:val="24"/>
          <w:highlight w:val="white"/>
        </w:rPr>
        <w:t>，</w:t>
      </w:r>
      <w:r>
        <w:rPr>
          <w:rFonts w:hint="eastAsia" w:ascii="宋体" w:hAnsi="宋体" w:cs="宋体"/>
          <w:color w:val="000000"/>
          <w:sz w:val="24"/>
          <w:szCs w:val="26"/>
          <w:highlight w:val="white"/>
        </w:rPr>
        <w:t>差价为施工期同类材料加权平均指导价格与合同工期基准期（递交响应文件截止日期前</w:t>
      </w:r>
      <w:r>
        <w:rPr>
          <w:rFonts w:ascii="宋体" w:hAnsi="宋体" w:cs="宋体"/>
          <w:color w:val="000000"/>
          <w:sz w:val="24"/>
          <w:szCs w:val="26"/>
          <w:highlight w:val="white"/>
        </w:rPr>
        <w:t>28</w:t>
      </w:r>
      <w:r>
        <w:rPr>
          <w:rFonts w:hint="eastAsia" w:ascii="宋体" w:hAnsi="宋体" w:cs="宋体"/>
          <w:color w:val="000000"/>
          <w:sz w:val="24"/>
          <w:szCs w:val="26"/>
          <w:highlight w:val="white"/>
        </w:rPr>
        <w:t>天）当月的材料指导价格的差额。施工期材料加权平均指导价</w:t>
      </w:r>
      <w:r>
        <w:rPr>
          <w:rFonts w:ascii="宋体" w:hAnsi="宋体" w:cs="宋体"/>
          <w:color w:val="000000"/>
          <w:sz w:val="24"/>
          <w:szCs w:val="26"/>
          <w:highlight w:val="white"/>
        </w:rPr>
        <w:t>=</w:t>
      </w:r>
      <w:r>
        <w:rPr>
          <w:rFonts w:hint="eastAsia" w:ascii="宋体" w:hAnsi="宋体" w:cs="宋体"/>
          <w:color w:val="000000"/>
          <w:sz w:val="24"/>
          <w:szCs w:val="26"/>
          <w:highlight w:val="white"/>
        </w:rPr>
        <w:t>∑（每月实际使用量</w:t>
      </w:r>
      <w:r>
        <w:rPr>
          <w:rFonts w:ascii="宋体" w:hAnsi="宋体" w:cs="宋体"/>
          <w:color w:val="000000"/>
          <w:sz w:val="24"/>
          <w:szCs w:val="26"/>
          <w:highlight w:val="white"/>
        </w:rPr>
        <w:t>*</w:t>
      </w:r>
      <w:r>
        <w:rPr>
          <w:rFonts w:hint="eastAsia" w:ascii="宋体" w:hAnsi="宋体" w:cs="宋体"/>
          <w:color w:val="000000"/>
          <w:sz w:val="24"/>
          <w:szCs w:val="26"/>
          <w:highlight w:val="white"/>
        </w:rPr>
        <w:t>当月材料指导价）</w:t>
      </w:r>
      <w:r>
        <w:rPr>
          <w:rFonts w:ascii="宋体" w:hAnsi="宋体" w:cs="宋体"/>
          <w:color w:val="000000"/>
          <w:sz w:val="24"/>
          <w:szCs w:val="26"/>
          <w:highlight w:val="white"/>
        </w:rPr>
        <w:t>/</w:t>
      </w:r>
      <w:r>
        <w:rPr>
          <w:rFonts w:hint="eastAsia" w:ascii="宋体" w:hAnsi="宋体" w:cs="宋体"/>
          <w:color w:val="000000"/>
          <w:sz w:val="24"/>
          <w:szCs w:val="26"/>
          <w:highlight w:val="white"/>
        </w:rPr>
        <w:t>同类材料总用量。</w:t>
      </w:r>
    </w:p>
    <w:p w14:paraId="67014E36">
      <w:pPr>
        <w:spacing w:line="340" w:lineRule="exact"/>
        <w:ind w:firstLine="480"/>
        <w:rPr>
          <w:rFonts w:ascii="宋体"/>
          <w:color w:val="000000"/>
          <w:sz w:val="24"/>
        </w:rPr>
      </w:pPr>
      <w:r>
        <w:rPr>
          <w:rFonts w:ascii="宋体" w:hAnsi="宋体"/>
          <w:color w:val="000000"/>
          <w:sz w:val="24"/>
          <w:highlight w:val="white"/>
        </w:rPr>
        <w:t xml:space="preserve">32.1.3  </w:t>
      </w:r>
      <w:r>
        <w:rPr>
          <w:rFonts w:hint="eastAsia" w:ascii="宋体" w:hAnsi="宋体"/>
          <w:color w:val="000000"/>
          <w:sz w:val="24"/>
          <w:szCs w:val="21"/>
          <w:highlight w:val="white"/>
          <w:lang w:val="zh-CN"/>
        </w:rPr>
        <w:t>因承包人原因造成工期延误的，延误期间发生的材料价格上涨工程价款不得调整。</w:t>
      </w:r>
    </w:p>
    <w:p w14:paraId="0E284D3F">
      <w:pPr>
        <w:spacing w:line="340" w:lineRule="exact"/>
        <w:ind w:firstLine="480"/>
        <w:rPr>
          <w:rFonts w:ascii="宋体"/>
          <w:color w:val="000000"/>
          <w:sz w:val="24"/>
        </w:rPr>
      </w:pPr>
      <w:r>
        <w:rPr>
          <w:rFonts w:ascii="宋体" w:hAnsi="宋体"/>
          <w:color w:val="000000"/>
          <w:sz w:val="24"/>
          <w:szCs w:val="21"/>
          <w:highlight w:val="white"/>
        </w:rPr>
        <w:t>32.1.4</w:t>
      </w:r>
      <w:r>
        <w:rPr>
          <w:rFonts w:ascii="宋体" w:hAnsi="宋体"/>
          <w:color w:val="000000"/>
          <w:sz w:val="24"/>
          <w:highlight w:val="white"/>
        </w:rPr>
        <w:t xml:space="preserve">  </w:t>
      </w:r>
      <w:r>
        <w:rPr>
          <w:rFonts w:hint="eastAsia" w:ascii="宋体" w:hAnsi="宋体"/>
          <w:color w:val="000000"/>
          <w:sz w:val="24"/>
          <w:highlight w:val="white"/>
        </w:rPr>
        <w:t>工程价款调整报告应由受益方在合同约定时间内向合同的另一方提出，经对方确认后调整合同价款。受益方未在合同约定时间内提出工程价款调整报告的，视为不涉及合同价款的调整。收到工程价款调整报告的一方应在合同约定时间内确认或提出协商意见，否则视为工程价款调整报告已经确认。</w:t>
      </w:r>
    </w:p>
    <w:p w14:paraId="4D6D7B32">
      <w:pPr>
        <w:spacing w:line="340" w:lineRule="exact"/>
        <w:ind w:firstLine="480"/>
        <w:rPr>
          <w:rFonts w:ascii="宋体"/>
          <w:color w:val="000000"/>
          <w:sz w:val="24"/>
        </w:rPr>
      </w:pPr>
      <w:r>
        <w:rPr>
          <w:rFonts w:ascii="宋体" w:hAnsi="宋体"/>
          <w:color w:val="000000"/>
          <w:sz w:val="24"/>
          <w:szCs w:val="21"/>
          <w:highlight w:val="white"/>
        </w:rPr>
        <w:t xml:space="preserve">32.1.5  </w:t>
      </w:r>
      <w:r>
        <w:rPr>
          <w:rFonts w:hint="eastAsia" w:ascii="宋体" w:hAnsi="宋体"/>
          <w:color w:val="000000"/>
          <w:sz w:val="24"/>
          <w:highlight w:val="white"/>
        </w:rPr>
        <w:t>经发、承包双方确定调整的工程价款，作为追加（减）合同价款与工程进度款同期支付。</w:t>
      </w:r>
    </w:p>
    <w:p w14:paraId="68CF664F">
      <w:pPr>
        <w:spacing w:line="340" w:lineRule="exact"/>
        <w:ind w:firstLine="480"/>
        <w:rPr>
          <w:rFonts w:ascii="宋体"/>
          <w:color w:val="000000"/>
          <w:sz w:val="24"/>
        </w:rPr>
      </w:pPr>
      <w:r>
        <w:rPr>
          <w:rFonts w:ascii="宋体" w:hAnsi="宋体"/>
          <w:color w:val="000000"/>
          <w:sz w:val="24"/>
          <w:highlight w:val="white"/>
        </w:rPr>
        <w:t xml:space="preserve">32.2  </w:t>
      </w:r>
      <w:r>
        <w:rPr>
          <w:rFonts w:hint="eastAsia" w:ascii="宋体" w:hAnsi="宋体"/>
          <w:color w:val="000000"/>
          <w:sz w:val="24"/>
          <w:highlight w:val="white"/>
        </w:rPr>
        <w:t>工程变更价款调整</w:t>
      </w:r>
    </w:p>
    <w:p w14:paraId="67DB8E78">
      <w:pPr>
        <w:spacing w:line="340" w:lineRule="exact"/>
        <w:ind w:firstLine="480"/>
        <w:rPr>
          <w:rFonts w:ascii="宋体"/>
          <w:color w:val="000000"/>
          <w:sz w:val="24"/>
        </w:rPr>
      </w:pPr>
      <w:r>
        <w:rPr>
          <w:rFonts w:ascii="宋体" w:hAnsi="宋体"/>
          <w:color w:val="000000"/>
          <w:sz w:val="24"/>
          <w:highlight w:val="white"/>
        </w:rPr>
        <w:t xml:space="preserve">32.2.1  </w:t>
      </w:r>
      <w:r>
        <w:rPr>
          <w:rFonts w:hint="eastAsia" w:ascii="宋体" w:hAnsi="宋体"/>
          <w:color w:val="000000"/>
          <w:sz w:val="24"/>
          <w:highlight w:val="white"/>
        </w:rPr>
        <w:t>工程变更程序按兴政办发（</w:t>
      </w:r>
      <w:r>
        <w:rPr>
          <w:rFonts w:ascii="宋体" w:hAnsi="宋体"/>
          <w:color w:val="000000"/>
          <w:sz w:val="24"/>
          <w:highlight w:val="white"/>
        </w:rPr>
        <w:t>2010</w:t>
      </w:r>
      <w:r>
        <w:rPr>
          <w:rFonts w:hint="eastAsia" w:ascii="宋体" w:hAnsi="宋体"/>
          <w:color w:val="000000"/>
          <w:sz w:val="24"/>
          <w:highlight w:val="white"/>
        </w:rPr>
        <w:t>）</w:t>
      </w:r>
      <w:r>
        <w:rPr>
          <w:rFonts w:ascii="宋体" w:hAnsi="宋体"/>
          <w:color w:val="000000"/>
          <w:sz w:val="24"/>
          <w:highlight w:val="white"/>
        </w:rPr>
        <w:t>176</w:t>
      </w:r>
      <w:r>
        <w:rPr>
          <w:rFonts w:hint="eastAsia" w:ascii="宋体" w:hAnsi="宋体"/>
          <w:color w:val="000000"/>
          <w:sz w:val="24"/>
          <w:highlight w:val="white"/>
        </w:rPr>
        <w:t>号文件规定执行。</w:t>
      </w:r>
    </w:p>
    <w:p w14:paraId="66471F65">
      <w:pPr>
        <w:spacing w:line="340" w:lineRule="exact"/>
        <w:ind w:firstLine="480"/>
        <w:rPr>
          <w:rFonts w:ascii="宋体"/>
          <w:color w:val="000000"/>
          <w:sz w:val="24"/>
        </w:rPr>
      </w:pPr>
      <w:r>
        <w:rPr>
          <w:rFonts w:ascii="宋体" w:hAnsi="宋体"/>
          <w:color w:val="000000"/>
          <w:sz w:val="24"/>
          <w:highlight w:val="white"/>
        </w:rPr>
        <w:t xml:space="preserve">32.2.2  </w:t>
      </w:r>
      <w:r>
        <w:rPr>
          <w:rFonts w:hint="eastAsia" w:ascii="宋体" w:hAnsi="宋体"/>
          <w:color w:val="000000"/>
          <w:sz w:val="24"/>
          <w:highlight w:val="white"/>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14:paraId="6087CBD0">
      <w:pPr>
        <w:spacing w:line="340" w:lineRule="exact"/>
        <w:ind w:firstLine="480"/>
        <w:rPr>
          <w:rFonts w:ascii="宋体"/>
          <w:color w:val="000000"/>
          <w:sz w:val="24"/>
        </w:rPr>
      </w:pPr>
      <w:r>
        <w:rPr>
          <w:rFonts w:ascii="宋体" w:hAnsi="宋体"/>
          <w:color w:val="000000"/>
          <w:sz w:val="24"/>
          <w:highlight w:val="white"/>
        </w:rPr>
        <w:t xml:space="preserve">32.2.3  </w:t>
      </w:r>
      <w:r>
        <w:rPr>
          <w:rFonts w:hint="eastAsia" w:ascii="宋体" w:hAnsi="宋体"/>
          <w:color w:val="000000"/>
          <w:sz w:val="24"/>
          <w:highlight w:val="white"/>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14:paraId="6A0B63B0">
      <w:pPr>
        <w:spacing w:line="340" w:lineRule="exact"/>
        <w:ind w:firstLine="480"/>
        <w:rPr>
          <w:rFonts w:ascii="宋体"/>
          <w:color w:val="000000"/>
          <w:sz w:val="24"/>
        </w:rPr>
      </w:pPr>
      <w:r>
        <w:rPr>
          <w:rFonts w:ascii="宋体" w:hAnsi="宋体"/>
          <w:color w:val="000000"/>
          <w:sz w:val="24"/>
          <w:highlight w:val="white"/>
        </w:rPr>
        <w:t xml:space="preserve">32.2.4  </w:t>
      </w:r>
      <w:r>
        <w:rPr>
          <w:rFonts w:hint="eastAsia" w:ascii="宋体" w:hAnsi="宋体"/>
          <w:color w:val="000000"/>
          <w:sz w:val="24"/>
          <w:highlight w:val="white"/>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r>
        <w:rPr>
          <w:rFonts w:ascii="宋体" w:hAnsi="宋体"/>
          <w:color w:val="000000"/>
          <w:sz w:val="24"/>
          <w:highlight w:val="white"/>
        </w:rPr>
        <w:t xml:space="preserve"> </w:t>
      </w:r>
    </w:p>
    <w:p w14:paraId="03800583">
      <w:pPr>
        <w:spacing w:line="340" w:lineRule="exact"/>
        <w:ind w:firstLine="480"/>
        <w:rPr>
          <w:rFonts w:ascii="宋体"/>
          <w:color w:val="000000"/>
          <w:sz w:val="24"/>
        </w:rPr>
      </w:pPr>
      <w:r>
        <w:rPr>
          <w:rFonts w:ascii="宋体" w:hAnsi="宋体"/>
          <w:color w:val="000000"/>
          <w:sz w:val="24"/>
          <w:highlight w:val="white"/>
        </w:rPr>
        <w:t xml:space="preserve">32.2.5  </w:t>
      </w:r>
      <w:r>
        <w:rPr>
          <w:rFonts w:hint="eastAsia" w:ascii="宋体" w:hAnsi="宋体"/>
          <w:color w:val="000000"/>
          <w:sz w:val="24"/>
          <w:highlight w:val="white"/>
        </w:rPr>
        <w:t>因非承包人原因引起的工程量增减，该项工程量变化幅度在</w:t>
      </w:r>
      <w:r>
        <w:rPr>
          <w:rFonts w:ascii="宋体" w:hAnsi="宋体"/>
          <w:color w:val="000000"/>
          <w:sz w:val="24"/>
          <w:highlight w:val="white"/>
        </w:rPr>
        <w:t>10%</w:t>
      </w:r>
      <w:r>
        <w:rPr>
          <w:rFonts w:hint="eastAsia" w:ascii="宋体" w:hAnsi="宋体"/>
          <w:color w:val="000000"/>
          <w:sz w:val="24"/>
          <w:highlight w:val="white"/>
        </w:rPr>
        <w:t>以内的，应执行原有的综合单价；该项工程量变化幅度在</w:t>
      </w:r>
      <w:r>
        <w:rPr>
          <w:rFonts w:ascii="宋体" w:hAnsi="宋体"/>
          <w:color w:val="000000"/>
          <w:sz w:val="24"/>
          <w:highlight w:val="white"/>
        </w:rPr>
        <w:t>10%</w:t>
      </w:r>
      <w:r>
        <w:rPr>
          <w:rFonts w:hint="eastAsia" w:ascii="宋体" w:hAnsi="宋体"/>
          <w:color w:val="000000"/>
          <w:sz w:val="24"/>
          <w:highlight w:val="white"/>
        </w:rPr>
        <w:t>以外且其影响分部分项工程费超过</w:t>
      </w:r>
      <w:r>
        <w:rPr>
          <w:rFonts w:ascii="宋体" w:hAnsi="宋体"/>
          <w:color w:val="000000"/>
          <w:sz w:val="24"/>
          <w:highlight w:val="white"/>
        </w:rPr>
        <w:t>0.1%</w:t>
      </w:r>
      <w:r>
        <w:rPr>
          <w:rFonts w:hint="eastAsia" w:ascii="宋体" w:hAnsi="宋体"/>
          <w:color w:val="000000"/>
          <w:sz w:val="24"/>
          <w:highlight w:val="white"/>
        </w:rPr>
        <w:t>时，由承包人对增加的工程量或减少后剩余的工程量按照发包控制价的编制方法计算出该项目的综合单价及措施费，然后按中标下浮比例对该综合单价及措施费进行下浮调整，经发包人确认后执行。</w:t>
      </w:r>
    </w:p>
    <w:p w14:paraId="04645A50">
      <w:pPr>
        <w:spacing w:line="340" w:lineRule="exact"/>
        <w:ind w:firstLine="480" w:firstLineChars="200"/>
        <w:rPr>
          <w:rFonts w:ascii="Times New Roman" w:eastAsia="仿宋_GB2312"/>
          <w:b/>
          <w:color w:val="000000"/>
          <w:sz w:val="24"/>
        </w:rPr>
      </w:pPr>
      <w:r>
        <w:rPr>
          <w:rFonts w:eastAsia="仿宋_GB2312"/>
          <w:b/>
          <w:color w:val="000000"/>
          <w:sz w:val="24"/>
          <w:highlight w:val="white"/>
        </w:rPr>
        <w:t xml:space="preserve">33.  </w:t>
      </w:r>
      <w:r>
        <w:rPr>
          <w:rFonts w:hint="eastAsia" w:eastAsia="仿宋_GB2312"/>
          <w:b/>
          <w:color w:val="000000"/>
          <w:sz w:val="24"/>
          <w:highlight w:val="white"/>
        </w:rPr>
        <w:t>建造师（项目负责人）及项目负责人部主要人员在合同履行中的责任</w:t>
      </w:r>
    </w:p>
    <w:p w14:paraId="368C2F07">
      <w:pPr>
        <w:spacing w:line="340" w:lineRule="exact"/>
        <w:ind w:firstLine="480" w:firstLineChars="200"/>
        <w:rPr>
          <w:rFonts w:ascii="宋体"/>
          <w:color w:val="000000"/>
          <w:sz w:val="24"/>
        </w:rPr>
      </w:pPr>
      <w:r>
        <w:rPr>
          <w:rFonts w:ascii="宋体" w:hAnsi="宋体"/>
          <w:color w:val="000000"/>
          <w:sz w:val="24"/>
          <w:highlight w:val="white"/>
        </w:rPr>
        <w:t>33.1</w:t>
      </w:r>
      <w:r>
        <w:rPr>
          <w:rFonts w:hint="eastAsia" w:ascii="宋体" w:hAnsi="宋体"/>
          <w:color w:val="000000"/>
          <w:sz w:val="24"/>
          <w:highlight w:val="white"/>
        </w:rPr>
        <w:t>为了切实地维护发包竞标的严肃性，杜绝合同履行过程中转包、变相转包、挂靠等现象的发生。本工程将对成交人项目负责人及项目负责人部主要人员实行严格的现场签到考核制度。</w:t>
      </w:r>
    </w:p>
    <w:p w14:paraId="3A187473">
      <w:pPr>
        <w:spacing w:line="340" w:lineRule="exact"/>
        <w:ind w:firstLine="480" w:firstLineChars="200"/>
        <w:rPr>
          <w:rFonts w:ascii="宋体"/>
          <w:color w:val="000000"/>
          <w:sz w:val="24"/>
        </w:rPr>
      </w:pPr>
      <w:r>
        <w:rPr>
          <w:rFonts w:ascii="宋体" w:hAnsi="宋体"/>
          <w:color w:val="000000"/>
          <w:sz w:val="24"/>
          <w:highlight w:val="white"/>
        </w:rPr>
        <w:t>33.2</w:t>
      </w:r>
      <w:r>
        <w:rPr>
          <w:rFonts w:hint="eastAsia" w:ascii="宋体" w:hAnsi="宋体"/>
          <w:color w:val="000000"/>
          <w:sz w:val="24"/>
          <w:highlight w:val="white"/>
        </w:rPr>
        <w:t>成交建造师（项目负责人）或项目负责人部主要人员需要离开施工现场</w:t>
      </w:r>
      <w:r>
        <w:rPr>
          <w:rFonts w:ascii="宋体" w:hAnsi="宋体"/>
          <w:color w:val="000000"/>
          <w:sz w:val="24"/>
          <w:highlight w:val="white"/>
        </w:rPr>
        <w:t>4</w:t>
      </w:r>
      <w:r>
        <w:rPr>
          <w:rFonts w:hint="eastAsia" w:ascii="宋体" w:hAnsi="宋体"/>
          <w:color w:val="000000"/>
          <w:sz w:val="24"/>
          <w:highlight w:val="white"/>
        </w:rPr>
        <w:t>小时以上的，必须向业主提出书面申请，得到书面批准后方可离开。</w:t>
      </w:r>
    </w:p>
    <w:p w14:paraId="7D553E97">
      <w:pPr>
        <w:spacing w:line="340" w:lineRule="exact"/>
        <w:ind w:firstLine="480" w:firstLineChars="200"/>
        <w:rPr>
          <w:rFonts w:ascii="宋体"/>
          <w:color w:val="000000"/>
          <w:sz w:val="24"/>
        </w:rPr>
      </w:pPr>
      <w:r>
        <w:rPr>
          <w:rFonts w:ascii="宋体" w:hAnsi="宋体"/>
          <w:color w:val="000000"/>
          <w:sz w:val="24"/>
          <w:highlight w:val="white"/>
        </w:rPr>
        <w:t>33.3</w:t>
      </w:r>
      <w:r>
        <w:rPr>
          <w:rFonts w:hint="eastAsia" w:ascii="宋体" w:hAnsi="宋体"/>
          <w:color w:val="000000"/>
          <w:sz w:val="24"/>
          <w:highlight w:val="white"/>
        </w:rPr>
        <w:t>若成交建造师（项目负责人）或项目负责人部主要人员在合同履行过程中未能执行现场签到制度，出现无故离开施工现场的情况，成交人将承担如下责任：</w:t>
      </w:r>
    </w:p>
    <w:p w14:paraId="1E130212">
      <w:pPr>
        <w:spacing w:line="340" w:lineRule="exact"/>
        <w:ind w:firstLine="480" w:firstLineChars="200"/>
        <w:rPr>
          <w:rFonts w:ascii="宋体"/>
          <w:color w:val="000000"/>
          <w:sz w:val="24"/>
        </w:rPr>
      </w:pPr>
      <w:r>
        <w:rPr>
          <w:rFonts w:ascii="宋体" w:hAnsi="宋体"/>
          <w:color w:val="000000"/>
          <w:sz w:val="24"/>
          <w:highlight w:val="white"/>
        </w:rPr>
        <w:t>33.3.1</w:t>
      </w:r>
      <w:r>
        <w:rPr>
          <w:rFonts w:hint="eastAsia" w:ascii="宋体" w:hAnsi="宋体"/>
          <w:color w:val="000000"/>
          <w:sz w:val="24"/>
          <w:highlight w:val="white"/>
        </w:rPr>
        <w:t>成交建造师（项目负责人）未向业主派驻工地的工程师提出书面申请，或提出书面申请未能得到书面批准离开施工现场</w:t>
      </w:r>
      <w:r>
        <w:rPr>
          <w:rFonts w:ascii="宋体" w:hAnsi="宋体"/>
          <w:color w:val="000000"/>
          <w:sz w:val="24"/>
          <w:highlight w:val="white"/>
        </w:rPr>
        <w:t>4</w:t>
      </w:r>
      <w:r>
        <w:rPr>
          <w:rFonts w:hint="eastAsia" w:ascii="宋体" w:hAnsi="宋体"/>
          <w:color w:val="000000"/>
          <w:sz w:val="24"/>
          <w:highlight w:val="white"/>
        </w:rPr>
        <w:t>小时以上的，每次对成交人处以人民币</w:t>
      </w:r>
      <w:r>
        <w:rPr>
          <w:rFonts w:ascii="宋体" w:hAnsi="宋体"/>
          <w:color w:val="000000"/>
          <w:sz w:val="24"/>
          <w:highlight w:val="white"/>
        </w:rPr>
        <w:t>500</w:t>
      </w:r>
      <w:r>
        <w:rPr>
          <w:rFonts w:hint="eastAsia" w:ascii="宋体" w:hAnsi="宋体"/>
          <w:color w:val="000000"/>
          <w:sz w:val="24"/>
          <w:highlight w:val="white"/>
        </w:rPr>
        <w:t>元的罚款；</w:t>
      </w:r>
    </w:p>
    <w:p w14:paraId="11362049">
      <w:pPr>
        <w:spacing w:line="340" w:lineRule="exact"/>
        <w:ind w:firstLine="480" w:firstLineChars="200"/>
        <w:rPr>
          <w:rFonts w:ascii="宋体"/>
          <w:color w:val="000000"/>
          <w:sz w:val="24"/>
        </w:rPr>
      </w:pPr>
      <w:r>
        <w:rPr>
          <w:rFonts w:ascii="宋体" w:hAnsi="宋体"/>
          <w:color w:val="000000"/>
          <w:sz w:val="24"/>
          <w:highlight w:val="white"/>
        </w:rPr>
        <w:t>33.3.2</w:t>
      </w:r>
      <w:r>
        <w:rPr>
          <w:rFonts w:hint="eastAsia" w:ascii="宋体" w:hAnsi="宋体"/>
          <w:color w:val="000000"/>
          <w:sz w:val="24"/>
          <w:highlight w:val="white"/>
        </w:rPr>
        <w:t>成交项目负责人部主要人员未向业主派驻工地的工程师提出书面申请，或提出书面申请未能得到书面批准离开施工现场</w:t>
      </w:r>
      <w:r>
        <w:rPr>
          <w:rFonts w:ascii="宋体" w:hAnsi="宋体"/>
          <w:color w:val="000000"/>
          <w:sz w:val="24"/>
          <w:highlight w:val="white"/>
        </w:rPr>
        <w:t>4</w:t>
      </w:r>
      <w:r>
        <w:rPr>
          <w:rFonts w:hint="eastAsia" w:ascii="宋体" w:hAnsi="宋体"/>
          <w:color w:val="000000"/>
          <w:sz w:val="24"/>
          <w:highlight w:val="white"/>
        </w:rPr>
        <w:t>小时以上的，每次对成交人处以人民币</w:t>
      </w:r>
      <w:r>
        <w:rPr>
          <w:rFonts w:ascii="宋体" w:hAnsi="宋体"/>
          <w:color w:val="000000"/>
          <w:sz w:val="24"/>
          <w:highlight w:val="white"/>
        </w:rPr>
        <w:t>300</w:t>
      </w:r>
      <w:r>
        <w:rPr>
          <w:rFonts w:hint="eastAsia" w:ascii="宋体" w:hAnsi="宋体"/>
          <w:color w:val="000000"/>
          <w:sz w:val="24"/>
          <w:highlight w:val="white"/>
        </w:rPr>
        <w:t>元的罚款；</w:t>
      </w:r>
    </w:p>
    <w:p w14:paraId="434740AF">
      <w:pPr>
        <w:spacing w:line="340" w:lineRule="exact"/>
        <w:ind w:firstLine="480" w:firstLineChars="200"/>
        <w:rPr>
          <w:rFonts w:ascii="宋体"/>
          <w:color w:val="000000"/>
          <w:sz w:val="24"/>
        </w:rPr>
      </w:pPr>
      <w:r>
        <w:rPr>
          <w:rFonts w:ascii="宋体" w:hAnsi="宋体"/>
          <w:color w:val="000000"/>
          <w:sz w:val="24"/>
          <w:highlight w:val="white"/>
        </w:rPr>
        <w:t>33.3.3</w:t>
      </w:r>
      <w:r>
        <w:rPr>
          <w:rFonts w:hint="eastAsia" w:ascii="宋体" w:hAnsi="宋体"/>
          <w:color w:val="000000"/>
          <w:sz w:val="24"/>
          <w:highlight w:val="white"/>
        </w:rPr>
        <w:t>成交建造师（项目负责人）或成交人项目技术负责人未向业主派驻工地的工程师提出书面申请，或提出书面申请未能得到书面批准离开施工现场连续两天，或累计五天的，业主保留行使如下措施的权利：</w:t>
      </w:r>
    </w:p>
    <w:p w14:paraId="79EDEC78">
      <w:pPr>
        <w:spacing w:line="340" w:lineRule="exact"/>
        <w:ind w:firstLine="360" w:firstLineChars="150"/>
        <w:rPr>
          <w:rFonts w:ascii="宋体"/>
          <w:color w:val="000000"/>
          <w:sz w:val="24"/>
        </w:rPr>
      </w:pPr>
      <w:r>
        <w:rPr>
          <w:rFonts w:hint="eastAsia" w:ascii="宋体" w:hAnsi="宋体"/>
          <w:color w:val="000000"/>
          <w:sz w:val="24"/>
          <w:highlight w:val="white"/>
        </w:rPr>
        <w:t>（</w:t>
      </w:r>
      <w:r>
        <w:rPr>
          <w:rFonts w:ascii="宋体" w:hAnsi="宋体"/>
          <w:color w:val="000000"/>
          <w:sz w:val="24"/>
          <w:highlight w:val="white"/>
        </w:rPr>
        <w:t>1</w:t>
      </w:r>
      <w:r>
        <w:rPr>
          <w:rFonts w:hint="eastAsia" w:ascii="宋体" w:hAnsi="宋体"/>
          <w:color w:val="000000"/>
          <w:sz w:val="24"/>
          <w:highlight w:val="white"/>
        </w:rPr>
        <w:t>）没收成交人的全部履约保证金；</w:t>
      </w:r>
    </w:p>
    <w:p w14:paraId="2BB15502">
      <w:pPr>
        <w:spacing w:line="340" w:lineRule="exact"/>
        <w:ind w:firstLine="360" w:firstLineChars="150"/>
        <w:rPr>
          <w:rFonts w:ascii="宋体"/>
          <w:color w:val="000000"/>
          <w:sz w:val="24"/>
        </w:rPr>
      </w:pPr>
      <w:r>
        <w:rPr>
          <w:rFonts w:hint="eastAsia" w:ascii="宋体" w:hAnsi="宋体"/>
          <w:color w:val="000000"/>
          <w:sz w:val="24"/>
          <w:highlight w:val="white"/>
        </w:rPr>
        <w:t>（</w:t>
      </w:r>
      <w:r>
        <w:rPr>
          <w:rFonts w:ascii="宋体" w:hAnsi="宋体"/>
          <w:color w:val="000000"/>
          <w:sz w:val="24"/>
          <w:highlight w:val="white"/>
        </w:rPr>
        <w:t>2</w:t>
      </w:r>
      <w:r>
        <w:rPr>
          <w:rFonts w:hint="eastAsia" w:ascii="宋体" w:hAnsi="宋体"/>
          <w:color w:val="000000"/>
          <w:sz w:val="24"/>
          <w:highlight w:val="white"/>
        </w:rPr>
        <w:t>）立即中止合同，勒令中标人限期撤出施工人员、施工机械、原材料、成品及半成品；</w:t>
      </w:r>
    </w:p>
    <w:p w14:paraId="7FFE6F02">
      <w:pPr>
        <w:spacing w:line="340" w:lineRule="exact"/>
        <w:ind w:firstLine="360" w:firstLineChars="150"/>
        <w:rPr>
          <w:rFonts w:ascii="宋体"/>
          <w:color w:val="000000"/>
          <w:sz w:val="24"/>
        </w:rPr>
      </w:pPr>
      <w:r>
        <w:rPr>
          <w:rFonts w:hint="eastAsia" w:ascii="宋体" w:hAnsi="宋体"/>
          <w:color w:val="000000"/>
          <w:sz w:val="24"/>
          <w:highlight w:val="white"/>
        </w:rPr>
        <w:t>（</w:t>
      </w:r>
      <w:r>
        <w:rPr>
          <w:rFonts w:ascii="宋体" w:hAnsi="宋体"/>
          <w:color w:val="000000"/>
          <w:sz w:val="24"/>
          <w:highlight w:val="white"/>
        </w:rPr>
        <w:t>3</w:t>
      </w:r>
      <w:r>
        <w:rPr>
          <w:rFonts w:hint="eastAsia" w:ascii="宋体" w:hAnsi="宋体"/>
          <w:color w:val="000000"/>
          <w:sz w:val="24"/>
          <w:highlight w:val="white"/>
        </w:rPr>
        <w:t>）拒绝成交人已完工程量的支付请求。</w:t>
      </w:r>
    </w:p>
    <w:p w14:paraId="7DAA9932">
      <w:pPr>
        <w:spacing w:line="340" w:lineRule="exact"/>
        <w:ind w:firstLine="360" w:firstLineChars="150"/>
        <w:rPr>
          <w:rFonts w:ascii="宋体"/>
          <w:color w:val="000000"/>
          <w:sz w:val="24"/>
        </w:rPr>
      </w:pPr>
      <w:r>
        <w:rPr>
          <w:rFonts w:hint="eastAsia" w:ascii="宋体" w:hAnsi="宋体"/>
          <w:color w:val="000000"/>
          <w:sz w:val="24"/>
          <w:highlight w:val="white"/>
        </w:rPr>
        <w:t>（</w:t>
      </w:r>
      <w:r>
        <w:rPr>
          <w:rFonts w:ascii="宋体" w:hAnsi="宋体"/>
          <w:color w:val="000000"/>
          <w:sz w:val="24"/>
          <w:highlight w:val="white"/>
        </w:rPr>
        <w:t>4</w:t>
      </w:r>
      <w:r>
        <w:rPr>
          <w:rFonts w:hint="eastAsia" w:ascii="宋体" w:hAnsi="宋体"/>
          <w:color w:val="000000"/>
          <w:sz w:val="24"/>
          <w:highlight w:val="white"/>
        </w:rPr>
        <w:t>）作为不良行为记录进行公示（时间为</w:t>
      </w:r>
      <w:r>
        <w:rPr>
          <w:rFonts w:ascii="宋体" w:hAnsi="宋体"/>
          <w:color w:val="000000"/>
          <w:sz w:val="24"/>
          <w:highlight w:val="white"/>
        </w:rPr>
        <w:t>3—6</w:t>
      </w:r>
      <w:r>
        <w:rPr>
          <w:rFonts w:hint="eastAsia" w:ascii="宋体" w:hAnsi="宋体"/>
          <w:color w:val="000000"/>
          <w:sz w:val="24"/>
          <w:highlight w:val="white"/>
        </w:rPr>
        <w:t>个月）。</w:t>
      </w:r>
    </w:p>
    <w:p w14:paraId="6187697B">
      <w:pPr>
        <w:spacing w:line="340" w:lineRule="exact"/>
        <w:ind w:firstLine="480" w:firstLineChars="200"/>
        <w:rPr>
          <w:rFonts w:ascii="宋体"/>
          <w:color w:val="000000"/>
          <w:sz w:val="24"/>
        </w:rPr>
      </w:pPr>
      <w:r>
        <w:rPr>
          <w:rFonts w:ascii="宋体" w:hAnsi="宋体"/>
          <w:color w:val="000000"/>
          <w:sz w:val="24"/>
          <w:highlight w:val="white"/>
        </w:rPr>
        <w:t>33.4</w:t>
      </w:r>
      <w:r>
        <w:rPr>
          <w:rFonts w:hint="eastAsia" w:ascii="宋体" w:hAnsi="宋体"/>
          <w:color w:val="000000"/>
          <w:sz w:val="24"/>
          <w:highlight w:val="white"/>
        </w:rPr>
        <w:t>　竞标人不得拖欠施工人员或分包人的工资。</w:t>
      </w:r>
    </w:p>
    <w:p w14:paraId="4B4F7278">
      <w:pPr>
        <w:spacing w:line="340" w:lineRule="exact"/>
        <w:ind w:firstLine="480" w:firstLineChars="200"/>
        <w:rPr>
          <w:rFonts w:ascii="宋体"/>
          <w:color w:val="000000"/>
          <w:sz w:val="24"/>
        </w:rPr>
      </w:pPr>
      <w:r>
        <w:rPr>
          <w:rFonts w:ascii="宋体" w:hAnsi="宋体"/>
          <w:color w:val="000000"/>
          <w:sz w:val="24"/>
          <w:highlight w:val="white"/>
        </w:rPr>
        <w:t>33.5</w:t>
      </w:r>
      <w:r>
        <w:rPr>
          <w:rFonts w:hint="eastAsia" w:ascii="宋体" w:hAnsi="宋体"/>
          <w:color w:val="000000"/>
          <w:sz w:val="24"/>
          <w:highlight w:val="white"/>
        </w:rPr>
        <w:t>　工程竣工后，双方结账前，施工单位应向发包人提供两套完整的竣工图和有关竣工资料。</w:t>
      </w:r>
    </w:p>
    <w:p w14:paraId="34F9AD1A">
      <w:pPr>
        <w:spacing w:line="340" w:lineRule="exact"/>
        <w:ind w:firstLine="480" w:firstLineChars="200"/>
        <w:rPr>
          <w:rFonts w:ascii="Times New Roman" w:hAnsi="Times New Roman" w:eastAsia="仿宋_GB2312"/>
          <w:b/>
          <w:color w:val="000000"/>
          <w:sz w:val="24"/>
        </w:rPr>
      </w:pPr>
      <w:r>
        <w:rPr>
          <w:rFonts w:eastAsia="仿宋_GB2312"/>
          <w:b/>
          <w:color w:val="000000"/>
          <w:sz w:val="24"/>
          <w:highlight w:val="white"/>
        </w:rPr>
        <w:t>34.</w:t>
      </w:r>
      <w:r>
        <w:rPr>
          <w:rFonts w:hint="eastAsia" w:eastAsia="仿宋_GB2312"/>
          <w:b/>
          <w:color w:val="000000"/>
          <w:sz w:val="24"/>
          <w:highlight w:val="white"/>
        </w:rPr>
        <w:t>　争议</w:t>
      </w:r>
    </w:p>
    <w:p w14:paraId="38779A64">
      <w:pPr>
        <w:spacing w:line="340" w:lineRule="exact"/>
        <w:ind w:firstLine="480" w:firstLineChars="200"/>
        <w:rPr>
          <w:rFonts w:eastAsia="仿宋_GB2312"/>
          <w:color w:val="000000"/>
          <w:sz w:val="24"/>
        </w:rPr>
      </w:pPr>
      <w:r>
        <w:rPr>
          <w:rFonts w:eastAsia="仿宋_GB2312"/>
          <w:color w:val="000000"/>
          <w:sz w:val="24"/>
          <w:highlight w:val="white"/>
        </w:rPr>
        <w:t>34.1</w:t>
      </w:r>
      <w:r>
        <w:rPr>
          <w:rFonts w:hint="eastAsia" w:eastAsia="仿宋_GB2312"/>
          <w:color w:val="000000"/>
          <w:sz w:val="24"/>
          <w:highlight w:val="white"/>
        </w:rPr>
        <w:t>　</w:t>
      </w:r>
      <w:r>
        <w:rPr>
          <w:rFonts w:hint="eastAsia" w:ascii="宋体" w:hAnsi="宋体"/>
          <w:color w:val="000000"/>
          <w:sz w:val="24"/>
          <w:highlight w:val="white"/>
        </w:rPr>
        <w:t>施工合同履行过程中发生争议，双方可协商解决，也可请求调解，调解不成可申请泰州市仲裁委员会仲裁。</w:t>
      </w:r>
    </w:p>
    <w:p w14:paraId="22961092">
      <w:pPr>
        <w:spacing w:line="340" w:lineRule="exact"/>
        <w:ind w:firstLine="480" w:firstLineChars="200"/>
        <w:rPr>
          <w:rFonts w:eastAsia="仿宋_GB2312"/>
          <w:b/>
          <w:color w:val="000000"/>
          <w:sz w:val="24"/>
        </w:rPr>
      </w:pPr>
      <w:r>
        <w:rPr>
          <w:rFonts w:eastAsia="仿宋_GB2312"/>
          <w:b/>
          <w:color w:val="000000"/>
          <w:sz w:val="24"/>
          <w:highlight w:val="white"/>
        </w:rPr>
        <w:t>35.</w:t>
      </w:r>
      <w:r>
        <w:rPr>
          <w:rFonts w:hint="eastAsia" w:eastAsia="仿宋_GB2312"/>
          <w:b/>
          <w:color w:val="000000"/>
          <w:sz w:val="24"/>
          <w:highlight w:val="white"/>
        </w:rPr>
        <w:t>　不良行为处理</w:t>
      </w:r>
    </w:p>
    <w:p w14:paraId="53C81B5B">
      <w:pPr>
        <w:spacing w:line="340" w:lineRule="exact"/>
        <w:ind w:firstLine="480" w:firstLineChars="200"/>
        <w:rPr>
          <w:rFonts w:ascii="宋体"/>
          <w:color w:val="000000"/>
          <w:sz w:val="24"/>
        </w:rPr>
      </w:pPr>
      <w:r>
        <w:rPr>
          <w:rFonts w:ascii="宋体" w:hAnsi="宋体"/>
          <w:color w:val="000000"/>
          <w:sz w:val="24"/>
          <w:highlight w:val="white"/>
        </w:rPr>
        <w:t>35.1</w:t>
      </w:r>
      <w:r>
        <w:rPr>
          <w:rFonts w:hint="eastAsia" w:ascii="宋体" w:hAnsi="宋体"/>
          <w:color w:val="000000"/>
          <w:sz w:val="24"/>
          <w:highlight w:val="white"/>
        </w:rPr>
        <w:t>　竞标人应遵守建设市场秩序，确保工程质量和安全，切实加强诚信意识，不得有行贿、受贿等违法、违纪和违规行为。</w:t>
      </w:r>
    </w:p>
    <w:p w14:paraId="72F8F46A">
      <w:pPr>
        <w:spacing w:line="340" w:lineRule="exact"/>
        <w:ind w:firstLine="480" w:firstLineChars="200"/>
        <w:rPr>
          <w:rFonts w:ascii="宋体"/>
          <w:color w:val="000000"/>
          <w:sz w:val="24"/>
        </w:rPr>
      </w:pPr>
      <w:r>
        <w:rPr>
          <w:rFonts w:ascii="宋体" w:hAnsi="宋体"/>
          <w:color w:val="000000"/>
          <w:sz w:val="24"/>
          <w:highlight w:val="white"/>
        </w:rPr>
        <w:t>35.2</w:t>
      </w:r>
      <w:r>
        <w:rPr>
          <w:rFonts w:hint="eastAsia" w:ascii="宋体" w:hAnsi="宋体"/>
          <w:color w:val="000000"/>
          <w:sz w:val="24"/>
          <w:highlight w:val="white"/>
        </w:rPr>
        <w:t>　根据《泰州市建设市场不良行为记录和公示暂行办法》文件规定，凡有本发包文件列举的不良行为，经有关部门调查属实，将在兴化市公共资源交易中心和“兴化公共资源交易网”公示，并向有关单位通报。具体内容如下：</w:t>
      </w:r>
    </w:p>
    <w:p w14:paraId="14F9CDB9">
      <w:pPr>
        <w:spacing w:line="340" w:lineRule="exact"/>
        <w:ind w:firstLine="480" w:firstLineChars="200"/>
        <w:rPr>
          <w:rFonts w:ascii="宋体"/>
          <w:color w:val="000000"/>
          <w:sz w:val="24"/>
        </w:rPr>
      </w:pPr>
      <w:r>
        <w:rPr>
          <w:rFonts w:ascii="宋体" w:hAnsi="宋体"/>
          <w:color w:val="000000"/>
          <w:sz w:val="24"/>
          <w:highlight w:val="white"/>
        </w:rPr>
        <w:t>35.2.1</w:t>
      </w:r>
      <w:r>
        <w:rPr>
          <w:rFonts w:hint="eastAsia" w:ascii="宋体" w:hAnsi="宋体"/>
          <w:color w:val="000000"/>
          <w:sz w:val="24"/>
          <w:highlight w:val="white"/>
        </w:rPr>
        <w:t>　竞标人以伪造、涂改、复制资质证书、图章、图签等方式承接工程业务的，公示</w:t>
      </w:r>
      <w:r>
        <w:rPr>
          <w:rFonts w:ascii="宋体" w:hAnsi="宋体"/>
          <w:color w:val="000000"/>
          <w:sz w:val="24"/>
          <w:highlight w:val="white"/>
        </w:rPr>
        <w:t>1</w:t>
      </w:r>
      <w:r>
        <w:rPr>
          <w:rFonts w:hint="eastAsia" w:ascii="宋体" w:hAnsi="宋体"/>
          <w:color w:val="000000"/>
          <w:sz w:val="24"/>
          <w:highlight w:val="white"/>
        </w:rPr>
        <w:t>年；</w:t>
      </w:r>
    </w:p>
    <w:p w14:paraId="444170F1">
      <w:pPr>
        <w:spacing w:line="340" w:lineRule="exact"/>
        <w:ind w:firstLine="480" w:firstLineChars="200"/>
        <w:rPr>
          <w:rFonts w:ascii="宋体"/>
          <w:color w:val="000000"/>
          <w:sz w:val="24"/>
        </w:rPr>
      </w:pPr>
      <w:r>
        <w:rPr>
          <w:rFonts w:ascii="宋体" w:hAnsi="宋体"/>
          <w:color w:val="000000"/>
          <w:sz w:val="24"/>
          <w:highlight w:val="white"/>
        </w:rPr>
        <w:t>35.2.2</w:t>
      </w:r>
      <w:r>
        <w:rPr>
          <w:rFonts w:hint="eastAsia" w:ascii="宋体" w:hAnsi="宋体"/>
          <w:color w:val="000000"/>
          <w:sz w:val="24"/>
          <w:highlight w:val="white"/>
        </w:rPr>
        <w:t>　竞标人不遵守竞标纪律，恶意投诉或无理取闹，扰乱正常招竞标秩序的，公示</w:t>
      </w:r>
      <w:r>
        <w:rPr>
          <w:rFonts w:ascii="宋体" w:hAnsi="宋体"/>
          <w:color w:val="000000"/>
          <w:sz w:val="24"/>
          <w:highlight w:val="white"/>
        </w:rPr>
        <w:t>1</w:t>
      </w:r>
      <w:r>
        <w:rPr>
          <w:rFonts w:hint="eastAsia" w:ascii="宋体" w:hAnsi="宋体"/>
          <w:color w:val="000000"/>
          <w:sz w:val="24"/>
          <w:highlight w:val="white"/>
        </w:rPr>
        <w:t>年；</w:t>
      </w:r>
    </w:p>
    <w:p w14:paraId="3B34CF1C">
      <w:pPr>
        <w:spacing w:line="340" w:lineRule="exact"/>
        <w:ind w:firstLine="480" w:firstLineChars="200"/>
        <w:rPr>
          <w:rFonts w:ascii="宋体"/>
          <w:color w:val="000000"/>
          <w:sz w:val="24"/>
        </w:rPr>
      </w:pPr>
      <w:r>
        <w:rPr>
          <w:rFonts w:ascii="宋体" w:hAnsi="宋体"/>
          <w:color w:val="000000"/>
          <w:sz w:val="24"/>
          <w:highlight w:val="white"/>
        </w:rPr>
        <w:t>35.2.3</w:t>
      </w:r>
      <w:r>
        <w:rPr>
          <w:rFonts w:hint="eastAsia" w:ascii="宋体" w:hAnsi="宋体"/>
          <w:color w:val="000000"/>
          <w:sz w:val="24"/>
          <w:highlight w:val="white"/>
        </w:rPr>
        <w:t>　竞标人在竞标时提供虚假业绩、获奖证明以及隐瞒不良行为记录的，公示</w:t>
      </w:r>
      <w:r>
        <w:rPr>
          <w:rFonts w:ascii="宋体" w:hAnsi="宋体"/>
          <w:color w:val="000000"/>
          <w:sz w:val="24"/>
          <w:highlight w:val="white"/>
        </w:rPr>
        <w:t>1</w:t>
      </w:r>
      <w:r>
        <w:rPr>
          <w:rFonts w:hint="eastAsia" w:ascii="宋体" w:hAnsi="宋体"/>
          <w:color w:val="000000"/>
          <w:sz w:val="24"/>
          <w:highlight w:val="white"/>
        </w:rPr>
        <w:t>年；</w:t>
      </w:r>
    </w:p>
    <w:p w14:paraId="7782331C">
      <w:pPr>
        <w:spacing w:line="340" w:lineRule="exact"/>
        <w:ind w:firstLine="480" w:firstLineChars="200"/>
        <w:rPr>
          <w:rFonts w:ascii="宋体"/>
          <w:color w:val="000000"/>
          <w:sz w:val="24"/>
        </w:rPr>
      </w:pPr>
      <w:r>
        <w:rPr>
          <w:rFonts w:ascii="宋体" w:hAnsi="宋体"/>
          <w:color w:val="000000"/>
          <w:sz w:val="24"/>
          <w:highlight w:val="white"/>
        </w:rPr>
        <w:t>35.2.4</w:t>
      </w:r>
      <w:r>
        <w:rPr>
          <w:rFonts w:hint="eastAsia" w:ascii="宋体" w:hAnsi="宋体"/>
          <w:color w:val="000000"/>
          <w:sz w:val="24"/>
          <w:highlight w:val="white"/>
        </w:rPr>
        <w:t>　竞标人存在行贿行为的，按《泰州市建设市场不良行为记录和公示暂行办法》第十七条处理；</w:t>
      </w:r>
    </w:p>
    <w:p w14:paraId="390CA6EC">
      <w:pPr>
        <w:spacing w:line="340" w:lineRule="exact"/>
        <w:ind w:firstLine="480" w:firstLineChars="200"/>
        <w:rPr>
          <w:rFonts w:ascii="宋体"/>
          <w:color w:val="000000"/>
          <w:sz w:val="24"/>
        </w:rPr>
      </w:pPr>
      <w:r>
        <w:rPr>
          <w:rFonts w:ascii="宋体" w:hAnsi="宋体"/>
          <w:color w:val="000000"/>
          <w:sz w:val="24"/>
          <w:highlight w:val="white"/>
        </w:rPr>
        <w:t>35.2.5</w:t>
      </w:r>
      <w:r>
        <w:rPr>
          <w:rFonts w:hint="eastAsia" w:ascii="宋体" w:hAnsi="宋体"/>
          <w:color w:val="000000"/>
          <w:sz w:val="24"/>
          <w:highlight w:val="white"/>
        </w:rPr>
        <w:t>　竞标人成交工程后，项目部主要人员无正当理由未按成交承诺到岗到位或成交后擅自撤换项目部主要人员的，公示</w:t>
      </w:r>
      <w:r>
        <w:rPr>
          <w:rFonts w:ascii="宋体" w:hAnsi="宋体"/>
          <w:color w:val="000000"/>
          <w:sz w:val="24"/>
          <w:highlight w:val="white"/>
        </w:rPr>
        <w:t>6</w:t>
      </w:r>
      <w:r>
        <w:rPr>
          <w:rFonts w:hint="eastAsia" w:ascii="宋体" w:hAnsi="宋体"/>
          <w:color w:val="000000"/>
          <w:sz w:val="24"/>
          <w:highlight w:val="white"/>
        </w:rPr>
        <w:t>个月；</w:t>
      </w:r>
    </w:p>
    <w:p w14:paraId="44C40E32">
      <w:pPr>
        <w:spacing w:line="340" w:lineRule="exact"/>
        <w:ind w:firstLine="480" w:firstLineChars="200"/>
        <w:rPr>
          <w:rFonts w:ascii="宋体"/>
          <w:color w:val="000000"/>
          <w:sz w:val="24"/>
        </w:rPr>
      </w:pPr>
      <w:r>
        <w:rPr>
          <w:rFonts w:ascii="宋体" w:hAnsi="宋体"/>
          <w:color w:val="000000"/>
          <w:sz w:val="24"/>
          <w:highlight w:val="white"/>
        </w:rPr>
        <w:t>35.2.6</w:t>
      </w:r>
      <w:r>
        <w:rPr>
          <w:rFonts w:hint="eastAsia" w:ascii="宋体" w:hAnsi="宋体"/>
          <w:color w:val="000000"/>
          <w:sz w:val="24"/>
          <w:highlight w:val="white"/>
        </w:rPr>
        <w:t>　竞标人一年内无故放弃竞标</w:t>
      </w:r>
      <w:r>
        <w:rPr>
          <w:rFonts w:ascii="宋体" w:hAnsi="宋体"/>
          <w:color w:val="000000"/>
          <w:sz w:val="24"/>
          <w:highlight w:val="white"/>
        </w:rPr>
        <w:t>3</w:t>
      </w:r>
      <w:r>
        <w:rPr>
          <w:rFonts w:hint="eastAsia" w:ascii="宋体" w:hAnsi="宋体"/>
          <w:color w:val="000000"/>
          <w:sz w:val="24"/>
          <w:highlight w:val="white"/>
        </w:rPr>
        <w:t>次以上，公示</w:t>
      </w:r>
      <w:r>
        <w:rPr>
          <w:rFonts w:ascii="宋体" w:hAnsi="宋体"/>
          <w:color w:val="000000"/>
          <w:sz w:val="24"/>
          <w:highlight w:val="white"/>
        </w:rPr>
        <w:t>6</w:t>
      </w:r>
      <w:r>
        <w:rPr>
          <w:rFonts w:hint="eastAsia" w:ascii="宋体" w:hAnsi="宋体"/>
          <w:color w:val="000000"/>
          <w:sz w:val="24"/>
          <w:highlight w:val="white"/>
        </w:rPr>
        <w:t>个月；</w:t>
      </w:r>
    </w:p>
    <w:p w14:paraId="56471171">
      <w:pPr>
        <w:spacing w:line="340" w:lineRule="exact"/>
        <w:ind w:firstLine="480" w:firstLineChars="200"/>
        <w:rPr>
          <w:rFonts w:ascii="宋体"/>
          <w:color w:val="000000"/>
          <w:sz w:val="24"/>
        </w:rPr>
      </w:pPr>
      <w:r>
        <w:rPr>
          <w:rFonts w:ascii="宋体" w:hAnsi="宋体"/>
          <w:color w:val="000000"/>
          <w:sz w:val="24"/>
          <w:highlight w:val="white"/>
        </w:rPr>
        <w:t>35.2.7</w:t>
      </w:r>
      <w:r>
        <w:rPr>
          <w:rFonts w:hint="eastAsia" w:ascii="宋体" w:hAnsi="宋体"/>
          <w:color w:val="000000"/>
          <w:sz w:val="24"/>
          <w:highlight w:val="white"/>
        </w:rPr>
        <w:t>　竞标人恶意过高报价，公示</w:t>
      </w:r>
      <w:r>
        <w:rPr>
          <w:rFonts w:ascii="宋体" w:hAnsi="宋体"/>
          <w:color w:val="000000"/>
          <w:sz w:val="24"/>
          <w:highlight w:val="white"/>
        </w:rPr>
        <w:t>3</w:t>
      </w:r>
      <w:r>
        <w:rPr>
          <w:rFonts w:hint="eastAsia" w:ascii="宋体" w:hAnsi="宋体"/>
          <w:color w:val="000000"/>
          <w:sz w:val="24"/>
          <w:highlight w:val="white"/>
        </w:rPr>
        <w:t>个月；</w:t>
      </w:r>
    </w:p>
    <w:p w14:paraId="725BEE64">
      <w:pPr>
        <w:spacing w:line="340" w:lineRule="exact"/>
        <w:ind w:firstLine="480" w:firstLineChars="200"/>
        <w:rPr>
          <w:rFonts w:ascii="宋体"/>
          <w:color w:val="000000"/>
          <w:sz w:val="24"/>
        </w:rPr>
      </w:pPr>
      <w:r>
        <w:rPr>
          <w:rFonts w:ascii="宋体" w:hAnsi="宋体"/>
          <w:color w:val="000000"/>
          <w:sz w:val="24"/>
          <w:highlight w:val="white"/>
        </w:rPr>
        <w:t>35.2.8</w:t>
      </w:r>
      <w:r>
        <w:rPr>
          <w:rFonts w:hint="eastAsia" w:ascii="宋体" w:hAnsi="宋体"/>
          <w:color w:val="000000"/>
          <w:sz w:val="24"/>
          <w:highlight w:val="white"/>
        </w:rPr>
        <w:t>　竞标人串通竞标，公示</w:t>
      </w:r>
      <w:r>
        <w:rPr>
          <w:rFonts w:ascii="宋体" w:hAnsi="宋体"/>
          <w:color w:val="000000"/>
          <w:sz w:val="24"/>
          <w:highlight w:val="white"/>
        </w:rPr>
        <w:t>2</w:t>
      </w:r>
      <w:r>
        <w:rPr>
          <w:rFonts w:hint="eastAsia" w:ascii="宋体" w:hAnsi="宋体"/>
          <w:color w:val="000000"/>
          <w:sz w:val="24"/>
          <w:highlight w:val="white"/>
        </w:rPr>
        <w:t>年；</w:t>
      </w:r>
    </w:p>
    <w:p w14:paraId="604CB236">
      <w:pPr>
        <w:spacing w:line="340" w:lineRule="exact"/>
        <w:ind w:firstLine="480" w:firstLineChars="200"/>
        <w:rPr>
          <w:rFonts w:ascii="宋体"/>
          <w:color w:val="000000"/>
          <w:sz w:val="24"/>
        </w:rPr>
      </w:pPr>
      <w:r>
        <w:rPr>
          <w:rFonts w:ascii="宋体" w:hAnsi="宋体"/>
          <w:color w:val="000000"/>
          <w:sz w:val="24"/>
          <w:highlight w:val="white"/>
        </w:rPr>
        <w:t>35.2.9</w:t>
      </w:r>
      <w:r>
        <w:rPr>
          <w:rFonts w:hint="eastAsia" w:ascii="宋体" w:hAnsi="宋体"/>
          <w:color w:val="000000"/>
          <w:sz w:val="24"/>
          <w:highlight w:val="white"/>
        </w:rPr>
        <w:t>　竞标人无正当理由放弃中标的，公示</w:t>
      </w:r>
      <w:r>
        <w:rPr>
          <w:rFonts w:ascii="宋体" w:hAnsi="宋体"/>
          <w:color w:val="000000"/>
          <w:sz w:val="24"/>
          <w:highlight w:val="white"/>
        </w:rPr>
        <w:t>6</w:t>
      </w:r>
      <w:r>
        <w:rPr>
          <w:rFonts w:hint="eastAsia" w:ascii="宋体" w:hAnsi="宋体"/>
          <w:color w:val="000000"/>
          <w:sz w:val="24"/>
          <w:highlight w:val="white"/>
        </w:rPr>
        <w:t>个月；</w:t>
      </w:r>
    </w:p>
    <w:p w14:paraId="7FF19013">
      <w:pPr>
        <w:spacing w:line="340" w:lineRule="exact"/>
        <w:ind w:firstLine="480" w:firstLineChars="200"/>
        <w:rPr>
          <w:rFonts w:ascii="宋体"/>
          <w:color w:val="000000"/>
          <w:sz w:val="24"/>
        </w:rPr>
      </w:pPr>
      <w:r>
        <w:rPr>
          <w:rFonts w:ascii="宋体" w:hAnsi="宋体"/>
          <w:color w:val="000000"/>
          <w:sz w:val="24"/>
          <w:highlight w:val="white"/>
        </w:rPr>
        <w:t>35.2.10</w:t>
      </w:r>
      <w:r>
        <w:rPr>
          <w:rFonts w:hint="eastAsia" w:ascii="宋体" w:hAnsi="宋体"/>
          <w:color w:val="000000"/>
          <w:sz w:val="24"/>
          <w:highlight w:val="white"/>
        </w:rPr>
        <w:t>　竞标人将承接工程转包或违法分包的，公示</w:t>
      </w:r>
      <w:r>
        <w:rPr>
          <w:rFonts w:ascii="宋体" w:hAnsi="宋体"/>
          <w:color w:val="000000"/>
          <w:sz w:val="24"/>
          <w:highlight w:val="white"/>
        </w:rPr>
        <w:t>1</w:t>
      </w:r>
      <w:r>
        <w:rPr>
          <w:rFonts w:hint="eastAsia" w:ascii="宋体" w:hAnsi="宋体"/>
          <w:color w:val="000000"/>
          <w:sz w:val="24"/>
          <w:highlight w:val="white"/>
        </w:rPr>
        <w:t>年；</w:t>
      </w:r>
    </w:p>
    <w:p w14:paraId="63631FC5">
      <w:pPr>
        <w:spacing w:line="340" w:lineRule="exact"/>
        <w:ind w:firstLine="480" w:firstLineChars="200"/>
        <w:rPr>
          <w:rFonts w:ascii="宋体"/>
          <w:color w:val="000000"/>
          <w:sz w:val="24"/>
        </w:rPr>
      </w:pPr>
      <w:r>
        <w:rPr>
          <w:rFonts w:ascii="宋体" w:hAnsi="宋体"/>
          <w:color w:val="000000"/>
          <w:sz w:val="24"/>
          <w:highlight w:val="white"/>
        </w:rPr>
        <w:t>35.2.11</w:t>
      </w:r>
      <w:r>
        <w:rPr>
          <w:rFonts w:hint="eastAsia" w:ascii="宋体" w:hAnsi="宋体"/>
          <w:color w:val="000000"/>
          <w:sz w:val="24"/>
          <w:highlight w:val="white"/>
        </w:rPr>
        <w:t>　竞标人拖欠施工人员或分包人工资的，公示</w:t>
      </w:r>
      <w:r>
        <w:rPr>
          <w:rFonts w:ascii="宋体" w:hAnsi="宋体"/>
          <w:color w:val="000000"/>
          <w:sz w:val="24"/>
          <w:highlight w:val="white"/>
        </w:rPr>
        <w:t>6</w:t>
      </w:r>
      <w:r>
        <w:rPr>
          <w:rFonts w:hint="eastAsia" w:ascii="宋体" w:hAnsi="宋体"/>
          <w:color w:val="000000"/>
          <w:sz w:val="24"/>
          <w:highlight w:val="white"/>
        </w:rPr>
        <w:t>个月；</w:t>
      </w:r>
    </w:p>
    <w:p w14:paraId="4B919527">
      <w:pPr>
        <w:spacing w:line="340" w:lineRule="exact"/>
        <w:ind w:firstLine="480" w:firstLineChars="200"/>
        <w:rPr>
          <w:rFonts w:ascii="宋体"/>
          <w:color w:val="000000"/>
          <w:sz w:val="24"/>
        </w:rPr>
      </w:pPr>
      <w:r>
        <w:rPr>
          <w:rFonts w:ascii="宋体" w:hAnsi="宋体"/>
          <w:color w:val="000000"/>
          <w:sz w:val="24"/>
          <w:highlight w:val="white"/>
        </w:rPr>
        <w:t>35.2.12</w:t>
      </w:r>
      <w:r>
        <w:rPr>
          <w:rFonts w:hint="eastAsia" w:ascii="宋体" w:hAnsi="宋体"/>
          <w:color w:val="000000"/>
          <w:sz w:val="24"/>
          <w:highlight w:val="white"/>
        </w:rPr>
        <w:t>　竞标人无正当理由未按中标价、中标工期和质量履行合同的，公示</w:t>
      </w:r>
      <w:r>
        <w:rPr>
          <w:rFonts w:ascii="宋体" w:hAnsi="宋体"/>
          <w:color w:val="000000"/>
          <w:sz w:val="24"/>
          <w:highlight w:val="white"/>
        </w:rPr>
        <w:t>6</w:t>
      </w:r>
      <w:r>
        <w:rPr>
          <w:rFonts w:hint="eastAsia" w:ascii="宋体" w:hAnsi="宋体"/>
          <w:color w:val="000000"/>
          <w:sz w:val="24"/>
          <w:highlight w:val="white"/>
        </w:rPr>
        <w:t>个月。</w:t>
      </w:r>
      <w:bookmarkStart w:id="35" w:name="EB93d1411d69a84581b1a1493fc012f7ef"/>
    </w:p>
    <w:p w14:paraId="5971F2A6">
      <w:pPr>
        <w:widowControl/>
        <w:jc w:val="left"/>
        <w:rPr>
          <w:rFonts w:ascii="宋体"/>
          <w:color w:val="000000"/>
          <w:sz w:val="24"/>
        </w:rPr>
      </w:pPr>
      <w:r>
        <w:rPr>
          <w:rFonts w:ascii="宋体"/>
          <w:color w:val="000000"/>
          <w:sz w:val="24"/>
        </w:rPr>
        <w:br w:type="page"/>
      </w:r>
    </w:p>
    <w:p w14:paraId="601FB656">
      <w:pPr>
        <w:spacing w:line="340" w:lineRule="exact"/>
        <w:ind w:firstLine="480" w:firstLineChars="200"/>
        <w:rPr>
          <w:rFonts w:ascii="宋体"/>
          <w:color w:val="000000"/>
          <w:sz w:val="24"/>
        </w:rPr>
      </w:pPr>
    </w:p>
    <w:p w14:paraId="0F9BE410">
      <w:pPr>
        <w:pStyle w:val="32"/>
        <w:rPr>
          <w:rFonts w:ascii="黑体" w:hAnsi="黑体" w:eastAsia="黑体"/>
          <w:sz w:val="36"/>
          <w:szCs w:val="36"/>
        </w:rPr>
      </w:pPr>
      <w:r>
        <w:rPr>
          <w:rFonts w:hint="eastAsia" w:ascii="黑体" w:hAnsi="黑体" w:eastAsia="黑体"/>
          <w:sz w:val="36"/>
          <w:szCs w:val="36"/>
        </w:rPr>
        <w:t>二　合同文件</w:t>
      </w:r>
    </w:p>
    <w:p w14:paraId="00C5D844">
      <w:pPr>
        <w:pStyle w:val="49"/>
        <w:tabs>
          <w:tab w:val="left" w:pos="6264"/>
        </w:tabs>
        <w:snapToGrid w:val="0"/>
        <w:spacing w:line="453" w:lineRule="atLeast"/>
        <w:jc w:val="center"/>
        <w:rPr>
          <w:rFonts w:ascii="宋体"/>
          <w:b/>
          <w:color w:val="000000"/>
          <w:sz w:val="28"/>
          <w:szCs w:val="28"/>
        </w:rPr>
      </w:pPr>
      <w:r>
        <w:rPr>
          <w:rFonts w:ascii="宋体" w:hAnsi="宋体"/>
          <w:b/>
          <w:color w:val="000000"/>
          <w:sz w:val="28"/>
          <w:szCs w:val="28"/>
        </w:rPr>
        <w:t>1</w:t>
      </w:r>
      <w:r>
        <w:rPr>
          <w:rFonts w:hint="eastAsia" w:ascii="宋体" w:hAnsi="宋体"/>
          <w:b/>
          <w:color w:val="000000"/>
          <w:sz w:val="28"/>
          <w:szCs w:val="28"/>
        </w:rPr>
        <w:t>、合同文件格式</w:t>
      </w:r>
    </w:p>
    <w:p w14:paraId="1E195CC2">
      <w:pPr>
        <w:pStyle w:val="49"/>
        <w:tabs>
          <w:tab w:val="left" w:pos="6264"/>
        </w:tabs>
        <w:snapToGrid w:val="0"/>
        <w:spacing w:line="453" w:lineRule="atLeast"/>
        <w:ind w:firstLine="400"/>
        <w:rPr>
          <w:rFonts w:asciiTheme="minorEastAsia" w:hAnsiTheme="minorEastAsia" w:eastAsiaTheme="minorEastAsia"/>
          <w:color w:val="000000"/>
          <w:sz w:val="24"/>
        </w:rPr>
      </w:pPr>
      <w:r>
        <w:rPr>
          <w:rFonts w:ascii="仿宋_GB2312" w:eastAsia="仿宋_GB2312"/>
          <w:color w:val="000000"/>
        </w:rPr>
        <w:t xml:space="preserve"> </w:t>
      </w:r>
      <w:r>
        <w:rPr>
          <w:rFonts w:hint="eastAsia" w:asciiTheme="minorEastAsia" w:hAnsiTheme="minorEastAsia" w:eastAsiaTheme="minorEastAsia"/>
          <w:color w:val="000000"/>
          <w:sz w:val="24"/>
        </w:rPr>
        <w:t>合同由三部分构成：第一部分：协议书；第二部分：通用条款；第三部分：专用条款。</w:t>
      </w:r>
    </w:p>
    <w:p w14:paraId="38C8F627">
      <w:pPr>
        <w:pStyle w:val="49"/>
        <w:tabs>
          <w:tab w:val="left" w:pos="6264"/>
        </w:tabs>
        <w:snapToGrid w:val="0"/>
        <w:spacing w:line="453" w:lineRule="atLeast"/>
        <w:jc w:val="center"/>
        <w:rPr>
          <w:rFonts w:asciiTheme="minorEastAsia" w:hAnsiTheme="minorEastAsia" w:eastAsiaTheme="minorEastAsia"/>
          <w:color w:val="000000"/>
          <w:sz w:val="28"/>
          <w:szCs w:val="28"/>
        </w:rPr>
      </w:pP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、合同主要条款</w:t>
      </w:r>
    </w:p>
    <w:p w14:paraId="645BD081">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发包人（全称）：</w:t>
      </w:r>
      <w:r>
        <w:rPr>
          <w:rFonts w:asciiTheme="minorEastAsia" w:hAnsiTheme="minorEastAsia" w:eastAsiaTheme="minorEastAsia"/>
          <w:color w:val="000000"/>
          <w:sz w:val="24"/>
          <w:u w:val="single"/>
        </w:rPr>
        <w:t xml:space="preserve">                                                </w:t>
      </w:r>
    </w:p>
    <w:p w14:paraId="6372E671">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承包人（全称）：</w:t>
      </w:r>
      <w:r>
        <w:rPr>
          <w:rFonts w:hint="eastAsia" w:asciiTheme="minorEastAsia" w:hAnsiTheme="minorEastAsia" w:eastAsiaTheme="minorEastAsia"/>
          <w:color w:val="000000"/>
          <w:sz w:val="24"/>
          <w:u w:val="single"/>
        </w:rPr>
        <w:t>（中标人名称）</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 xml:space="preserve">                    </w:t>
      </w:r>
    </w:p>
    <w:p w14:paraId="00811CE2">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依照《中华人民共和国合同法》、《中华人民共和国建筑法》及其他有关法律、行政法规，遵循平等、自愿、公平和诚实信用的原则，双方就本建设工程施工事项协商一致，订立本合同。</w:t>
      </w:r>
    </w:p>
    <w:p w14:paraId="02EC118E">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（一）工程概况</w:t>
      </w:r>
    </w:p>
    <w:p w14:paraId="0CBFF6AA">
      <w:pPr>
        <w:pStyle w:val="49"/>
        <w:tabs>
          <w:tab w:val="left" w:pos="6264"/>
        </w:tabs>
        <w:snapToGrid w:val="0"/>
        <w:spacing w:line="374" w:lineRule="atLeast"/>
        <w:ind w:firstLine="48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工程名称：</w:t>
      </w:r>
      <w:r>
        <w:rPr>
          <w:rFonts w:asciiTheme="minorEastAsia" w:hAnsiTheme="minorEastAsia" w:eastAsiaTheme="minorEastAsia"/>
          <w:color w:val="000000"/>
          <w:sz w:val="24"/>
          <w:u w:val="single"/>
        </w:rPr>
        <w:t xml:space="preserve">                                          </w:t>
      </w:r>
    </w:p>
    <w:p w14:paraId="6227467A">
      <w:pPr>
        <w:pStyle w:val="49"/>
        <w:tabs>
          <w:tab w:val="left" w:pos="6264"/>
        </w:tabs>
        <w:snapToGrid w:val="0"/>
        <w:spacing w:line="374" w:lineRule="atLeast"/>
        <w:ind w:firstLine="48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工程地点：</w:t>
      </w:r>
      <w:r>
        <w:rPr>
          <w:rFonts w:asciiTheme="minorEastAsia" w:hAnsiTheme="minorEastAsia" w:eastAsiaTheme="minorEastAsia"/>
          <w:color w:val="000000"/>
          <w:sz w:val="24"/>
          <w:u w:val="single"/>
        </w:rPr>
        <w:t xml:space="preserve">                                          </w:t>
      </w:r>
    </w:p>
    <w:p w14:paraId="2F37ABAF">
      <w:pPr>
        <w:pStyle w:val="49"/>
        <w:tabs>
          <w:tab w:val="left" w:pos="6264"/>
        </w:tabs>
        <w:snapToGrid w:val="0"/>
        <w:spacing w:line="374" w:lineRule="atLeast"/>
        <w:ind w:firstLine="48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工程内容：</w:t>
      </w:r>
      <w:r>
        <w:rPr>
          <w:rFonts w:asciiTheme="minorEastAsia" w:hAnsiTheme="minorEastAsia" w:eastAsiaTheme="minorEastAsia"/>
          <w:color w:val="000000"/>
          <w:sz w:val="24"/>
          <w:u w:val="single"/>
        </w:rPr>
        <w:t xml:space="preserve">                                          </w:t>
      </w:r>
    </w:p>
    <w:p w14:paraId="37F97C27">
      <w:pPr>
        <w:pStyle w:val="49"/>
        <w:tabs>
          <w:tab w:val="left" w:pos="6264"/>
        </w:tabs>
        <w:snapToGrid w:val="0"/>
        <w:spacing w:line="374" w:lineRule="atLeast"/>
        <w:ind w:firstLine="48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工程立项批准文号：</w:t>
      </w:r>
      <w:r>
        <w:rPr>
          <w:rFonts w:asciiTheme="minorEastAsia" w:hAnsiTheme="minorEastAsia" w:eastAsiaTheme="minorEastAsia"/>
          <w:color w:val="000000"/>
          <w:sz w:val="24"/>
          <w:u w:val="single"/>
        </w:rPr>
        <w:t xml:space="preserve">                                  </w:t>
      </w:r>
    </w:p>
    <w:p w14:paraId="56B24B11">
      <w:pPr>
        <w:pStyle w:val="49"/>
        <w:tabs>
          <w:tab w:val="left" w:pos="6264"/>
        </w:tabs>
        <w:snapToGrid w:val="0"/>
        <w:spacing w:line="374" w:lineRule="atLeast"/>
        <w:ind w:firstLine="48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资金来源：</w:t>
      </w:r>
      <w:r>
        <w:rPr>
          <w:rFonts w:asciiTheme="minorEastAsia" w:hAnsiTheme="minorEastAsia" w:eastAsiaTheme="minorEastAsia"/>
          <w:color w:val="000000"/>
          <w:sz w:val="24"/>
          <w:u w:val="single"/>
        </w:rPr>
        <w:t xml:space="preserve">                                          </w:t>
      </w:r>
    </w:p>
    <w:p w14:paraId="732E437A">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（二）工程承包范围</w:t>
      </w:r>
      <w:r>
        <w:rPr>
          <w:rFonts w:asciiTheme="minorEastAsia" w:hAnsiTheme="minorEastAsia" w:eastAsiaTheme="minorEastAsia"/>
          <w:color w:val="000000"/>
          <w:sz w:val="24"/>
        </w:rPr>
        <w:t xml:space="preserve"> </w:t>
      </w:r>
    </w:p>
    <w:p w14:paraId="2B981F00">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承包范围（详细描述）：</w:t>
      </w:r>
      <w:r>
        <w:rPr>
          <w:rFonts w:asciiTheme="minorEastAsia" w:hAnsiTheme="minorEastAsia" w:eastAsiaTheme="minorEastAsia"/>
          <w:color w:val="000000"/>
          <w:sz w:val="24"/>
          <w:u w:val="single"/>
        </w:rPr>
        <w:t xml:space="preserve">                                                </w:t>
      </w:r>
    </w:p>
    <w:p w14:paraId="3E1B004C">
      <w:pPr>
        <w:pStyle w:val="49"/>
        <w:tabs>
          <w:tab w:val="left" w:pos="6264"/>
        </w:tabs>
        <w:snapToGrid w:val="0"/>
        <w:spacing w:line="374" w:lineRule="atLeast"/>
        <w:ind w:firstLine="48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 xml:space="preserve">                                                                          </w:t>
      </w:r>
    </w:p>
    <w:p w14:paraId="67E875FC">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（三）合同工期：</w:t>
      </w:r>
    </w:p>
    <w:p w14:paraId="4D4A4E2C">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开工日期：</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日（以监理工程师开工令为准）。</w:t>
      </w:r>
      <w:r>
        <w:rPr>
          <w:rFonts w:asciiTheme="minorEastAsia" w:hAnsiTheme="minorEastAsia" w:eastAsiaTheme="minorEastAsia"/>
          <w:color w:val="000000"/>
          <w:sz w:val="24"/>
        </w:rPr>
        <w:t xml:space="preserve"> </w:t>
      </w:r>
    </w:p>
    <w:p w14:paraId="5674147C">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竣工日期：</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日（以开工令提前或推迟）。</w:t>
      </w:r>
      <w:r>
        <w:rPr>
          <w:rFonts w:asciiTheme="minorEastAsia" w:hAnsiTheme="minorEastAsia" w:eastAsiaTheme="minorEastAsia"/>
          <w:color w:val="000000"/>
          <w:sz w:val="24"/>
        </w:rPr>
        <w:t xml:space="preserve">         </w:t>
      </w:r>
    </w:p>
    <w:p w14:paraId="3284B288">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合同工期总日历天数</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（中标工期</w:t>
      </w: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日历天。</w:t>
      </w:r>
    </w:p>
    <w:p w14:paraId="27C262C3">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（四）质量标准</w:t>
      </w:r>
    </w:p>
    <w:p w14:paraId="6E913B05">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工程质量标准：按中标质量标准</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14:paraId="4C98A70D">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（五）合同价款</w:t>
      </w:r>
    </w:p>
    <w:p w14:paraId="0E999DB8">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金额（大写）：</w:t>
      </w:r>
      <w:r>
        <w:rPr>
          <w:rFonts w:hint="eastAsia" w:asciiTheme="minorEastAsia" w:hAnsiTheme="minorEastAsia" w:eastAsiaTheme="minorEastAsia"/>
          <w:color w:val="000000"/>
          <w:sz w:val="24"/>
          <w:u w:val="single"/>
        </w:rPr>
        <w:t>中标价</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（人民币）</w:t>
      </w:r>
    </w:p>
    <w:p w14:paraId="1EAB7516">
      <w:pPr>
        <w:pStyle w:val="49"/>
        <w:tabs>
          <w:tab w:val="left" w:pos="6264"/>
        </w:tabs>
        <w:snapToGrid w:val="0"/>
        <w:spacing w:line="374" w:lineRule="atLeas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（小写）：</w:t>
      </w: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（含发包人预留金</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元）</w:t>
      </w:r>
    </w:p>
    <w:p w14:paraId="6515677B">
      <w:pPr>
        <w:pStyle w:val="49"/>
        <w:tabs>
          <w:tab w:val="left" w:pos="6264"/>
        </w:tabs>
        <w:snapToGrid w:val="0"/>
        <w:spacing w:line="374" w:lineRule="atLeas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（六）组成合同的文件</w:t>
      </w:r>
    </w:p>
    <w:p w14:paraId="0587505E">
      <w:pPr>
        <w:pStyle w:val="49"/>
        <w:tabs>
          <w:tab w:val="left" w:pos="6264"/>
        </w:tabs>
        <w:snapToGrid w:val="0"/>
        <w:spacing w:line="360" w:lineRule="exac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组成本合同的文件包括：</w:t>
      </w:r>
    </w:p>
    <w:p w14:paraId="20D16371">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、本合同协议书</w:t>
      </w:r>
    </w:p>
    <w:p w14:paraId="1C4D4160">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、中标通知书</w:t>
      </w:r>
    </w:p>
    <w:p w14:paraId="6B8FE8CD">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、发包文件和竞标书及其附件</w:t>
      </w:r>
    </w:p>
    <w:p w14:paraId="009BF512">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4</w:t>
      </w:r>
      <w:r>
        <w:rPr>
          <w:rFonts w:hint="eastAsia" w:asciiTheme="minorEastAsia" w:hAnsiTheme="minorEastAsia" w:eastAsiaTheme="minorEastAsia"/>
          <w:color w:val="000000"/>
          <w:sz w:val="24"/>
        </w:rPr>
        <w:t>、本合同专用条款</w:t>
      </w:r>
    </w:p>
    <w:p w14:paraId="662925C6">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5</w:t>
      </w:r>
      <w:r>
        <w:rPr>
          <w:rFonts w:hint="eastAsia" w:asciiTheme="minorEastAsia" w:hAnsiTheme="minorEastAsia" w:eastAsiaTheme="minorEastAsia"/>
          <w:color w:val="000000"/>
          <w:sz w:val="24"/>
        </w:rPr>
        <w:t>、本合同通用条款</w:t>
      </w:r>
    </w:p>
    <w:p w14:paraId="3BB10E69">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6</w:t>
      </w:r>
      <w:r>
        <w:rPr>
          <w:rFonts w:hint="eastAsia" w:asciiTheme="minorEastAsia" w:hAnsiTheme="minorEastAsia" w:eastAsiaTheme="minorEastAsia"/>
          <w:color w:val="000000"/>
          <w:sz w:val="24"/>
        </w:rPr>
        <w:t>、标准、规范及有关技术文件</w:t>
      </w:r>
    </w:p>
    <w:p w14:paraId="5748EFCA">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7</w:t>
      </w:r>
      <w:r>
        <w:rPr>
          <w:rFonts w:hint="eastAsia" w:asciiTheme="minorEastAsia" w:hAnsiTheme="minorEastAsia" w:eastAsiaTheme="minorEastAsia"/>
          <w:color w:val="000000"/>
          <w:sz w:val="24"/>
        </w:rPr>
        <w:t>、图纸</w:t>
      </w:r>
    </w:p>
    <w:p w14:paraId="33973DF2">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8</w:t>
      </w:r>
      <w:r>
        <w:rPr>
          <w:rFonts w:hint="eastAsia" w:asciiTheme="minorEastAsia" w:hAnsiTheme="minorEastAsia" w:eastAsiaTheme="minorEastAsia"/>
          <w:color w:val="000000"/>
          <w:sz w:val="24"/>
        </w:rPr>
        <w:t>、工程量清单（如有时）</w:t>
      </w:r>
    </w:p>
    <w:p w14:paraId="252CDA80">
      <w:pPr>
        <w:pStyle w:val="49"/>
        <w:tabs>
          <w:tab w:val="left" w:pos="6264"/>
        </w:tabs>
        <w:snapToGrid w:val="0"/>
        <w:spacing w:line="36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9</w:t>
      </w:r>
      <w:r>
        <w:rPr>
          <w:rFonts w:hint="eastAsia" w:asciiTheme="minorEastAsia" w:hAnsiTheme="minorEastAsia" w:eastAsiaTheme="minorEastAsia"/>
          <w:color w:val="000000"/>
          <w:sz w:val="24"/>
        </w:rPr>
        <w:t>、工程报价单或预算书</w:t>
      </w:r>
    </w:p>
    <w:p w14:paraId="06699F72">
      <w:pPr>
        <w:pStyle w:val="49"/>
        <w:tabs>
          <w:tab w:val="left" w:pos="6264"/>
        </w:tabs>
        <w:snapToGrid w:val="0"/>
        <w:spacing w:line="360" w:lineRule="exac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双方有关工程的洽商、变更等书面协议或文件视为本合同的组成部分。</w:t>
      </w:r>
    </w:p>
    <w:p w14:paraId="76DAF225">
      <w:pPr>
        <w:pStyle w:val="49"/>
        <w:tabs>
          <w:tab w:val="left" w:pos="6264"/>
        </w:tabs>
        <w:snapToGrid w:val="0"/>
        <w:spacing w:line="360" w:lineRule="exac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（七）本协议书中有关词语含义与本合同第二部分《通用条款》中分别赋予它们的定义相同。</w:t>
      </w:r>
    </w:p>
    <w:p w14:paraId="19CB14B0">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（八）承包人向发包人承诺按照合同的约定进行施工、竣工并在质量保修期内承担工程质量保修责任。</w:t>
      </w:r>
    </w:p>
    <w:p w14:paraId="7EF34610">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（九）发包人向承包人承诺按照合同约定的期限和方式支付合同价款及其他应当支付的款项。</w:t>
      </w:r>
    </w:p>
    <w:p w14:paraId="22605F2C">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（十）适用标准、规范</w:t>
      </w:r>
    </w:p>
    <w:p w14:paraId="27637041">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适用标准、规范的名称</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rPr>
        <w:t>现行技术标准和施工规范、强制性标准</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14:paraId="1BB91386">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（十一）工程师</w:t>
      </w:r>
    </w:p>
    <w:p w14:paraId="52AB2B6A">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、监理单位委派的工程师姓名：</w:t>
      </w:r>
      <w:r>
        <w:rPr>
          <w:rFonts w:hint="eastAsia" w:asciiTheme="minorEastAsia" w:hAnsiTheme="minorEastAsia" w:eastAsiaTheme="minorEastAsia"/>
          <w:color w:val="000000"/>
          <w:sz w:val="24"/>
          <w:u w:val="single"/>
        </w:rPr>
        <w:t>（由监理单位确定）</w:t>
      </w:r>
      <w:r>
        <w:rPr>
          <w:rFonts w:asciiTheme="minorEastAsia" w:hAnsiTheme="minorEastAsia" w:eastAsiaTheme="minorEastAsia"/>
          <w:color w:val="000000"/>
          <w:sz w:val="24"/>
          <w:u w:val="single"/>
        </w:rPr>
        <w:t xml:space="preserve">                        </w:t>
      </w:r>
    </w:p>
    <w:p w14:paraId="3B16950C">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职务：</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rPr>
        <w:t>发包人委托的职权按《监理合同》</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w:t>
      </w:r>
    </w:p>
    <w:p w14:paraId="5BFDC845">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、发包人派驻的工程师姓名：（由发包人确定）</w:t>
      </w:r>
      <w:r>
        <w:rPr>
          <w:rFonts w:asciiTheme="minorEastAsia" w:hAnsiTheme="minorEastAsia" w:eastAsiaTheme="minorEastAsia"/>
          <w:color w:val="000000"/>
          <w:sz w:val="24"/>
          <w:u w:val="single"/>
        </w:rPr>
        <w:t xml:space="preserve">                        </w:t>
      </w:r>
    </w:p>
    <w:p w14:paraId="7020ACFE">
      <w:pPr>
        <w:pStyle w:val="49"/>
        <w:tabs>
          <w:tab w:val="left" w:pos="6264"/>
        </w:tabs>
        <w:snapToGrid w:val="0"/>
        <w:spacing w:line="360" w:lineRule="exac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职务：</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 xml:space="preserve">                          </w:t>
      </w:r>
    </w:p>
    <w:p w14:paraId="5B5E3B36">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、项目负责人姓名：</w:t>
      </w:r>
      <w:r>
        <w:rPr>
          <w:rFonts w:hint="eastAsia" w:asciiTheme="minorEastAsia" w:hAnsiTheme="minorEastAsia" w:eastAsiaTheme="minorEastAsia"/>
          <w:color w:val="000000"/>
          <w:sz w:val="24"/>
          <w:u w:val="single"/>
        </w:rPr>
        <w:t>（中标建造师或项目负责人）</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职务：</w:t>
      </w:r>
      <w:r>
        <w:rPr>
          <w:rFonts w:asciiTheme="minorEastAsia" w:hAnsiTheme="minorEastAsia" w:eastAsiaTheme="minorEastAsia"/>
          <w:color w:val="000000"/>
          <w:sz w:val="24"/>
          <w:u w:val="single"/>
        </w:rPr>
        <w:t xml:space="preserve">                  </w:t>
      </w:r>
    </w:p>
    <w:p w14:paraId="29926DB2">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（十二）双方约定工期顺延的其他情况：</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（非承包人原因可能出现的特殊情况）。</w:t>
      </w:r>
    </w:p>
    <w:p w14:paraId="54AA31E0">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（十三）试车费用的承担：竣工交付前试车费用由承包人承担，竣工交付后由发包人承担。</w:t>
      </w:r>
    </w:p>
    <w:p w14:paraId="3785D0C9">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（十四）合同价款与支付</w:t>
      </w:r>
    </w:p>
    <w:p w14:paraId="3040841B">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、合同价款及调整</w:t>
      </w:r>
    </w:p>
    <w:p w14:paraId="401DF744">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1.1</w:t>
      </w:r>
      <w:r>
        <w:rPr>
          <w:rFonts w:hint="eastAsia" w:asciiTheme="minorEastAsia" w:hAnsiTheme="minorEastAsia" w:eastAsiaTheme="minorEastAsia"/>
          <w:color w:val="000000"/>
          <w:sz w:val="24"/>
        </w:rPr>
        <w:t>本合同价款采用</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方式确定。</w:t>
      </w:r>
    </w:p>
    <w:p w14:paraId="43CAAF85">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）采用固定单价合同，量的风险由发包人承担，价的风险在下述约定范围内由承包人承担。风险内容及范围：价款中标括的风险范围：</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14:paraId="67A9F4D2">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风险费用的计算方法：</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14:paraId="77081535">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风险范围以外合同价款调整方法：</w:t>
      </w:r>
      <w:r>
        <w:rPr>
          <w:rFonts w:hint="eastAsia" w:asciiTheme="minorEastAsia" w:hAnsiTheme="minorEastAsia" w:eastAsiaTheme="minorEastAsia"/>
          <w:color w:val="000000"/>
          <w:sz w:val="24"/>
          <w:u w:val="single"/>
        </w:rPr>
        <w:t>若施工期内市场价格波动超出一定幅度时，除竞标须知另有约定，参照执行江苏省建设厅《关于加强建筑材料价格风险控制的指导意见》</w:t>
      </w:r>
      <w:r>
        <w:rPr>
          <w:rFonts w:asciiTheme="minorEastAsia" w:hAnsiTheme="minorEastAsia" w:eastAsiaTheme="minorEastAsia"/>
          <w:color w:val="000000"/>
          <w:sz w:val="24"/>
          <w:u w:val="single"/>
        </w:rPr>
        <w:t>[</w:t>
      </w:r>
      <w:r>
        <w:rPr>
          <w:rFonts w:hint="eastAsia" w:asciiTheme="minorEastAsia" w:hAnsiTheme="minorEastAsia" w:eastAsiaTheme="minorEastAsia"/>
          <w:color w:val="000000"/>
          <w:sz w:val="24"/>
          <w:u w:val="single"/>
        </w:rPr>
        <w:t>苏建价（</w:t>
      </w:r>
      <w:r>
        <w:rPr>
          <w:rFonts w:asciiTheme="minorEastAsia" w:hAnsiTheme="minorEastAsia" w:eastAsiaTheme="minorEastAsia"/>
          <w:color w:val="000000"/>
          <w:sz w:val="24"/>
          <w:u w:val="single"/>
        </w:rPr>
        <w:t>2008</w:t>
      </w: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67</w:t>
      </w:r>
      <w:r>
        <w:rPr>
          <w:rFonts w:hint="eastAsia" w:asciiTheme="minorEastAsia" w:hAnsiTheme="minorEastAsia" w:eastAsiaTheme="minorEastAsia"/>
          <w:color w:val="000000"/>
          <w:sz w:val="24"/>
          <w:u w:val="single"/>
        </w:rPr>
        <w:t>号文</w:t>
      </w:r>
      <w:r>
        <w:rPr>
          <w:rFonts w:asciiTheme="minorEastAsia" w:hAnsiTheme="minorEastAsia" w:eastAsiaTheme="minorEastAsia"/>
          <w:color w:val="000000"/>
          <w:sz w:val="24"/>
          <w:u w:val="single"/>
        </w:rPr>
        <w:t>]</w:t>
      </w:r>
      <w:r>
        <w:rPr>
          <w:rFonts w:hint="eastAsia" w:asciiTheme="minorEastAsia" w:hAnsiTheme="minorEastAsia" w:eastAsiaTheme="minorEastAsia"/>
          <w:color w:val="000000"/>
          <w:sz w:val="24"/>
          <w:u w:val="single"/>
        </w:rPr>
        <w:t>，当工程施工期间第一类主要建筑材料价格上涨或下降幅度在</w:t>
      </w:r>
      <w:r>
        <w:rPr>
          <w:rFonts w:asciiTheme="minorEastAsia" w:hAnsiTheme="minorEastAsia" w:eastAsiaTheme="minorEastAsia"/>
          <w:color w:val="000000"/>
          <w:sz w:val="24"/>
          <w:u w:val="single"/>
        </w:rPr>
        <w:t>10%</w:t>
      </w:r>
      <w:r>
        <w:rPr>
          <w:rFonts w:hint="eastAsia" w:asciiTheme="minorEastAsia" w:hAnsiTheme="minorEastAsia" w:eastAsiaTheme="minorEastAsia"/>
          <w:color w:val="000000"/>
          <w:sz w:val="24"/>
          <w:u w:val="single"/>
        </w:rPr>
        <w:t>以内的，其差价由承包人承担或受益，超过</w:t>
      </w:r>
      <w:r>
        <w:rPr>
          <w:rFonts w:asciiTheme="minorEastAsia" w:hAnsiTheme="minorEastAsia" w:eastAsiaTheme="minorEastAsia"/>
          <w:color w:val="000000"/>
          <w:sz w:val="24"/>
          <w:u w:val="single"/>
        </w:rPr>
        <w:t>10%</w:t>
      </w:r>
      <w:r>
        <w:rPr>
          <w:rFonts w:hint="eastAsia" w:asciiTheme="minorEastAsia" w:hAnsiTheme="minorEastAsia" w:eastAsiaTheme="minorEastAsia"/>
          <w:color w:val="000000"/>
          <w:sz w:val="24"/>
          <w:u w:val="single"/>
        </w:rPr>
        <w:t>的部分由发包人承担或受益；当工程施工期间第二类主要建筑材料价格上涨或下降幅度在</w:t>
      </w:r>
      <w:r>
        <w:rPr>
          <w:rFonts w:asciiTheme="minorEastAsia" w:hAnsiTheme="minorEastAsia" w:eastAsiaTheme="minorEastAsia"/>
          <w:color w:val="000000"/>
          <w:sz w:val="24"/>
          <w:u w:val="single"/>
        </w:rPr>
        <w:t>5%</w:t>
      </w:r>
      <w:r>
        <w:rPr>
          <w:rFonts w:hint="eastAsia" w:asciiTheme="minorEastAsia" w:hAnsiTheme="minorEastAsia" w:eastAsiaTheme="minorEastAsia"/>
          <w:color w:val="000000"/>
          <w:sz w:val="24"/>
          <w:u w:val="single"/>
        </w:rPr>
        <w:t>以内的，其差价由承包人承担或受益，超过</w:t>
      </w:r>
      <w:r>
        <w:rPr>
          <w:rFonts w:asciiTheme="minorEastAsia" w:hAnsiTheme="minorEastAsia" w:eastAsiaTheme="minorEastAsia"/>
          <w:color w:val="000000"/>
          <w:sz w:val="24"/>
          <w:u w:val="single"/>
        </w:rPr>
        <w:t>5%</w:t>
      </w:r>
      <w:r>
        <w:rPr>
          <w:rFonts w:hint="eastAsia" w:asciiTheme="minorEastAsia" w:hAnsiTheme="minorEastAsia" w:eastAsiaTheme="minorEastAsia"/>
          <w:color w:val="000000"/>
          <w:sz w:val="24"/>
          <w:u w:val="single"/>
        </w:rPr>
        <w:t>的部分由发包人承担或受益。</w:t>
      </w:r>
    </w:p>
    <w:p w14:paraId="6A70B709">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cs="宋体" w:asciiTheme="minorEastAsia" w:hAnsiTheme="minorEastAsia" w:eastAsiaTheme="minorEastAsia"/>
          <w:color w:val="000000"/>
          <w:sz w:val="24"/>
          <w:u w:val="single"/>
        </w:rPr>
        <w:t>主要建筑材料差价的取定：以泰州工程造价管理发布的材料指导价格为基准</w:t>
      </w:r>
      <w:r>
        <w:rPr>
          <w:rFonts w:hint="eastAsia" w:asciiTheme="minorEastAsia" w:hAnsiTheme="minorEastAsia" w:eastAsiaTheme="minorEastAsia"/>
          <w:color w:val="000000"/>
          <w:sz w:val="24"/>
          <w:u w:val="single"/>
        </w:rPr>
        <w:t>（缺指导价的材料以双方确认的市场信息价为准）</w:t>
      </w:r>
      <w:r>
        <w:rPr>
          <w:rFonts w:hint="eastAsia" w:cs="宋体" w:asciiTheme="minorEastAsia" w:hAnsiTheme="minorEastAsia" w:eastAsiaTheme="minorEastAsia"/>
          <w:color w:val="000000"/>
          <w:sz w:val="24"/>
          <w:u w:val="single"/>
        </w:rPr>
        <w:t>，差价为施工期同类材料加权平均指导价格与合同工期基准期（递交响应文件截止日期前</w:t>
      </w:r>
      <w:r>
        <w:rPr>
          <w:rFonts w:cs="宋体" w:asciiTheme="minorEastAsia" w:hAnsiTheme="minorEastAsia" w:eastAsiaTheme="minorEastAsia"/>
          <w:color w:val="000000"/>
          <w:sz w:val="24"/>
          <w:u w:val="single"/>
        </w:rPr>
        <w:t>28</w:t>
      </w:r>
      <w:r>
        <w:rPr>
          <w:rFonts w:hint="eastAsia" w:cs="宋体" w:asciiTheme="minorEastAsia" w:hAnsiTheme="minorEastAsia" w:eastAsiaTheme="minorEastAsia"/>
          <w:color w:val="000000"/>
          <w:sz w:val="24"/>
          <w:u w:val="single"/>
        </w:rPr>
        <w:t>天）当月的材料指导价格的差额。施工期材料加权平均指导价</w:t>
      </w:r>
      <w:r>
        <w:rPr>
          <w:rFonts w:cs="宋体" w:asciiTheme="minorEastAsia" w:hAnsiTheme="minorEastAsia" w:eastAsiaTheme="minorEastAsia"/>
          <w:color w:val="000000"/>
          <w:sz w:val="24"/>
          <w:u w:val="single"/>
        </w:rPr>
        <w:t>=</w:t>
      </w:r>
      <w:r>
        <w:rPr>
          <w:rFonts w:hint="eastAsia" w:cs="宋体" w:asciiTheme="minorEastAsia" w:hAnsiTheme="minorEastAsia" w:eastAsiaTheme="minorEastAsia"/>
          <w:color w:val="000000"/>
          <w:sz w:val="24"/>
          <w:u w:val="single"/>
        </w:rPr>
        <w:t>∑（每月实际使用量</w:t>
      </w:r>
      <w:r>
        <w:rPr>
          <w:rFonts w:cs="宋体" w:asciiTheme="minorEastAsia" w:hAnsiTheme="minorEastAsia" w:eastAsiaTheme="minorEastAsia"/>
          <w:color w:val="000000"/>
          <w:sz w:val="24"/>
          <w:u w:val="single"/>
        </w:rPr>
        <w:t>*</w:t>
      </w:r>
      <w:r>
        <w:rPr>
          <w:rFonts w:hint="eastAsia" w:cs="宋体" w:asciiTheme="minorEastAsia" w:hAnsiTheme="minorEastAsia" w:eastAsiaTheme="minorEastAsia"/>
          <w:color w:val="000000"/>
          <w:sz w:val="24"/>
          <w:u w:val="single"/>
        </w:rPr>
        <w:t>当月材料指导价）</w:t>
      </w:r>
      <w:r>
        <w:rPr>
          <w:rFonts w:cs="宋体" w:asciiTheme="minorEastAsia" w:hAnsiTheme="minorEastAsia" w:eastAsiaTheme="minorEastAsia"/>
          <w:color w:val="000000"/>
          <w:sz w:val="24"/>
          <w:u w:val="single"/>
        </w:rPr>
        <w:t>/</w:t>
      </w:r>
      <w:r>
        <w:rPr>
          <w:rFonts w:hint="eastAsia" w:cs="宋体" w:asciiTheme="minorEastAsia" w:hAnsiTheme="minorEastAsia" w:eastAsiaTheme="minorEastAsia"/>
          <w:color w:val="000000"/>
          <w:sz w:val="24"/>
          <w:u w:val="single"/>
        </w:rPr>
        <w:t>同类材料总用量。</w:t>
      </w:r>
    </w:p>
    <w:p w14:paraId="763A857D">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u w:val="single"/>
          <w:lang w:val="zh-CN"/>
        </w:rPr>
        <w:t>因承包人原因造成工期延误的，延误期间发生的材料价格上涨工程价款不得调整。</w:t>
      </w:r>
    </w:p>
    <w:p w14:paraId="51DCC323">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）采用可调价格合同，合同价款调整方法：</w:t>
      </w:r>
      <w:r>
        <w:rPr>
          <w:rFonts w:hint="eastAsia" w:asciiTheme="minorEastAsia" w:hAnsiTheme="minorEastAsia" w:eastAsiaTheme="minorEastAsia"/>
          <w:color w:val="000000"/>
          <w:sz w:val="24"/>
          <w:u w:val="single"/>
        </w:rPr>
        <w:t>无。</w:t>
      </w:r>
      <w:r>
        <w:rPr>
          <w:rFonts w:asciiTheme="minorEastAsia" w:hAnsiTheme="minorEastAsia" w:eastAsiaTheme="minorEastAsia"/>
          <w:color w:val="000000"/>
          <w:sz w:val="24"/>
          <w:u w:val="single"/>
        </w:rPr>
        <w:t xml:space="preserve">                             </w:t>
      </w:r>
    </w:p>
    <w:p w14:paraId="3DBFA696">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）采用成本加酬金合同，有关成本和酬金的约定：</w:t>
      </w:r>
      <w:r>
        <w:rPr>
          <w:rFonts w:hint="eastAsia" w:asciiTheme="minorEastAsia" w:hAnsiTheme="minorEastAsia" w:eastAsiaTheme="minorEastAsia"/>
          <w:color w:val="000000"/>
          <w:sz w:val="24"/>
          <w:u w:val="single"/>
        </w:rPr>
        <w:t>无。</w:t>
      </w:r>
      <w:r>
        <w:rPr>
          <w:rFonts w:asciiTheme="minorEastAsia" w:hAnsiTheme="minorEastAsia" w:eastAsiaTheme="minorEastAsia"/>
          <w:color w:val="000000"/>
          <w:sz w:val="24"/>
          <w:u w:val="single"/>
        </w:rPr>
        <w:t xml:space="preserve">                       </w:t>
      </w:r>
    </w:p>
    <w:p w14:paraId="1CC03E42">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 xml:space="preserve"> 2</w:t>
      </w:r>
      <w:r>
        <w:rPr>
          <w:rFonts w:hint="eastAsia" w:asciiTheme="minorEastAsia" w:hAnsiTheme="minorEastAsia" w:eastAsiaTheme="minorEastAsia"/>
          <w:color w:val="000000"/>
          <w:sz w:val="24"/>
        </w:rPr>
        <w:t>、双方约定合同价款的其他调整因素：</w:t>
      </w:r>
      <w:r>
        <w:rPr>
          <w:rFonts w:asciiTheme="minorEastAsia" w:hAnsiTheme="minorEastAsia" w:eastAsiaTheme="minorEastAsia"/>
          <w:color w:val="000000"/>
          <w:sz w:val="24"/>
          <w:u w:val="single"/>
        </w:rPr>
        <w:t xml:space="preserve">                                      </w:t>
      </w:r>
    </w:p>
    <w:p w14:paraId="46AE0FCC">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（十五）工程预付款</w:t>
      </w:r>
    </w:p>
    <w:p w14:paraId="5937C9AF">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发包人向承包人预付工程款的时间和金额或占合同价款总额的比例（</w:t>
      </w:r>
      <w:r>
        <w:rPr>
          <w:rFonts w:asciiTheme="minorEastAsia" w:hAnsiTheme="minorEastAsia" w:eastAsiaTheme="minorEastAsia"/>
          <w:color w:val="000000"/>
          <w:sz w:val="24"/>
        </w:rPr>
        <w:t>10-30%</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14:paraId="3F499596">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扣回工程款的时间、比例：</w:t>
      </w:r>
      <w:r>
        <w:rPr>
          <w:rFonts w:hint="eastAsia" w:asciiTheme="minorEastAsia" w:hAnsiTheme="minorEastAsia" w:eastAsiaTheme="minorEastAsia"/>
          <w:color w:val="000000"/>
          <w:sz w:val="24"/>
          <w:u w:val="single"/>
        </w:rPr>
        <w:t>无</w:t>
      </w:r>
      <w:r>
        <w:rPr>
          <w:rFonts w:hint="eastAsia" w:asciiTheme="minorEastAsia" w:hAnsiTheme="minorEastAsia" w:eastAsiaTheme="minorEastAsia"/>
          <w:color w:val="000000"/>
          <w:sz w:val="24"/>
        </w:rPr>
        <w:t>。</w:t>
      </w:r>
    </w:p>
    <w:p w14:paraId="01460E9E">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（十六）工程量的计量</w:t>
      </w:r>
    </w:p>
    <w:p w14:paraId="53C875A9">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、承包人应在每个月末或合同约定的工程段末对己完成的工程进行计量，向监理人（造价咨询企业）提交进度付款申请单、己完成工程量报表和有关计量资料。</w:t>
      </w:r>
    </w:p>
    <w:p w14:paraId="3A746B13">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监理人（造价咨询企业）对承包人提交的工程量报表进行复核，以确定实际完成的工程量。对数量有异议的，可要求承包人进行共同复核。承包人应协助监理人或造价咨询企业进行复核并按监理人（造价咨询企业）要求提供补充计量资料。承包人未按监理人（造价咨询企业）要求参加复核，监理人（造价咨询企业）复核或修正的工程量视为承包人实际完成的工程量。</w:t>
      </w:r>
    </w:p>
    <w:p w14:paraId="632F44FC">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、监理人（造价咨询企业）认为有必要时，可通知承包人共同进行联合测量、计量，承包人应遵照执行。</w:t>
      </w:r>
    </w:p>
    <w:p w14:paraId="10664347">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4</w:t>
      </w:r>
      <w:r>
        <w:rPr>
          <w:rFonts w:hint="eastAsia" w:asciiTheme="minorEastAsia" w:hAnsiTheme="minorEastAsia" w:eastAsiaTheme="minorEastAsia"/>
          <w:color w:val="000000"/>
          <w:sz w:val="24"/>
        </w:rPr>
        <w:t>、承包人完成工程量清单中每个子目的工程量后，监理人（造价咨询企业）应要求承包人派员共同对每个子目的历次计量报表进行汇总，以核实最终结算工程量。监理人（造价咨询企业）可要求承包人提供补充计量资料，以确定最后一次进度付款的准确工程量。承包人未按监理人（造价咨询企业）要求派员参加的，监理人（造价咨询企业）最终核实的工程量视为承包人完成该子目的准确工程量。</w:t>
      </w:r>
    </w:p>
    <w:p w14:paraId="1A0BF4F4">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5</w:t>
      </w:r>
      <w:r>
        <w:rPr>
          <w:rFonts w:hint="eastAsia" w:asciiTheme="minorEastAsia" w:hAnsiTheme="minorEastAsia" w:eastAsiaTheme="minorEastAsia"/>
          <w:color w:val="000000"/>
          <w:sz w:val="24"/>
        </w:rPr>
        <w:t>、监理人（造价咨询企业）应在收到承包人提交的工程量报表后的</w:t>
      </w:r>
      <w:r>
        <w:rPr>
          <w:rFonts w:asciiTheme="minorEastAsia" w:hAnsiTheme="minorEastAsia" w:eastAsiaTheme="minorEastAsia"/>
          <w:color w:val="000000"/>
          <w:sz w:val="24"/>
        </w:rPr>
        <w:t xml:space="preserve">7 </w:t>
      </w:r>
      <w:r>
        <w:rPr>
          <w:rFonts w:hint="eastAsia" w:asciiTheme="minorEastAsia" w:hAnsiTheme="minorEastAsia" w:eastAsiaTheme="minorEastAsia"/>
          <w:color w:val="000000"/>
          <w:sz w:val="24"/>
        </w:rPr>
        <w:t>天内进行复核，监理人（造价咨询企业）未在约定时间内复核的，承包人提交的工程量报表中的工程量视为承包人实际完成的工程量，据此计算工程价款。</w:t>
      </w:r>
    </w:p>
    <w:p w14:paraId="43A6ADFF">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（十七）工程量的确认</w:t>
      </w:r>
    </w:p>
    <w:p w14:paraId="0AB5841C">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承包人向工程师提交已完工程量报告的时间：</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14:paraId="15363571">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（十八）工程款（进度款）支付</w:t>
      </w:r>
    </w:p>
    <w:p w14:paraId="696AFAF9">
      <w:pPr>
        <w:pStyle w:val="49"/>
        <w:tabs>
          <w:tab w:val="left" w:pos="6264"/>
        </w:tabs>
        <w:snapToGrid w:val="0"/>
        <w:spacing w:line="360" w:lineRule="exact"/>
        <w:ind w:firstLine="360" w:firstLineChars="150"/>
        <w:rPr>
          <w:rFonts w:asciiTheme="minorEastAsia" w:hAnsiTheme="minorEastAsia" w:eastAsiaTheme="minorEastAsia"/>
          <w:b/>
          <w:color w:val="000000"/>
          <w:sz w:val="24"/>
          <w:u w:val="single"/>
        </w:rPr>
      </w:pPr>
      <w:r>
        <w:rPr>
          <w:rFonts w:hint="eastAsia" w:asciiTheme="minorEastAsia" w:hAnsiTheme="minorEastAsia" w:eastAsiaTheme="minorEastAsia"/>
          <w:color w:val="000000"/>
          <w:sz w:val="24"/>
        </w:rPr>
        <w:t>双方约定的工程款（进度款）支付的方式：</w:t>
      </w:r>
      <w:r>
        <w:rPr>
          <w:rFonts w:hint="eastAsia" w:asciiTheme="minorEastAsia" w:hAnsiTheme="minorEastAsia" w:eastAsiaTheme="minorEastAsia"/>
          <w:color w:val="000000"/>
          <w:sz w:val="24"/>
          <w:u w:val="single"/>
        </w:rPr>
        <w:t>承包人应在每个付款周期末，按监理人（造价咨询企业）批准的格式和约定的份数，向监理人（造价咨询企业）提交进度付款中请单，并附相应的支持性证明文件。进度付款申请单应包括下列内容：本周期已完成工程的价款；累计已完成的工程价款；累计已支付的工程价款；本周期已完成计日工金额；应增加和扣减的变更金额；应增加和扣减的索赔金额；应抵扣的工程预付款；应扣减的质量保证金；根据合同应增加和扣减的其他金额；本付款周期实际应支付的工程价款</w:t>
      </w:r>
      <w:r>
        <w:rPr>
          <w:rFonts w:hint="eastAsia" w:asciiTheme="minorEastAsia" w:hAnsiTheme="minorEastAsia" w:eastAsiaTheme="minorEastAsia"/>
          <w:color w:val="000000"/>
          <w:sz w:val="24"/>
        </w:rPr>
        <w:t>。</w:t>
      </w:r>
      <w:r>
        <w:rPr>
          <w:rFonts w:hint="eastAsia" w:asciiTheme="minorEastAsia" w:hAnsiTheme="minorEastAsia" w:eastAsiaTheme="minorEastAsia"/>
          <w:b/>
          <w:color w:val="000000"/>
          <w:sz w:val="24"/>
          <w:u w:val="single"/>
        </w:rPr>
        <w:t>每次支付工程款时，承包方应出具工程项目所在地等额正式税务发票。</w:t>
      </w:r>
    </w:p>
    <w:p w14:paraId="4692BFBA">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双方约定的工程款（进度款）支付的时间：</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rPr>
        <w:t>。</w:t>
      </w:r>
    </w:p>
    <w:p w14:paraId="7122610E">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注：</w:t>
      </w: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、监理人（造价咨询企业）在收到承包人进度付款申请单以及相应的支持性证明文件后的</w:t>
      </w:r>
      <w:r>
        <w:rPr>
          <w:rFonts w:asciiTheme="minorEastAsia" w:hAnsiTheme="minorEastAsia" w:eastAsiaTheme="minorEastAsia"/>
          <w:color w:val="000000"/>
          <w:sz w:val="24"/>
        </w:rPr>
        <w:t>14</w:t>
      </w:r>
      <w:r>
        <w:rPr>
          <w:rFonts w:hint="eastAsia" w:asciiTheme="minorEastAsia" w:hAnsiTheme="minorEastAsia" w:eastAsiaTheme="minorEastAsia"/>
          <w:color w:val="000000"/>
          <w:sz w:val="24"/>
        </w:rPr>
        <w:t>天内完成核查，提出发包人到期应支付给承包人的金额以及相应的支持性材料，经发包人审查同意后，由监理人（造价咨询企业）向承包人出具经发包人签认的进度付款证书。监理人（造价咨询企业）有权扣发承包人未能按照合同要求履行任何工作或义务的相应金额。</w:t>
      </w:r>
    </w:p>
    <w:p w14:paraId="70BD573E">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、发包人应在监理人（造价咨询企业）收到进度付款申请单后的</w:t>
      </w:r>
      <w:r>
        <w:rPr>
          <w:rFonts w:asciiTheme="minorEastAsia" w:hAnsiTheme="minorEastAsia" w:eastAsiaTheme="minorEastAsia"/>
          <w:color w:val="000000"/>
          <w:sz w:val="24"/>
        </w:rPr>
        <w:t>28</w:t>
      </w:r>
      <w:r>
        <w:rPr>
          <w:rFonts w:hint="eastAsia" w:asciiTheme="minorEastAsia" w:hAnsiTheme="minorEastAsia" w:eastAsiaTheme="minorEastAsia"/>
          <w:color w:val="000000"/>
          <w:sz w:val="24"/>
        </w:rPr>
        <w:t>天内，将进度应付款支付给承包人。发包人应扣回的工程预付款，与工程进度款同期结算抵扣。</w:t>
      </w:r>
    </w:p>
    <w:p w14:paraId="045C2F89">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、监理人（造价咨询企业）出具进度付款证书，不应视为监理人（造价咨询企业）己同意、批准或接受了承包人完成的该部分工作。</w:t>
      </w:r>
    </w:p>
    <w:p w14:paraId="53FA5B4B">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工程进度付款的修正：</w:t>
      </w:r>
      <w:r>
        <w:rPr>
          <w:rFonts w:hint="eastAsia" w:asciiTheme="minorEastAsia" w:hAnsiTheme="minorEastAsia" w:eastAsiaTheme="minorEastAsia"/>
          <w:color w:val="000000"/>
          <w:sz w:val="24"/>
          <w:u w:val="single"/>
        </w:rPr>
        <w:t>在对以往历次已签发的进度付款证书进行汇总和复核中发现错、漏或重复的，监理人（造价咨询企业）有权予以修正</w:t>
      </w:r>
      <w:r>
        <w:rPr>
          <w:rFonts w:hint="eastAsia" w:asciiTheme="minorEastAsia" w:hAnsiTheme="minorEastAsia" w:eastAsiaTheme="minorEastAsia"/>
          <w:color w:val="000000"/>
          <w:sz w:val="24"/>
        </w:rPr>
        <w:t>。</w:t>
      </w:r>
    </w:p>
    <w:p w14:paraId="21A81926">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（十九）材料设备供应：本工程的材料设备均由承包人供应，供材方所供材料、设备的规格、品种必须符合设计要求和施工规范的规定，按规定检验合格，并经监理工程师签字确认后方可使用。</w:t>
      </w:r>
    </w:p>
    <w:p w14:paraId="3E3DB561">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（二十）工程变更</w:t>
      </w:r>
    </w:p>
    <w:p w14:paraId="03A422DC">
      <w:pPr>
        <w:pStyle w:val="49"/>
        <w:spacing w:line="400" w:lineRule="exact"/>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工程变更价款调整：</w:t>
      </w:r>
    </w:p>
    <w:p w14:paraId="496D7127">
      <w:pPr>
        <w:pStyle w:val="49"/>
        <w:spacing w:line="400" w:lineRule="exact"/>
        <w:ind w:firstLine="48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1</w:t>
      </w:r>
      <w:r>
        <w:rPr>
          <w:rFonts w:hint="eastAsia" w:asciiTheme="minorEastAsia" w:hAnsiTheme="minorEastAsia" w:eastAsiaTheme="minorEastAsia"/>
          <w:color w:val="000000"/>
          <w:sz w:val="24"/>
          <w:u w:val="single"/>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14:paraId="0A954284">
      <w:pPr>
        <w:pStyle w:val="49"/>
        <w:spacing w:line="400" w:lineRule="exact"/>
        <w:ind w:firstLine="48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2</w:t>
      </w:r>
      <w:r>
        <w:rPr>
          <w:rFonts w:hint="eastAsia" w:asciiTheme="minorEastAsia" w:hAnsiTheme="minorEastAsia" w:eastAsiaTheme="minorEastAsia"/>
          <w:color w:val="000000"/>
          <w:sz w:val="24"/>
          <w:u w:val="single"/>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14:paraId="21A927D0">
      <w:pPr>
        <w:pStyle w:val="49"/>
        <w:spacing w:line="400" w:lineRule="exact"/>
        <w:ind w:firstLine="48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3</w:t>
      </w:r>
      <w:r>
        <w:rPr>
          <w:rFonts w:hint="eastAsia" w:asciiTheme="minorEastAsia" w:hAnsiTheme="minorEastAsia" w:eastAsiaTheme="minorEastAsia"/>
          <w:color w:val="000000"/>
          <w:sz w:val="24"/>
          <w:u w:val="single"/>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r>
        <w:rPr>
          <w:rFonts w:asciiTheme="minorEastAsia" w:hAnsiTheme="minorEastAsia" w:eastAsiaTheme="minorEastAsia"/>
          <w:color w:val="000000"/>
          <w:sz w:val="24"/>
          <w:u w:val="single"/>
        </w:rPr>
        <w:t xml:space="preserve"> </w:t>
      </w:r>
    </w:p>
    <w:p w14:paraId="3C75012A">
      <w:pPr>
        <w:pStyle w:val="49"/>
        <w:spacing w:line="400" w:lineRule="exact"/>
        <w:ind w:firstLine="48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4</w:t>
      </w:r>
      <w:r>
        <w:rPr>
          <w:rFonts w:hint="eastAsia" w:asciiTheme="minorEastAsia" w:hAnsiTheme="minorEastAsia" w:eastAsiaTheme="minorEastAsia"/>
          <w:color w:val="000000"/>
          <w:sz w:val="24"/>
          <w:u w:val="single"/>
        </w:rPr>
        <w:t>、因非承包人原因引起的工程量增减，该项工程量变化幅度在</w:t>
      </w:r>
      <w:r>
        <w:rPr>
          <w:rFonts w:asciiTheme="minorEastAsia" w:hAnsiTheme="minorEastAsia" w:eastAsiaTheme="minorEastAsia"/>
          <w:color w:val="000000"/>
          <w:sz w:val="24"/>
          <w:u w:val="single"/>
        </w:rPr>
        <w:t>10%</w:t>
      </w:r>
      <w:r>
        <w:rPr>
          <w:rFonts w:hint="eastAsia" w:asciiTheme="minorEastAsia" w:hAnsiTheme="minorEastAsia" w:eastAsiaTheme="minorEastAsia"/>
          <w:color w:val="000000"/>
          <w:sz w:val="24"/>
          <w:u w:val="single"/>
        </w:rPr>
        <w:t>以内的，应执行原有的综合单价；该项工程量变化幅度在</w:t>
      </w:r>
      <w:r>
        <w:rPr>
          <w:rFonts w:asciiTheme="minorEastAsia" w:hAnsiTheme="minorEastAsia" w:eastAsiaTheme="minorEastAsia"/>
          <w:color w:val="000000"/>
          <w:sz w:val="24"/>
          <w:u w:val="single"/>
        </w:rPr>
        <w:t>10%</w:t>
      </w:r>
      <w:r>
        <w:rPr>
          <w:rFonts w:hint="eastAsia" w:asciiTheme="minorEastAsia" w:hAnsiTheme="minorEastAsia" w:eastAsiaTheme="minorEastAsia"/>
          <w:color w:val="000000"/>
          <w:sz w:val="24"/>
          <w:u w:val="single"/>
        </w:rPr>
        <w:t>以外且其影响分部分项工程费超过</w:t>
      </w:r>
      <w:r>
        <w:rPr>
          <w:rFonts w:asciiTheme="minorEastAsia" w:hAnsiTheme="minorEastAsia" w:eastAsiaTheme="minorEastAsia"/>
          <w:color w:val="000000"/>
          <w:sz w:val="24"/>
          <w:u w:val="single"/>
        </w:rPr>
        <w:t>0.1%</w:t>
      </w:r>
      <w:r>
        <w:rPr>
          <w:rFonts w:hint="eastAsia" w:asciiTheme="minorEastAsia" w:hAnsiTheme="minorEastAsia" w:eastAsiaTheme="minorEastAsia"/>
          <w:color w:val="000000"/>
          <w:sz w:val="24"/>
          <w:u w:val="single"/>
        </w:rPr>
        <w:t>时，由承包人对增加的工程量或减少后剩余的工程量按照发包控制价的编制方法计算出该项目的综合单价及措施费，然后按中标下浮比例对该综合单价及措施费进行下浮调整，经发包人确认后执行。</w:t>
      </w:r>
    </w:p>
    <w:p w14:paraId="1A5EC1E0">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（二十一）竣工结算</w:t>
      </w:r>
    </w:p>
    <w:p w14:paraId="4A77BE92">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、工程竣工结算依据：</w:t>
      </w:r>
      <w:r>
        <w:rPr>
          <w:rFonts w:asciiTheme="minorEastAsia" w:hAnsiTheme="minorEastAsia" w:eastAsiaTheme="minorEastAsia"/>
          <w:color w:val="000000"/>
          <w:sz w:val="24"/>
          <w:u w:val="single"/>
        </w:rPr>
        <w:t>13</w:t>
      </w:r>
      <w:r>
        <w:rPr>
          <w:rFonts w:hint="eastAsia" w:asciiTheme="minorEastAsia" w:hAnsiTheme="minorEastAsia" w:eastAsiaTheme="minorEastAsia"/>
          <w:color w:val="000000"/>
          <w:sz w:val="24"/>
          <w:u w:val="single"/>
        </w:rPr>
        <w:t>计价规范；施工合同；工程竣工图纸及资料；双方确认的工程量；双方确认追加（减）的工程价款；双方确认的索赔、现场签证事项及价款；响应文件；发包文件；其他依据</w:t>
      </w:r>
      <w:r>
        <w:rPr>
          <w:rFonts w:hint="eastAsia" w:asciiTheme="minorEastAsia" w:hAnsiTheme="minorEastAsia" w:eastAsiaTheme="minorEastAsia"/>
          <w:color w:val="000000"/>
          <w:sz w:val="24"/>
        </w:rPr>
        <w:t>。</w:t>
      </w:r>
    </w:p>
    <w:p w14:paraId="5F73004E">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、分部分项工程量费的计算：</w:t>
      </w:r>
      <w:r>
        <w:rPr>
          <w:rFonts w:hint="eastAsia" w:asciiTheme="minorEastAsia" w:hAnsiTheme="minorEastAsia" w:eastAsiaTheme="minorEastAsia"/>
          <w:color w:val="000000"/>
          <w:sz w:val="24"/>
          <w:u w:val="single"/>
        </w:rPr>
        <w:t>依据双方确认的工程量、合同约定的综合单价计算；如发生调整的，以发、承包双方确认调整的综合单价计算</w:t>
      </w:r>
      <w:r>
        <w:rPr>
          <w:rFonts w:hint="eastAsia" w:asciiTheme="minorEastAsia" w:hAnsiTheme="minorEastAsia" w:eastAsiaTheme="minorEastAsia"/>
          <w:color w:val="000000"/>
          <w:sz w:val="24"/>
        </w:rPr>
        <w:t>。</w:t>
      </w:r>
    </w:p>
    <w:p w14:paraId="600A3122">
      <w:pPr>
        <w:pStyle w:val="49"/>
        <w:tabs>
          <w:tab w:val="left" w:pos="6264"/>
        </w:tabs>
        <w:snapToGrid w:val="0"/>
        <w:spacing w:line="36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、措施项目费的计算：</w:t>
      </w:r>
      <w:r>
        <w:rPr>
          <w:rFonts w:hint="eastAsia" w:asciiTheme="minorEastAsia" w:hAnsiTheme="minorEastAsia" w:eastAsiaTheme="minorEastAsia"/>
          <w:color w:val="000000"/>
          <w:sz w:val="24"/>
          <w:u w:val="single"/>
        </w:rPr>
        <w:t>依据合同约定的项目和金额计算；如发生调整的，以发、承包双方确认调整的金额计算，其中安全文明施工费应按《江苏省建设工程费用定额》（</w:t>
      </w:r>
      <w:r>
        <w:rPr>
          <w:rFonts w:asciiTheme="minorEastAsia" w:hAnsiTheme="minorEastAsia" w:eastAsiaTheme="minorEastAsia"/>
          <w:color w:val="000000"/>
          <w:sz w:val="24"/>
          <w:u w:val="single"/>
        </w:rPr>
        <w:t>2014</w:t>
      </w:r>
      <w:r>
        <w:rPr>
          <w:rFonts w:hint="eastAsia" w:asciiTheme="minorEastAsia" w:hAnsiTheme="minorEastAsia" w:eastAsiaTheme="minorEastAsia"/>
          <w:color w:val="000000"/>
          <w:sz w:val="24"/>
          <w:u w:val="single"/>
        </w:rPr>
        <w:t>年）、泰建定（</w:t>
      </w:r>
      <w:r>
        <w:rPr>
          <w:rFonts w:asciiTheme="minorEastAsia" w:hAnsiTheme="minorEastAsia" w:eastAsiaTheme="minorEastAsia"/>
          <w:color w:val="000000"/>
          <w:sz w:val="24"/>
          <w:u w:val="single"/>
        </w:rPr>
        <w:t>2005</w:t>
      </w: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16</w:t>
      </w:r>
      <w:r>
        <w:rPr>
          <w:rFonts w:hint="eastAsia" w:asciiTheme="minorEastAsia" w:hAnsiTheme="minorEastAsia" w:eastAsiaTheme="minorEastAsia"/>
          <w:color w:val="000000"/>
          <w:sz w:val="24"/>
          <w:u w:val="single"/>
        </w:rPr>
        <w:t>号、泰建价（</w:t>
      </w:r>
      <w:r>
        <w:rPr>
          <w:rFonts w:asciiTheme="minorEastAsia" w:hAnsiTheme="minorEastAsia" w:eastAsiaTheme="minorEastAsia"/>
          <w:color w:val="000000"/>
          <w:sz w:val="24"/>
          <w:u w:val="single"/>
        </w:rPr>
        <w:t>2006</w:t>
      </w: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7</w:t>
      </w:r>
      <w:r>
        <w:rPr>
          <w:rFonts w:hint="eastAsia" w:asciiTheme="minorEastAsia" w:hAnsiTheme="minorEastAsia" w:eastAsiaTheme="minorEastAsia"/>
          <w:color w:val="000000"/>
          <w:sz w:val="24"/>
          <w:u w:val="single"/>
        </w:rPr>
        <w:t>号文件及发包文件的规定执行</w:t>
      </w:r>
      <w:r>
        <w:rPr>
          <w:rFonts w:hint="eastAsia" w:asciiTheme="minorEastAsia" w:hAnsiTheme="minorEastAsia" w:eastAsiaTheme="minorEastAsia"/>
          <w:color w:val="000000"/>
          <w:sz w:val="24"/>
        </w:rPr>
        <w:t>。</w:t>
      </w:r>
    </w:p>
    <w:p w14:paraId="4760F54D">
      <w:pPr>
        <w:pStyle w:val="49"/>
        <w:spacing w:line="400" w:lineRule="exact"/>
        <w:ind w:firstLine="360" w:firstLineChars="150"/>
        <w:rPr>
          <w:rFonts w:asciiTheme="minorEastAsia" w:hAnsiTheme="minorEastAsia" w:eastAsiaTheme="minorEastAsia"/>
          <w:color w:val="000000"/>
          <w:sz w:val="24"/>
        </w:rPr>
      </w:pPr>
      <w:r>
        <w:rPr>
          <w:rFonts w:cs="宋体" w:asciiTheme="minorEastAsia" w:hAnsiTheme="minorEastAsia" w:eastAsiaTheme="minorEastAsia"/>
          <w:color w:val="000000"/>
          <w:sz w:val="24"/>
        </w:rPr>
        <w:t>4</w:t>
      </w:r>
      <w:r>
        <w:rPr>
          <w:rFonts w:hint="eastAsia" w:cs="宋体" w:asciiTheme="minorEastAsia" w:hAnsiTheme="minorEastAsia" w:eastAsiaTheme="minorEastAsia"/>
          <w:color w:val="000000"/>
          <w:sz w:val="24"/>
        </w:rPr>
        <w:t>、</w:t>
      </w:r>
      <w:r>
        <w:rPr>
          <w:rFonts w:hint="eastAsia" w:asciiTheme="minorEastAsia" w:hAnsiTheme="minorEastAsia" w:eastAsiaTheme="minorEastAsia"/>
          <w:color w:val="000000"/>
          <w:sz w:val="24"/>
        </w:rPr>
        <w:t>其它项目费用计算方法：</w:t>
      </w:r>
      <w:r>
        <w:rPr>
          <w:rFonts w:hint="eastAsia" w:asciiTheme="minorEastAsia" w:hAnsiTheme="minorEastAsia" w:eastAsiaTheme="minorEastAsia"/>
          <w:color w:val="000000"/>
          <w:sz w:val="24"/>
          <w:u w:val="single"/>
        </w:rPr>
        <w:t>计日工应按发包人实际签证确认的事项计算；暂估价中的材料单价应按发、承包双方最终确认价在综合单价中调整；专业工程暂估价应按中标价或发包人、承包人与分包人最终确认价计算；总承包服务费应依据合同约定金额计算，如发生调整的，以发、承包双方确认调整的金额计算；索赔费用应依据发、承包双方确认的索赔事项和金额计算；</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rPr>
        <w:t>现场签证费用应依据发、承包双方签证资料确认的金额计算；暂列金额应减去工程价款调整与索赔、现场签证金额计算，如有余额归发包人；规费和税金应按《江苏省建设工程费用定额》（</w:t>
      </w:r>
      <w:r>
        <w:rPr>
          <w:rFonts w:asciiTheme="minorEastAsia" w:hAnsiTheme="minorEastAsia" w:eastAsiaTheme="minorEastAsia"/>
          <w:color w:val="000000"/>
          <w:sz w:val="24"/>
          <w:u w:val="single"/>
        </w:rPr>
        <w:t>2014</w:t>
      </w:r>
      <w:r>
        <w:rPr>
          <w:rFonts w:hint="eastAsia" w:asciiTheme="minorEastAsia" w:hAnsiTheme="minorEastAsia" w:eastAsiaTheme="minorEastAsia"/>
          <w:color w:val="000000"/>
          <w:sz w:val="24"/>
          <w:u w:val="single"/>
        </w:rPr>
        <w:t>年）的规定计算</w:t>
      </w:r>
      <w:r>
        <w:rPr>
          <w:rFonts w:hint="eastAsia" w:asciiTheme="minorEastAsia" w:hAnsiTheme="minorEastAsia" w:eastAsiaTheme="minorEastAsia"/>
          <w:color w:val="000000"/>
          <w:sz w:val="24"/>
        </w:rPr>
        <w:t>。</w:t>
      </w:r>
    </w:p>
    <w:p w14:paraId="33A5734A">
      <w:pPr>
        <w:pStyle w:val="49"/>
        <w:spacing w:line="40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5</w:t>
      </w:r>
      <w:r>
        <w:rPr>
          <w:rFonts w:hint="eastAsia" w:asciiTheme="minorEastAsia" w:hAnsiTheme="minorEastAsia" w:eastAsiaTheme="minorEastAsia"/>
          <w:color w:val="000000"/>
          <w:sz w:val="24"/>
        </w:rPr>
        <w:t>、工程竣工结算程序及要求：执行</w:t>
      </w:r>
      <w:r>
        <w:rPr>
          <w:rFonts w:asciiTheme="minorEastAsia" w:hAnsiTheme="minorEastAsia" w:eastAsiaTheme="minorEastAsia"/>
          <w:color w:val="000000"/>
          <w:sz w:val="24"/>
        </w:rPr>
        <w:t>13</w:t>
      </w:r>
      <w:r>
        <w:rPr>
          <w:rFonts w:hint="eastAsia" w:asciiTheme="minorEastAsia" w:hAnsiTheme="minorEastAsia" w:eastAsiaTheme="minorEastAsia"/>
          <w:color w:val="000000"/>
          <w:sz w:val="24"/>
        </w:rPr>
        <w:t>计价规范及有关规定。</w:t>
      </w:r>
    </w:p>
    <w:p w14:paraId="21D2B441">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（二十二）违约、索赔和争议</w:t>
      </w:r>
    </w:p>
    <w:p w14:paraId="53F6EE35">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、发包人违约的具体责任：</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14:paraId="2BEE4390">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、承包人违约的具体责任</w:t>
      </w:r>
    </w:p>
    <w:p w14:paraId="0434A09E">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2.1</w:t>
      </w:r>
      <w:r>
        <w:rPr>
          <w:rFonts w:hint="eastAsia" w:asciiTheme="minorEastAsia" w:hAnsiTheme="minorEastAsia" w:eastAsiaTheme="minorEastAsia"/>
          <w:color w:val="000000"/>
          <w:sz w:val="24"/>
        </w:rPr>
        <w:t>因承包人原因不能按照协议书约定的竣工日期或工程师同意顺延的工期竣工应承担的违约责任：提前奖按</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元</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天，推迟竣工按</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元</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天，计扣违约金。</w:t>
      </w:r>
    </w:p>
    <w:p w14:paraId="4C8C656C">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2.2</w:t>
      </w:r>
      <w:r>
        <w:rPr>
          <w:rFonts w:hint="eastAsia" w:asciiTheme="minorEastAsia" w:hAnsiTheme="minorEastAsia" w:eastAsiaTheme="minorEastAsia"/>
          <w:color w:val="000000"/>
          <w:sz w:val="24"/>
        </w:rPr>
        <w:t>因承包人原因工程质量达不到约定的质量标准应承担的违约责任：达不到约定质量标准由承包人自费修补缺陷，直至达到约定标准，否则由承包人承担拆除和重新施工的费用，工期不予顺延，同时按承包款的</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计扣违约金。</w:t>
      </w:r>
    </w:p>
    <w:p w14:paraId="3AB5E474">
      <w:pPr>
        <w:pStyle w:val="49"/>
        <w:tabs>
          <w:tab w:val="left" w:pos="6264"/>
        </w:tabs>
        <w:snapToGrid w:val="0"/>
        <w:spacing w:line="360" w:lineRule="exact"/>
        <w:ind w:firstLine="360" w:firstLineChars="150"/>
        <w:rPr>
          <w:rFonts w:asciiTheme="minorEastAsia" w:hAnsiTheme="minorEastAsia" w:eastAsiaTheme="minorEastAsia"/>
          <w:color w:val="000000"/>
          <w:sz w:val="24"/>
        </w:rPr>
      </w:pPr>
      <w:r>
        <w:rPr>
          <w:rFonts w:asciiTheme="minorEastAsia" w:hAnsiTheme="minorEastAsia" w:eastAsiaTheme="minorEastAsia"/>
          <w:color w:val="000000"/>
          <w:sz w:val="24"/>
        </w:rPr>
        <w:t>2.3</w:t>
      </w:r>
      <w:r>
        <w:rPr>
          <w:rFonts w:hint="eastAsia" w:asciiTheme="minorEastAsia" w:hAnsiTheme="minorEastAsia" w:eastAsiaTheme="minorEastAsia"/>
          <w:color w:val="000000"/>
          <w:sz w:val="24"/>
        </w:rPr>
        <w:t>承包人的其他违约责任：签署正式合同时商定。</w:t>
      </w:r>
    </w:p>
    <w:p w14:paraId="363D97EA">
      <w:pPr>
        <w:pStyle w:val="49"/>
        <w:spacing w:line="40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、双方约定，在履行合同过程中产生争议时：</w:t>
      </w:r>
      <w:r>
        <w:rPr>
          <w:rFonts w:asciiTheme="minorEastAsia" w:hAnsiTheme="minorEastAsia" w:eastAsiaTheme="minorEastAsia"/>
          <w:color w:val="000000"/>
          <w:sz w:val="24"/>
        </w:rPr>
        <w:t xml:space="preserve"> </w:t>
      </w:r>
    </w:p>
    <w:p w14:paraId="33C3D52A">
      <w:pPr>
        <w:pStyle w:val="49"/>
        <w:spacing w:line="40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请</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调解；</w:t>
      </w:r>
      <w:r>
        <w:rPr>
          <w:rFonts w:asciiTheme="minorEastAsia" w:hAnsiTheme="minorEastAsia" w:eastAsiaTheme="minorEastAsia"/>
          <w:color w:val="000000"/>
          <w:sz w:val="24"/>
        </w:rPr>
        <w:t xml:space="preserve"> </w:t>
      </w:r>
    </w:p>
    <w:p w14:paraId="37AACA4F">
      <w:pPr>
        <w:pStyle w:val="49"/>
        <w:spacing w:line="320" w:lineRule="exact"/>
        <w:ind w:firstLine="480"/>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当采取第</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种方式不能解决时，双方约定向</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仲裁委员会申请仲裁或向</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人民法院提起诉讼。</w:t>
      </w:r>
      <w:r>
        <w:rPr>
          <w:rFonts w:asciiTheme="minorEastAsia" w:hAnsiTheme="minorEastAsia" w:eastAsiaTheme="minorEastAsia"/>
          <w:color w:val="000000"/>
          <w:sz w:val="24"/>
        </w:rPr>
        <w:t xml:space="preserve"> </w:t>
      </w:r>
    </w:p>
    <w:p w14:paraId="3D9F643D">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（二十三）工程分包</w:t>
      </w:r>
    </w:p>
    <w:p w14:paraId="4764D5D5">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未经发包人同意承包人不得将工程分包，如确需分包时，必须符合有关分包规定，经发包人批准后方可实施，否则发包方有权终止合同，由此造成的一切损失由承包方负责。</w:t>
      </w:r>
    </w:p>
    <w:p w14:paraId="37311D2B">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（二十四）补充条款：</w:t>
      </w:r>
    </w:p>
    <w:p w14:paraId="63D1CCBB">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1</w:t>
      </w:r>
      <w:r>
        <w:rPr>
          <w:rFonts w:hint="eastAsia" w:asciiTheme="minorEastAsia" w:hAnsiTheme="minorEastAsia" w:eastAsiaTheme="minorEastAsia"/>
          <w:color w:val="000000"/>
          <w:sz w:val="24"/>
          <w:u w:val="single"/>
        </w:rPr>
        <w:t>、为了切实维护招竞标活动的严肃性，杜绝合同履行过程中转包、变相转包、挂靠等现象的发生，本工程将对中标项目负责人及项目负责人部主要人员实行严格的现场签到考核制度。</w:t>
      </w:r>
    </w:p>
    <w:p w14:paraId="730C67EB">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2</w:t>
      </w:r>
      <w:r>
        <w:rPr>
          <w:rFonts w:hint="eastAsia" w:asciiTheme="minorEastAsia" w:hAnsiTheme="minorEastAsia" w:eastAsiaTheme="minorEastAsia"/>
          <w:color w:val="000000"/>
          <w:sz w:val="24"/>
          <w:u w:val="single"/>
        </w:rPr>
        <w:t>、中标项目负责人及项目负责人部主要人员每天进入施工现场应主动到业主派驻工地的工程师处签到（上午、下午各一次），只有上午、下午均有签到记录，才能证明其当日在施工现场。</w:t>
      </w:r>
    </w:p>
    <w:p w14:paraId="78B3B768">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3</w:t>
      </w:r>
      <w:r>
        <w:rPr>
          <w:rFonts w:hint="eastAsia" w:asciiTheme="minorEastAsia" w:hAnsiTheme="minorEastAsia" w:eastAsiaTheme="minorEastAsia"/>
          <w:color w:val="000000"/>
          <w:sz w:val="24"/>
          <w:u w:val="single"/>
        </w:rPr>
        <w:t>、中标项目负责人或项目负责人部主要人员需要离开施工现场</w:t>
      </w:r>
      <w:r>
        <w:rPr>
          <w:rFonts w:asciiTheme="minorEastAsia" w:hAnsiTheme="minorEastAsia" w:eastAsiaTheme="minorEastAsia"/>
          <w:color w:val="000000"/>
          <w:sz w:val="24"/>
          <w:u w:val="single"/>
        </w:rPr>
        <w:t>4</w:t>
      </w:r>
      <w:r>
        <w:rPr>
          <w:rFonts w:hint="eastAsia" w:asciiTheme="minorEastAsia" w:hAnsiTheme="minorEastAsia" w:eastAsiaTheme="minorEastAsia"/>
          <w:color w:val="000000"/>
          <w:sz w:val="24"/>
          <w:u w:val="single"/>
        </w:rPr>
        <w:t>小时以上的，必须向业主派驻工地的工程师提出书面申请，得到书面批准后方可离开。</w:t>
      </w:r>
    </w:p>
    <w:p w14:paraId="39C6FAF4">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4</w:t>
      </w:r>
      <w:r>
        <w:rPr>
          <w:rFonts w:hint="eastAsia" w:asciiTheme="minorEastAsia" w:hAnsiTheme="minorEastAsia" w:eastAsiaTheme="minorEastAsia"/>
          <w:color w:val="000000"/>
          <w:sz w:val="24"/>
          <w:u w:val="single"/>
        </w:rPr>
        <w:t>、若中标项目负责人或项目负责人部主要人员在合同履行过程中未能执行现场签到制度，出现无故离开施工现场的情况，中标人将承担如下责任：</w:t>
      </w:r>
    </w:p>
    <w:p w14:paraId="0C6563B9">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4.1</w:t>
      </w:r>
      <w:r>
        <w:rPr>
          <w:rFonts w:hint="eastAsia" w:asciiTheme="minorEastAsia" w:hAnsiTheme="minorEastAsia" w:eastAsiaTheme="minorEastAsia"/>
          <w:color w:val="000000"/>
          <w:sz w:val="24"/>
          <w:u w:val="single"/>
        </w:rPr>
        <w:t>中标项目负责人未向业主派驻工地的工程师提出书面申请，或提出书面申请未能得到书面批准离开施工现场</w:t>
      </w:r>
      <w:r>
        <w:rPr>
          <w:rFonts w:asciiTheme="minorEastAsia" w:hAnsiTheme="minorEastAsia" w:eastAsiaTheme="minorEastAsia"/>
          <w:color w:val="000000"/>
          <w:sz w:val="24"/>
          <w:u w:val="single"/>
        </w:rPr>
        <w:t>4</w:t>
      </w:r>
      <w:r>
        <w:rPr>
          <w:rFonts w:hint="eastAsia" w:asciiTheme="minorEastAsia" w:hAnsiTheme="minorEastAsia" w:eastAsiaTheme="minorEastAsia"/>
          <w:color w:val="000000"/>
          <w:sz w:val="24"/>
          <w:u w:val="single"/>
        </w:rPr>
        <w:t>小时以上的，每次对中标人处以人民币</w:t>
      </w:r>
      <w:r>
        <w:rPr>
          <w:rFonts w:asciiTheme="minorEastAsia" w:hAnsiTheme="minorEastAsia" w:eastAsiaTheme="minorEastAsia"/>
          <w:color w:val="000000"/>
          <w:sz w:val="24"/>
          <w:u w:val="single"/>
        </w:rPr>
        <w:t>500</w:t>
      </w:r>
      <w:r>
        <w:rPr>
          <w:rFonts w:hint="eastAsia" w:asciiTheme="minorEastAsia" w:hAnsiTheme="minorEastAsia" w:eastAsiaTheme="minorEastAsia"/>
          <w:color w:val="000000"/>
          <w:sz w:val="24"/>
          <w:u w:val="single"/>
        </w:rPr>
        <w:t>元的罚款；</w:t>
      </w:r>
    </w:p>
    <w:p w14:paraId="0C6C4FCD">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4.2</w:t>
      </w:r>
      <w:r>
        <w:rPr>
          <w:rFonts w:hint="eastAsia" w:asciiTheme="minorEastAsia" w:hAnsiTheme="minorEastAsia" w:eastAsiaTheme="minorEastAsia"/>
          <w:color w:val="000000"/>
          <w:sz w:val="24"/>
          <w:u w:val="single"/>
        </w:rPr>
        <w:t>中标项目负责人部主要人员未向业主派驻工地的工程师提出书面申请，或提出书面申请未能得到书面批准离开施工现场</w:t>
      </w:r>
      <w:r>
        <w:rPr>
          <w:rFonts w:asciiTheme="minorEastAsia" w:hAnsiTheme="minorEastAsia" w:eastAsiaTheme="minorEastAsia"/>
          <w:color w:val="000000"/>
          <w:sz w:val="24"/>
          <w:u w:val="single"/>
        </w:rPr>
        <w:t>4</w:t>
      </w:r>
      <w:r>
        <w:rPr>
          <w:rFonts w:hint="eastAsia" w:asciiTheme="minorEastAsia" w:hAnsiTheme="minorEastAsia" w:eastAsiaTheme="minorEastAsia"/>
          <w:color w:val="000000"/>
          <w:sz w:val="24"/>
          <w:u w:val="single"/>
        </w:rPr>
        <w:t>小时以上的，每次对中标人处以人民币</w:t>
      </w:r>
      <w:r>
        <w:rPr>
          <w:rFonts w:asciiTheme="minorEastAsia" w:hAnsiTheme="minorEastAsia" w:eastAsiaTheme="minorEastAsia"/>
          <w:color w:val="000000"/>
          <w:sz w:val="24"/>
          <w:u w:val="single"/>
        </w:rPr>
        <w:t>300</w:t>
      </w:r>
      <w:r>
        <w:rPr>
          <w:rFonts w:hint="eastAsia" w:asciiTheme="minorEastAsia" w:hAnsiTheme="minorEastAsia" w:eastAsiaTheme="minorEastAsia"/>
          <w:color w:val="000000"/>
          <w:sz w:val="24"/>
          <w:u w:val="single"/>
        </w:rPr>
        <w:t>元的罚款；</w:t>
      </w:r>
    </w:p>
    <w:p w14:paraId="50C725AA">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u w:val="single"/>
        </w:rPr>
        <w:t>4.3</w:t>
      </w:r>
      <w:r>
        <w:rPr>
          <w:rFonts w:hint="eastAsia" w:asciiTheme="minorEastAsia" w:hAnsiTheme="minorEastAsia" w:eastAsiaTheme="minorEastAsia"/>
          <w:color w:val="000000"/>
          <w:sz w:val="24"/>
          <w:u w:val="single"/>
        </w:rPr>
        <w:t>中标项目负责人或中标人项目技术负责人未向业主派驻工地的工程师提出书面申请，或提出书面申请未能得到书面批准离开施工现场连续两天，或累计五天的，业主保留行使如下措施的权利：</w:t>
      </w:r>
    </w:p>
    <w:p w14:paraId="60685467">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1</w:t>
      </w:r>
      <w:r>
        <w:rPr>
          <w:rFonts w:hint="eastAsia" w:asciiTheme="minorEastAsia" w:hAnsiTheme="minorEastAsia" w:eastAsiaTheme="minorEastAsia"/>
          <w:color w:val="000000"/>
          <w:sz w:val="24"/>
          <w:u w:val="single"/>
        </w:rPr>
        <w:t>）没收中标人的全部履约保证金；</w:t>
      </w:r>
    </w:p>
    <w:p w14:paraId="707CB7C0">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2</w:t>
      </w:r>
      <w:r>
        <w:rPr>
          <w:rFonts w:hint="eastAsia" w:asciiTheme="minorEastAsia" w:hAnsiTheme="minorEastAsia" w:eastAsiaTheme="minorEastAsia"/>
          <w:color w:val="000000"/>
          <w:sz w:val="24"/>
          <w:u w:val="single"/>
        </w:rPr>
        <w:t>）立即中止合同，勒令中标人限期撤出施工人员、施工机械、原材料、成品及半成品；</w:t>
      </w:r>
    </w:p>
    <w:p w14:paraId="1B29673D">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3</w:t>
      </w:r>
      <w:r>
        <w:rPr>
          <w:rFonts w:hint="eastAsia" w:asciiTheme="minorEastAsia" w:hAnsiTheme="minorEastAsia" w:eastAsiaTheme="minorEastAsia"/>
          <w:color w:val="000000"/>
          <w:sz w:val="24"/>
          <w:u w:val="single"/>
        </w:rPr>
        <w:t>）拒绝中标人已完工程量的支付请求；</w:t>
      </w:r>
    </w:p>
    <w:p w14:paraId="14991FE2">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u w:val="single"/>
        </w:rPr>
        <w:t>（</w:t>
      </w:r>
      <w:r>
        <w:rPr>
          <w:rFonts w:asciiTheme="minorEastAsia" w:hAnsiTheme="minorEastAsia" w:eastAsiaTheme="minorEastAsia"/>
          <w:color w:val="000000"/>
          <w:sz w:val="24"/>
          <w:u w:val="single"/>
        </w:rPr>
        <w:t>4</w:t>
      </w:r>
      <w:r>
        <w:rPr>
          <w:rFonts w:hint="eastAsia" w:asciiTheme="minorEastAsia" w:hAnsiTheme="minorEastAsia" w:eastAsiaTheme="minorEastAsia"/>
          <w:color w:val="000000"/>
          <w:sz w:val="24"/>
          <w:u w:val="single"/>
        </w:rPr>
        <w:t>）作为不良行为记录进行公示（时间不超过</w:t>
      </w:r>
      <w:r>
        <w:rPr>
          <w:rFonts w:asciiTheme="minorEastAsia" w:hAnsiTheme="minorEastAsia" w:eastAsiaTheme="minorEastAsia"/>
          <w:color w:val="000000"/>
          <w:sz w:val="24"/>
          <w:u w:val="single"/>
        </w:rPr>
        <w:t>6</w:t>
      </w:r>
      <w:r>
        <w:rPr>
          <w:rFonts w:hint="eastAsia" w:asciiTheme="minorEastAsia" w:hAnsiTheme="minorEastAsia" w:eastAsiaTheme="minorEastAsia"/>
          <w:color w:val="000000"/>
          <w:sz w:val="24"/>
          <w:u w:val="single"/>
        </w:rPr>
        <w:t>个月）。</w:t>
      </w:r>
    </w:p>
    <w:p w14:paraId="120F8B22">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5</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u w:val="single"/>
        </w:rPr>
        <w:t xml:space="preserve">                                                                         </w:t>
      </w:r>
    </w:p>
    <w:p w14:paraId="2F966677">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asciiTheme="minorEastAsia" w:hAnsiTheme="minorEastAsia" w:eastAsiaTheme="minorEastAsia"/>
          <w:color w:val="000000"/>
          <w:sz w:val="24"/>
        </w:rPr>
        <w:t>6</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u w:val="single"/>
        </w:rPr>
        <w:t xml:space="preserve">                                                                         </w:t>
      </w:r>
    </w:p>
    <w:p w14:paraId="40D799B6">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（二十五）合同份数</w:t>
      </w:r>
    </w:p>
    <w:p w14:paraId="29C3B466">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双方约定合同副本份数</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份</w:t>
      </w:r>
    </w:p>
    <w:p w14:paraId="5FC5C309">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合同订立时间：</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年</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月</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日</w:t>
      </w:r>
    </w:p>
    <w:p w14:paraId="143B6E50">
      <w:pPr>
        <w:pStyle w:val="49"/>
        <w:tabs>
          <w:tab w:val="left" w:pos="6264"/>
        </w:tabs>
        <w:snapToGrid w:val="0"/>
        <w:spacing w:line="320" w:lineRule="exact"/>
        <w:ind w:firstLine="360" w:firstLineChars="15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合同订立地点：</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u w:val="single"/>
        </w:rPr>
        <w:t xml:space="preserve">                                      </w:t>
      </w:r>
    </w:p>
    <w:p w14:paraId="226F3B3E">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本合同双方约定：</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后生效。</w:t>
      </w:r>
    </w:p>
    <w:p w14:paraId="2F4841C9">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发包人：（公章）</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承包人：（公章）</w:t>
      </w:r>
    </w:p>
    <w:p w14:paraId="3DE3F70E">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住所：</w:t>
      </w:r>
      <w:r>
        <w:rPr>
          <w:rFonts w:asciiTheme="minorEastAsia" w:hAnsiTheme="minorEastAsia" w:eastAsiaTheme="minorEastAsia"/>
          <w:color w:val="000000"/>
          <w:sz w:val="24"/>
        </w:rPr>
        <w:t xml:space="preserve">________________________              </w:t>
      </w:r>
    </w:p>
    <w:p w14:paraId="740BC513">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法定代表人：</w:t>
      </w:r>
      <w:r>
        <w:rPr>
          <w:rFonts w:asciiTheme="minorEastAsia" w:hAnsiTheme="minorEastAsia" w:eastAsiaTheme="minorEastAsia"/>
          <w:color w:val="000000"/>
          <w:sz w:val="24"/>
        </w:rPr>
        <w:t>____________________</w:t>
      </w:r>
    </w:p>
    <w:p w14:paraId="3F815C20">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委托代理人：</w:t>
      </w:r>
      <w:r>
        <w:rPr>
          <w:rFonts w:asciiTheme="minorEastAsia" w:hAnsiTheme="minorEastAsia" w:eastAsiaTheme="minorEastAsia"/>
          <w:color w:val="000000"/>
          <w:sz w:val="24"/>
        </w:rPr>
        <w:t xml:space="preserve">__________________             </w:t>
      </w:r>
    </w:p>
    <w:p w14:paraId="0878555F">
      <w:pPr>
        <w:pStyle w:val="49"/>
        <w:tabs>
          <w:tab w:val="left" w:pos="6264"/>
        </w:tabs>
        <w:snapToGrid w:val="0"/>
        <w:spacing w:line="320" w:lineRule="exact"/>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w:t>
      </w:r>
      <w:r>
        <w:rPr>
          <w:rFonts w:asciiTheme="minorEastAsia" w:hAnsiTheme="minorEastAsia" w:eastAsiaTheme="minorEastAsia"/>
          <w:color w:val="000000"/>
          <w:sz w:val="24"/>
        </w:rPr>
        <w:t xml:space="preserve">_________________________             </w:t>
      </w:r>
    </w:p>
    <w:p w14:paraId="172A403A">
      <w:pPr>
        <w:pStyle w:val="49"/>
        <w:tabs>
          <w:tab w:val="left" w:pos="6264"/>
        </w:tabs>
        <w:snapToGrid w:val="0"/>
        <w:spacing w:line="320" w:lineRule="exact"/>
        <w:ind w:firstLine="240" w:firstLineChars="100"/>
        <w:rPr>
          <w:rFonts w:asciiTheme="minorEastAsia" w:hAnsiTheme="minorEastAsia" w:eastAsiaTheme="minorEastAsia"/>
          <w:color w:val="0000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传真：</w:t>
      </w:r>
      <w:r>
        <w:rPr>
          <w:rFonts w:asciiTheme="minorEastAsia" w:hAnsiTheme="minorEastAsia" w:eastAsiaTheme="minorEastAsia"/>
          <w:color w:val="000000"/>
          <w:sz w:val="24"/>
        </w:rPr>
        <w:t xml:space="preserve">________________________              </w:t>
      </w:r>
    </w:p>
    <w:p w14:paraId="41FA65ED">
      <w:pPr>
        <w:pStyle w:val="49"/>
        <w:tabs>
          <w:tab w:val="left" w:pos="6264"/>
        </w:tabs>
        <w:snapToGrid w:val="0"/>
        <w:spacing w:line="320" w:lineRule="exact"/>
        <w:ind w:firstLine="240" w:firstLineChars="100"/>
        <w:rPr>
          <w:rFonts w:asciiTheme="minorEastAsia" w:hAnsiTheme="minorEastAsia" w:eastAsiaTheme="minorEastAsia"/>
          <w:color w:val="0000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开户银行：</w:t>
      </w:r>
      <w:r>
        <w:rPr>
          <w:rFonts w:asciiTheme="minorEastAsia" w:hAnsiTheme="minorEastAsia" w:eastAsiaTheme="minorEastAsia"/>
          <w:color w:val="000000"/>
          <w:sz w:val="24"/>
        </w:rPr>
        <w:t xml:space="preserve">____________________              </w:t>
      </w:r>
    </w:p>
    <w:p w14:paraId="534D8E24">
      <w:pPr>
        <w:pStyle w:val="49"/>
        <w:tabs>
          <w:tab w:val="left" w:pos="6264"/>
        </w:tabs>
        <w:snapToGrid w:val="0"/>
        <w:spacing w:line="320" w:lineRule="exact"/>
        <w:ind w:firstLine="240" w:firstLineChars="100"/>
        <w:rPr>
          <w:rFonts w:asciiTheme="minorEastAsia" w:hAnsiTheme="minorEastAsia" w:eastAsiaTheme="minorEastAsia"/>
          <w:color w:val="0000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账号：</w:t>
      </w:r>
      <w:r>
        <w:rPr>
          <w:rFonts w:asciiTheme="minorEastAsia" w:hAnsiTheme="minorEastAsia" w:eastAsiaTheme="minorEastAsia"/>
          <w:color w:val="000000"/>
          <w:sz w:val="24"/>
        </w:rPr>
        <w:t>__________________________</w:t>
      </w:r>
    </w:p>
    <w:p w14:paraId="5B8F1CF9">
      <w:pPr>
        <w:pStyle w:val="33"/>
      </w:pPr>
      <w:r>
        <w:rPr>
          <w:rFonts w:asciiTheme="minorEastAsia" w:hAnsiTheme="minorEastAsia" w:eastAsiaTheme="minorEastAsia"/>
          <w:color w:val="000000"/>
          <w:sz w:val="24"/>
          <w:szCs w:val="24"/>
        </w:rPr>
        <w:t xml:space="preserve">   </w:t>
      </w:r>
      <w:r>
        <w:rPr>
          <w:rFonts w:hint="eastAsia" w:asciiTheme="minorEastAsia" w:hAnsiTheme="minorEastAsia" w:eastAsiaTheme="minorEastAsia"/>
          <w:color w:val="000000"/>
          <w:sz w:val="24"/>
          <w:szCs w:val="24"/>
        </w:rPr>
        <w:t>邮政编码：</w:t>
      </w:r>
      <w:r>
        <w:rPr>
          <w:rFonts w:asciiTheme="minorEastAsia" w:hAnsiTheme="minorEastAsia" w:eastAsiaTheme="minorEastAsia"/>
          <w:color w:val="000000"/>
          <w:sz w:val="24"/>
          <w:szCs w:val="24"/>
        </w:rPr>
        <w:t xml:space="preserve">____________________             </w:t>
      </w:r>
      <w:r>
        <w:rPr>
          <w:rFonts w:ascii="仿宋_GB2312" w:eastAsia="仿宋_GB2312"/>
          <w:color w:val="000000"/>
          <w:sz w:val="24"/>
        </w:rPr>
        <w:t xml:space="preserve">  </w:t>
      </w:r>
    </w:p>
    <w:p w14:paraId="405990BE">
      <w:pPr>
        <w:rPr>
          <w:color w:val="000080"/>
          <w:sz w:val="20"/>
          <w:highlight w:val="white"/>
        </w:rPr>
      </w:pPr>
      <w:r>
        <w:rPr>
          <w:color w:val="000080"/>
          <w:sz w:val="20"/>
          <w:highlight w:val="white"/>
        </w:rPr>
        <w:t xml:space="preserve"> </w:t>
      </w:r>
      <w:bookmarkEnd w:id="35"/>
    </w:p>
    <w:p w14:paraId="6B542324">
      <w:r>
        <w:rPr>
          <w:highlight w:val="white"/>
        </w:rPr>
        <w:br w:type="page"/>
      </w:r>
    </w:p>
    <w:p w14:paraId="5804ACA0">
      <w:pPr>
        <w:pStyle w:val="16"/>
        <w:rPr>
          <w:rFonts w:ascii="黑体" w:hAnsi="黑体" w:eastAsia="黑体"/>
          <w:sz w:val="36"/>
          <w:szCs w:val="36"/>
          <w:highlight w:val="white"/>
        </w:rPr>
      </w:pPr>
      <w:bookmarkStart w:id="36" w:name="EB52c03fdeb4d24899966b5729373e372d"/>
      <w:r>
        <w:rPr>
          <w:rFonts w:hint="eastAsia" w:ascii="黑体" w:hAnsi="黑体" w:eastAsia="黑体"/>
          <w:sz w:val="36"/>
          <w:szCs w:val="36"/>
          <w:highlight w:val="white"/>
        </w:rPr>
        <w:t>三</w:t>
      </w:r>
      <w:r>
        <w:rPr>
          <w:rFonts w:ascii="黑体" w:hAnsi="黑体" w:eastAsia="黑体"/>
          <w:sz w:val="36"/>
          <w:szCs w:val="36"/>
          <w:highlight w:val="white"/>
        </w:rPr>
        <w:t xml:space="preserve">  </w:t>
      </w:r>
      <w:r>
        <w:rPr>
          <w:rFonts w:hint="eastAsia" w:ascii="黑体" w:hAnsi="黑体" w:eastAsia="黑体"/>
          <w:sz w:val="36"/>
          <w:szCs w:val="36"/>
          <w:highlight w:val="white"/>
        </w:rPr>
        <w:t>定标办法</w:t>
      </w:r>
    </w:p>
    <w:p w14:paraId="21025DCC">
      <w:pPr>
        <w:rPr>
          <w:color w:val="000080"/>
          <w:sz w:val="20"/>
        </w:rPr>
      </w:pPr>
      <w:r>
        <w:rPr>
          <w:rFonts w:hint="eastAsia"/>
          <w:color w:val="000080"/>
          <w:sz w:val="20"/>
        </w:rPr>
        <w:t xml:space="preserve">    </w:t>
      </w:r>
    </w:p>
    <w:p w14:paraId="0172E73D">
      <w:pPr>
        <w:rPr>
          <w:rFonts w:asciiTheme="minorEastAsia" w:hAnsiTheme="minorEastAsia" w:eastAsiaTheme="minorEastAsia"/>
          <w:sz w:val="24"/>
          <w:szCs w:val="24"/>
        </w:rPr>
      </w:pPr>
      <w:r>
        <w:rPr>
          <w:rFonts w:hint="eastAsia"/>
          <w:color w:val="000080"/>
          <w:sz w:val="20"/>
        </w:rPr>
        <w:t xml:space="preserve"> </w:t>
      </w:r>
      <w:r>
        <w:rPr>
          <w:rFonts w:hint="eastAsia" w:asciiTheme="minorEastAsia" w:hAnsiTheme="minorEastAsia" w:eastAsiaTheme="minorEastAsia"/>
          <w:color w:val="000080"/>
          <w:sz w:val="24"/>
          <w:szCs w:val="24"/>
        </w:rPr>
        <w:t>1</w:t>
      </w:r>
      <w:r>
        <w:rPr>
          <w:rFonts w:hint="eastAsia" w:asciiTheme="minorEastAsia" w:hAnsiTheme="minorEastAsia" w:eastAsiaTheme="minorEastAsia"/>
          <w:sz w:val="24"/>
          <w:szCs w:val="24"/>
        </w:rPr>
        <w:t>.竞标会开标后，对所有竞标人响应文件进行符合性审查。响应文件有下列情形之一的，该响应文件作无效标处理：</w:t>
      </w:r>
    </w:p>
    <w:p w14:paraId="14F4347C">
      <w:pPr>
        <w:spacing w:line="340" w:lineRule="exact"/>
        <w:ind w:firstLine="360" w:firstLineChars="150"/>
        <w:rPr>
          <w:rFonts w:ascii="宋体" w:hAnsi="宋体"/>
          <w:color w:val="000000"/>
          <w:sz w:val="24"/>
        </w:rPr>
      </w:pPr>
      <w:r>
        <w:rPr>
          <w:rFonts w:hint="eastAsia" w:asciiTheme="minorEastAsia" w:hAnsiTheme="minorEastAsia" w:eastAsiaTheme="minorEastAsia"/>
          <w:sz w:val="24"/>
          <w:szCs w:val="24"/>
        </w:rPr>
        <w:t>1.1</w:t>
      </w:r>
      <w:r>
        <w:rPr>
          <w:rFonts w:hint="eastAsia" w:ascii="宋体" w:hAnsi="宋体"/>
          <w:color w:val="000000"/>
          <w:sz w:val="24"/>
          <w:highlight w:val="white"/>
        </w:rPr>
        <w:t>竞标文件未按发包文件规定的统一格式打印和填写，内容不全或关键名称错误</w:t>
      </w:r>
      <w:r>
        <w:rPr>
          <w:rFonts w:hint="eastAsia" w:ascii="宋体" w:hAnsi="宋体"/>
          <w:color w:val="000000"/>
          <w:sz w:val="24"/>
        </w:rPr>
        <w:t>的；</w:t>
      </w:r>
    </w:p>
    <w:p w14:paraId="303B8E67">
      <w:pPr>
        <w:spacing w:line="340" w:lineRule="exact"/>
        <w:ind w:firstLine="360" w:firstLineChars="150"/>
        <w:rPr>
          <w:rFonts w:ascii="宋体" w:hAnsi="宋体"/>
          <w:color w:val="000000"/>
          <w:sz w:val="24"/>
        </w:rPr>
      </w:pPr>
      <w:r>
        <w:rPr>
          <w:rFonts w:hint="eastAsia" w:ascii="宋体" w:hAnsi="宋体"/>
          <w:color w:val="000000"/>
          <w:sz w:val="24"/>
        </w:rPr>
        <w:t xml:space="preserve"> </w:t>
      </w:r>
      <w:r>
        <w:rPr>
          <w:rFonts w:hint="eastAsia" w:asciiTheme="minorEastAsia" w:hAnsiTheme="minorEastAsia" w:eastAsiaTheme="minorEastAsia"/>
          <w:sz w:val="24"/>
          <w:szCs w:val="24"/>
        </w:rPr>
        <w:t xml:space="preserve">1.2 </w:t>
      </w:r>
      <w:r>
        <w:rPr>
          <w:rFonts w:hint="eastAsia" w:ascii="宋体" w:hAnsi="宋体"/>
          <w:color w:val="000000"/>
          <w:sz w:val="24"/>
          <w:highlight w:val="white"/>
        </w:rPr>
        <w:t>竞标文件未按发包文件的规定要求盖章的；</w:t>
      </w:r>
    </w:p>
    <w:p w14:paraId="15EF9276">
      <w:pPr>
        <w:spacing w:line="340" w:lineRule="exact"/>
        <w:ind w:firstLine="360" w:firstLineChars="150"/>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 1.3</w:t>
      </w:r>
      <w:r>
        <w:rPr>
          <w:rFonts w:hint="eastAsia" w:ascii="宋体" w:hAnsi="宋体"/>
          <w:color w:val="000000"/>
          <w:sz w:val="24"/>
          <w:highlight w:val="white"/>
        </w:rPr>
        <w:t>竞标文件承诺的项目负责人与报名时不一致的；</w:t>
      </w:r>
    </w:p>
    <w:p w14:paraId="4B4ED827">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1.4竞标人竞标价超出竞标须知前附表1第13条规定的限价的</w:t>
      </w:r>
      <w:bookmarkStart w:id="37" w:name="_GoBack"/>
      <w:bookmarkEnd w:id="37"/>
      <w:r>
        <w:rPr>
          <w:rFonts w:hint="eastAsia" w:asciiTheme="minorEastAsia" w:hAnsiTheme="minorEastAsia" w:eastAsiaTheme="minorEastAsia"/>
          <w:sz w:val="24"/>
          <w:szCs w:val="24"/>
        </w:rPr>
        <w:t>；</w:t>
      </w:r>
    </w:p>
    <w:p w14:paraId="19B313A8">
      <w:pPr>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 xml:space="preserve">    1.5 </w:t>
      </w:r>
      <w:r>
        <w:rPr>
          <w:rFonts w:hint="eastAsia"/>
          <w:color w:val="FF0000"/>
          <w:sz w:val="24"/>
          <w:szCs w:val="24"/>
        </w:rPr>
        <w:t>响应</w:t>
      </w:r>
      <w:r>
        <w:rPr>
          <w:rFonts w:hint="eastAsia" w:ascii="宋体" w:hAnsi="宋体"/>
          <w:color w:val="FF0000"/>
          <w:sz w:val="24"/>
          <w:szCs w:val="24"/>
        </w:rPr>
        <w:t>文件中的</w:t>
      </w:r>
      <w:r>
        <w:rPr>
          <w:rFonts w:hint="eastAsia" w:ascii="宋体" w:hAnsi="宋体"/>
          <w:color w:val="FF0000"/>
          <w:sz w:val="24"/>
          <w:highlight w:val="white"/>
        </w:rPr>
        <w:t>竞标函</w:t>
      </w:r>
      <w:r>
        <w:rPr>
          <w:rFonts w:hint="eastAsia" w:ascii="宋体" w:hAnsi="宋体"/>
          <w:color w:val="FF0000"/>
          <w:sz w:val="24"/>
        </w:rPr>
        <w:t>报价</w:t>
      </w:r>
      <w:r>
        <w:rPr>
          <w:rFonts w:hint="eastAsia" w:ascii="宋体" w:hAnsi="宋体"/>
          <w:color w:val="FF0000"/>
          <w:sz w:val="24"/>
          <w:szCs w:val="24"/>
        </w:rPr>
        <w:t>大写金额与小写金额不一致的；</w:t>
      </w:r>
    </w:p>
    <w:p w14:paraId="2D11DC83">
      <w:pPr>
        <w:ind w:firstLine="480"/>
        <w:rPr>
          <w:rFonts w:asciiTheme="minorEastAsia" w:hAnsiTheme="minorEastAsia" w:eastAsiaTheme="minorEastAsia"/>
          <w:color w:val="FF0000"/>
          <w:sz w:val="24"/>
          <w:szCs w:val="24"/>
        </w:rPr>
      </w:pPr>
      <w:r>
        <w:rPr>
          <w:rFonts w:hint="eastAsia" w:ascii="宋体" w:hAnsi="宋体"/>
          <w:color w:val="FF0000"/>
          <w:sz w:val="24"/>
          <w:szCs w:val="24"/>
        </w:rPr>
        <w:t>1.6</w:t>
      </w:r>
      <w:r>
        <w:rPr>
          <w:rFonts w:hint="eastAsia" w:asciiTheme="minorEastAsia" w:hAnsiTheme="minorEastAsia" w:eastAsiaTheme="minorEastAsia"/>
          <w:color w:val="FF0000"/>
          <w:sz w:val="24"/>
          <w:szCs w:val="24"/>
        </w:rPr>
        <w:t>工期、质量不符合招标文件要求的。</w:t>
      </w:r>
    </w:p>
    <w:p w14:paraId="32E3D306">
      <w:pPr>
        <w:ind w:firstLine="480"/>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1.7迟到或未按招标文件要求提交响应文件的。</w:t>
      </w:r>
    </w:p>
    <w:p w14:paraId="0149C509">
      <w:pPr>
        <w:spacing w:line="3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color w:val="000000"/>
          <w:sz w:val="24"/>
          <w:szCs w:val="24"/>
        </w:rPr>
        <w:t xml:space="preserve"> 对通过符合性检查的合格竞标人按以下规则确定预成交人：</w:t>
      </w:r>
    </w:p>
    <w:p w14:paraId="451CDC6F">
      <w:pPr>
        <w:spacing w:line="332" w:lineRule="exact"/>
        <w:ind w:firstLine="480" w:firstLineChars="200"/>
        <w:jc w:val="left"/>
        <w:rPr>
          <w:rStyle w:val="19"/>
          <w:rFonts w:ascii="宋体" w:hAnsi="宋体"/>
          <w:b w:val="0"/>
          <w:color w:val="FF0000"/>
          <w:kern w:val="0"/>
          <w:sz w:val="24"/>
          <w:szCs w:val="24"/>
        </w:rPr>
      </w:pPr>
      <w:r>
        <w:rPr>
          <w:rFonts w:hint="eastAsia" w:asciiTheme="minorEastAsia" w:hAnsiTheme="minorEastAsia" w:eastAsiaTheme="minorEastAsia"/>
          <w:sz w:val="24"/>
          <w:szCs w:val="24"/>
        </w:rPr>
        <w:t xml:space="preserve"> </w:t>
      </w:r>
      <w:r>
        <w:rPr>
          <w:rStyle w:val="19"/>
          <w:rFonts w:hint="eastAsia" w:ascii="宋体" w:hAnsi="宋体"/>
          <w:b w:val="0"/>
          <w:color w:val="FF0000"/>
          <w:kern w:val="0"/>
          <w:sz w:val="24"/>
          <w:szCs w:val="24"/>
        </w:rPr>
        <w:t>（1）现场由甲方代表摇号得出甲方给出的下浮率（</w:t>
      </w:r>
      <w:r>
        <w:rPr>
          <w:rStyle w:val="19"/>
          <w:rFonts w:hint="eastAsia" w:ascii="宋体" w:hAnsi="宋体"/>
          <w:b w:val="0"/>
          <w:color w:val="FF0000"/>
          <w:kern w:val="0"/>
          <w:sz w:val="24"/>
          <w:szCs w:val="24"/>
          <w:lang w:val="en-US" w:eastAsia="zh-CN"/>
        </w:rPr>
        <w:t>20</w:t>
      </w:r>
      <w:r>
        <w:rPr>
          <w:rStyle w:val="19"/>
          <w:rFonts w:hint="eastAsia" w:ascii="宋体" w:hAnsi="宋体"/>
          <w:b w:val="0"/>
          <w:color w:val="FF0000"/>
          <w:kern w:val="0"/>
          <w:sz w:val="24"/>
          <w:szCs w:val="24"/>
        </w:rPr>
        <w:t>号--25号代表下浮率，其</w:t>
      </w:r>
      <w:r>
        <w:rPr>
          <w:rStyle w:val="19"/>
          <w:rFonts w:hint="eastAsia" w:ascii="宋体" w:hAnsi="宋体"/>
          <w:b w:val="0"/>
          <w:color w:val="FF0000"/>
          <w:kern w:val="0"/>
          <w:sz w:val="24"/>
          <w:szCs w:val="24"/>
          <w:lang w:val="en-US" w:eastAsia="zh-CN"/>
        </w:rPr>
        <w:t>20</w:t>
      </w:r>
      <w:r>
        <w:rPr>
          <w:rStyle w:val="19"/>
          <w:rFonts w:hint="eastAsia" w:ascii="宋体" w:hAnsi="宋体"/>
          <w:b w:val="0"/>
          <w:color w:val="FF0000"/>
          <w:kern w:val="0"/>
          <w:sz w:val="24"/>
          <w:szCs w:val="24"/>
        </w:rPr>
        <w:t>号、</w:t>
      </w:r>
      <w:r>
        <w:rPr>
          <w:rStyle w:val="19"/>
          <w:rFonts w:hint="eastAsia" w:ascii="宋体" w:hAnsi="宋体"/>
          <w:b w:val="0"/>
          <w:color w:val="FF0000"/>
          <w:kern w:val="0"/>
          <w:sz w:val="24"/>
          <w:szCs w:val="24"/>
          <w:lang w:val="en-US" w:eastAsia="zh-CN"/>
        </w:rPr>
        <w:t>21</w:t>
      </w:r>
      <w:r>
        <w:rPr>
          <w:rStyle w:val="19"/>
          <w:rFonts w:hint="eastAsia" w:ascii="宋体" w:hAnsi="宋体"/>
          <w:b w:val="0"/>
          <w:color w:val="FF0000"/>
          <w:kern w:val="0"/>
          <w:sz w:val="24"/>
          <w:szCs w:val="24"/>
        </w:rPr>
        <w:t>号球</w:t>
      </w:r>
      <w:r>
        <w:rPr>
          <w:rStyle w:val="19"/>
          <w:rFonts w:hint="eastAsia" w:ascii="宋体" w:hAnsi="宋体"/>
          <w:b w:val="0"/>
          <w:color w:val="FF0000"/>
          <w:kern w:val="0"/>
          <w:sz w:val="24"/>
          <w:szCs w:val="24"/>
          <w:lang w:eastAsia="zh-CN"/>
        </w:rPr>
        <w:t>各</w:t>
      </w:r>
      <w:r>
        <w:rPr>
          <w:rStyle w:val="19"/>
          <w:rFonts w:hint="eastAsia" w:ascii="宋体" w:hAnsi="宋体"/>
          <w:b w:val="0"/>
          <w:color w:val="FF0000"/>
          <w:kern w:val="0"/>
          <w:sz w:val="24"/>
          <w:szCs w:val="24"/>
        </w:rPr>
        <w:t>代表</w:t>
      </w:r>
      <w:r>
        <w:rPr>
          <w:rStyle w:val="19"/>
          <w:rFonts w:hint="eastAsia" w:ascii="宋体" w:hAnsi="宋体"/>
          <w:b w:val="0"/>
          <w:color w:val="FF0000"/>
          <w:kern w:val="0"/>
          <w:sz w:val="24"/>
          <w:szCs w:val="24"/>
          <w:lang w:val="en-US" w:eastAsia="zh-CN"/>
        </w:rPr>
        <w:t>20</w:t>
      </w:r>
      <w:r>
        <w:rPr>
          <w:rStyle w:val="19"/>
          <w:rFonts w:hint="eastAsia" w:ascii="宋体" w:hAnsi="宋体"/>
          <w:b w:val="0"/>
          <w:color w:val="FF0000"/>
          <w:kern w:val="0"/>
          <w:sz w:val="24"/>
          <w:szCs w:val="24"/>
        </w:rPr>
        <w:t>%、</w:t>
      </w:r>
      <w:r>
        <w:rPr>
          <w:rStyle w:val="19"/>
          <w:rFonts w:hint="eastAsia" w:ascii="宋体" w:hAnsi="宋体"/>
          <w:b w:val="0"/>
          <w:color w:val="FF0000"/>
          <w:kern w:val="0"/>
          <w:sz w:val="24"/>
          <w:szCs w:val="24"/>
          <w:lang w:val="en-US" w:eastAsia="zh-CN"/>
        </w:rPr>
        <w:t>21</w:t>
      </w:r>
      <w:r>
        <w:rPr>
          <w:rStyle w:val="19"/>
          <w:rFonts w:hint="eastAsia" w:ascii="宋体" w:hAnsi="宋体"/>
          <w:b w:val="0"/>
          <w:color w:val="FF0000"/>
          <w:kern w:val="0"/>
          <w:sz w:val="24"/>
          <w:szCs w:val="24"/>
        </w:rPr>
        <w:t>%，以此类推）。</w:t>
      </w:r>
    </w:p>
    <w:p w14:paraId="7F41762C">
      <w:pPr>
        <w:spacing w:line="332" w:lineRule="exact"/>
        <w:ind w:firstLine="480" w:firstLineChars="200"/>
        <w:jc w:val="left"/>
        <w:rPr>
          <w:rFonts w:ascii="宋体" w:hAnsi="宋体"/>
          <w:bCs/>
          <w:color w:val="FF0000"/>
          <w:sz w:val="24"/>
          <w:szCs w:val="24"/>
        </w:rPr>
      </w:pPr>
      <w:r>
        <w:rPr>
          <w:rFonts w:hint="eastAsia" w:ascii="宋体" w:hAnsi="宋体"/>
          <w:bCs/>
          <w:color w:val="FF0000"/>
          <w:sz w:val="24"/>
          <w:szCs w:val="24"/>
        </w:rPr>
        <w:t>（2）将所有检查合格的响应文件竞标承诺函中竞标报价进行汇总平均，得出代表乙方给出的平均价。</w:t>
      </w:r>
    </w:p>
    <w:p w14:paraId="0D5F6CC0">
      <w:pPr>
        <w:spacing w:line="340" w:lineRule="exact"/>
        <w:ind w:firstLine="480" w:firstLineChars="200"/>
        <w:rPr>
          <w:rFonts w:asciiTheme="minorEastAsia" w:hAnsiTheme="minorEastAsia" w:eastAsiaTheme="minorEastAsia"/>
          <w:color w:val="FF0000"/>
          <w:sz w:val="24"/>
          <w:szCs w:val="24"/>
        </w:rPr>
      </w:pPr>
      <w:r>
        <w:rPr>
          <w:rFonts w:hint="eastAsia" w:ascii="宋体" w:hAnsi="宋体"/>
          <w:bCs/>
          <w:color w:val="FF0000"/>
          <w:sz w:val="24"/>
          <w:szCs w:val="24"/>
        </w:rPr>
        <w:t>（3）将</w:t>
      </w:r>
      <w:r>
        <w:rPr>
          <w:rFonts w:hint="eastAsia" w:ascii="宋体" w:hAnsi="宋体"/>
          <w:bCs/>
          <w:color w:val="FF0000"/>
          <w:sz w:val="24"/>
          <w:szCs w:val="24"/>
          <w:u w:val="single"/>
        </w:rPr>
        <w:t>甲方代表</w:t>
      </w:r>
      <w:r>
        <w:rPr>
          <w:rStyle w:val="19"/>
          <w:rFonts w:hint="eastAsia" w:ascii="宋体" w:hAnsi="宋体"/>
          <w:b w:val="0"/>
          <w:color w:val="FF0000"/>
          <w:kern w:val="0"/>
          <w:sz w:val="24"/>
          <w:szCs w:val="24"/>
          <w:u w:val="single"/>
        </w:rPr>
        <w:t>摇号</w:t>
      </w:r>
      <w:r>
        <w:rPr>
          <w:rFonts w:hint="eastAsia" w:ascii="宋体" w:hAnsi="宋体"/>
          <w:bCs/>
          <w:color w:val="FF0000"/>
          <w:sz w:val="24"/>
          <w:szCs w:val="24"/>
          <w:u w:val="single"/>
        </w:rPr>
        <w:t>得出的下浮后的价格</w:t>
      </w:r>
      <w:r>
        <w:rPr>
          <w:rFonts w:hint="eastAsia" w:ascii="宋体" w:hAnsi="宋体"/>
          <w:bCs/>
          <w:color w:val="FF0000"/>
          <w:sz w:val="24"/>
          <w:szCs w:val="24"/>
        </w:rPr>
        <w:t>加上</w:t>
      </w:r>
      <w:r>
        <w:rPr>
          <w:rFonts w:hint="eastAsia" w:ascii="宋体" w:hAnsi="宋体"/>
          <w:bCs/>
          <w:color w:val="FF0000"/>
          <w:sz w:val="24"/>
          <w:szCs w:val="24"/>
          <w:u w:val="single"/>
        </w:rPr>
        <w:t>代表乙方给出的平均价</w:t>
      </w:r>
      <w:r>
        <w:rPr>
          <w:rFonts w:hint="eastAsia" w:ascii="宋体" w:hAnsi="宋体"/>
          <w:bCs/>
          <w:color w:val="FF0000"/>
          <w:sz w:val="24"/>
          <w:szCs w:val="24"/>
        </w:rPr>
        <w:t>的总和再次平均，得出最终的</w:t>
      </w:r>
      <w:r>
        <w:rPr>
          <w:rFonts w:hint="eastAsia" w:ascii="宋体" w:hAnsi="宋体"/>
          <w:bCs/>
          <w:color w:val="FF0000"/>
          <w:sz w:val="24"/>
          <w:szCs w:val="24"/>
          <w:u w:val="single"/>
        </w:rPr>
        <w:t>合理价</w:t>
      </w:r>
      <w:r>
        <w:rPr>
          <w:rFonts w:hint="eastAsia" w:ascii="宋体" w:hAnsi="宋体"/>
          <w:bCs/>
          <w:color w:val="FF0000"/>
          <w:sz w:val="24"/>
          <w:szCs w:val="24"/>
        </w:rPr>
        <w:t>，所有检查合格的响应文件竞标承诺函中竞标报价最无限（上下）接近为预成交候选人。（如出现同一接近合理价不同竞标人，</w:t>
      </w:r>
      <w:r>
        <w:rPr>
          <w:rFonts w:hint="eastAsia" w:asciiTheme="minorEastAsia" w:hAnsiTheme="minorEastAsia" w:eastAsiaTheme="minorEastAsia"/>
          <w:color w:val="FF0000"/>
          <w:sz w:val="24"/>
          <w:szCs w:val="24"/>
        </w:rPr>
        <w:t>由发包人以抽签方式确定，按抽签号码大的为预成交候选人。）</w:t>
      </w:r>
    </w:p>
    <w:p w14:paraId="6868400F">
      <w:pPr>
        <w:spacing w:line="340" w:lineRule="exact"/>
        <w:ind w:firstLine="360" w:firstLineChars="150"/>
        <w:rPr>
          <w:rFonts w:asciiTheme="minorEastAsia" w:hAnsiTheme="minorEastAsia" w:eastAsiaTheme="minorEastAsia"/>
          <w:b/>
          <w:sz w:val="24"/>
          <w:szCs w:val="24"/>
        </w:rPr>
      </w:pPr>
    </w:p>
    <w:p w14:paraId="71BA9CC6">
      <w:pPr>
        <w:spacing w:line="3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highlight w:val="white"/>
        </w:rPr>
        <w:t>3.发包人根据发包文件的规定，将预成交人情况在“兴化市人民政府网”公示不少于</w:t>
      </w:r>
      <w:r>
        <w:rPr>
          <w:rFonts w:asciiTheme="minorEastAsia" w:hAnsiTheme="minorEastAsia" w:eastAsiaTheme="minorEastAsia"/>
          <w:sz w:val="24"/>
          <w:szCs w:val="24"/>
          <w:highlight w:val="white"/>
        </w:rPr>
        <w:t>1</w:t>
      </w:r>
      <w:r>
        <w:rPr>
          <w:rFonts w:hint="eastAsia" w:asciiTheme="minorEastAsia" w:hAnsiTheme="minorEastAsia" w:eastAsiaTheme="minorEastAsia"/>
          <w:sz w:val="24"/>
          <w:szCs w:val="24"/>
          <w:highlight w:val="white"/>
        </w:rPr>
        <w:t>日。公示期间，竞标人对结果有任何异议，可以单位名义通过书面形式向发包人提出。</w:t>
      </w:r>
      <w:r>
        <w:rPr>
          <w:rFonts w:hint="eastAsia" w:asciiTheme="minorEastAsia" w:hAnsiTheme="minorEastAsia" w:eastAsiaTheme="minorEastAsia"/>
          <w:sz w:val="24"/>
          <w:szCs w:val="24"/>
        </w:rPr>
        <w:t>如异议成立，使得预成交人被取消成交资格的（或者因预成交人原因不能备案被取消成交资格的），发包人可以组织重新发包，也可以根据原排序依次确定次低价竞标人为预成交人。</w:t>
      </w:r>
    </w:p>
    <w:p w14:paraId="130B04D0">
      <w:pPr>
        <w:spacing w:line="340" w:lineRule="exact"/>
        <w:ind w:firstLine="480" w:firstLineChars="200"/>
        <w:rPr>
          <w:rFonts w:asciiTheme="minorEastAsia" w:hAnsiTheme="minorEastAsia" w:eastAsiaTheme="minorEastAsia"/>
          <w:sz w:val="24"/>
          <w:szCs w:val="24"/>
          <w:highlight w:val="white"/>
        </w:rPr>
      </w:pPr>
      <w:r>
        <w:rPr>
          <w:rFonts w:hint="eastAsia" w:asciiTheme="minorEastAsia" w:hAnsiTheme="minorEastAsia" w:eastAsiaTheme="minorEastAsia"/>
          <w:sz w:val="24"/>
          <w:szCs w:val="24"/>
          <w:highlight w:val="white"/>
        </w:rPr>
        <w:t>4.因质疑、投诉以及其他任何情形使得原无效标（或废标）重新判定为有效标的，发包人可重新排序确定预成交人。</w:t>
      </w:r>
    </w:p>
    <w:p w14:paraId="6A27750D">
      <w:pPr>
        <w:spacing w:line="340" w:lineRule="exact"/>
        <w:ind w:firstLine="480" w:firstLineChars="200"/>
        <w:rPr>
          <w:rFonts w:asciiTheme="minorEastAsia" w:hAnsiTheme="minorEastAsia" w:eastAsiaTheme="minorEastAsia"/>
          <w:sz w:val="24"/>
          <w:szCs w:val="24"/>
          <w:highlight w:val="white"/>
        </w:rPr>
      </w:pPr>
      <w:r>
        <w:rPr>
          <w:rFonts w:hint="eastAsia" w:asciiTheme="minorEastAsia" w:hAnsiTheme="minorEastAsia" w:eastAsiaTheme="minorEastAsia"/>
          <w:sz w:val="24"/>
          <w:szCs w:val="24"/>
          <w:highlight w:val="white"/>
        </w:rPr>
        <w:t>5.发包人重新确定预成交人的，应按上述规定履行预成交公示程序。</w:t>
      </w:r>
    </w:p>
    <w:p w14:paraId="20F61414">
      <w:pPr>
        <w:spacing w:line="3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highlight w:val="white"/>
        </w:rPr>
        <w:t>6.在规定的时间内无异议的，发包人将向预成交人发出成交通知书。</w:t>
      </w:r>
    </w:p>
    <w:p w14:paraId="77B44A5D">
      <w:pPr>
        <w:rPr>
          <w:highlight w:val="magenta"/>
        </w:rPr>
      </w:pPr>
    </w:p>
    <w:p w14:paraId="65DA5F2D">
      <w:pPr>
        <w:pStyle w:val="50"/>
        <w:rPr>
          <w:highlight w:val="red"/>
        </w:rPr>
      </w:pPr>
    </w:p>
    <w:p w14:paraId="22DF1DE2">
      <w:pPr>
        <w:pStyle w:val="50"/>
        <w:rPr>
          <w:highlight w:val="red"/>
        </w:rPr>
      </w:pPr>
    </w:p>
    <w:p w14:paraId="2D521A22">
      <w:pPr>
        <w:pStyle w:val="50"/>
        <w:rPr>
          <w:highlight w:val="red"/>
        </w:rPr>
      </w:pPr>
    </w:p>
    <w:p w14:paraId="19FDE335">
      <w:pPr>
        <w:pStyle w:val="50"/>
        <w:rPr>
          <w:highlight w:val="red"/>
        </w:rPr>
      </w:pPr>
    </w:p>
    <w:p w14:paraId="24910AA8">
      <w:pPr>
        <w:pStyle w:val="50"/>
        <w:rPr>
          <w:highlight w:val="red"/>
        </w:rPr>
      </w:pPr>
    </w:p>
    <w:p w14:paraId="571FFA52">
      <w:pPr>
        <w:pStyle w:val="50"/>
        <w:rPr>
          <w:highlight w:val="red"/>
        </w:rPr>
      </w:pPr>
    </w:p>
    <w:p w14:paraId="71A71938">
      <w:pPr>
        <w:pStyle w:val="50"/>
        <w:rPr>
          <w:highlight w:val="red"/>
        </w:rPr>
      </w:pPr>
    </w:p>
    <w:p w14:paraId="5C7E2473">
      <w:pPr>
        <w:pStyle w:val="50"/>
        <w:rPr>
          <w:highlight w:val="red"/>
        </w:rPr>
      </w:pPr>
    </w:p>
    <w:p w14:paraId="419D2770">
      <w:pPr>
        <w:pStyle w:val="50"/>
        <w:rPr>
          <w:highlight w:val="red"/>
        </w:rPr>
      </w:pPr>
    </w:p>
    <w:p w14:paraId="7122B578">
      <w:pPr>
        <w:pStyle w:val="50"/>
        <w:rPr>
          <w:highlight w:val="red"/>
        </w:rPr>
      </w:pPr>
    </w:p>
    <w:p w14:paraId="34D25619">
      <w:pPr>
        <w:pStyle w:val="50"/>
        <w:rPr>
          <w:highlight w:val="red"/>
        </w:rPr>
      </w:pPr>
    </w:p>
    <w:p w14:paraId="69E3A45C">
      <w:pPr>
        <w:pStyle w:val="50"/>
        <w:rPr>
          <w:highlight w:val="red"/>
        </w:rPr>
      </w:pPr>
    </w:p>
    <w:p w14:paraId="567EFEDF">
      <w:pPr>
        <w:pStyle w:val="50"/>
        <w:rPr>
          <w:highlight w:val="red"/>
        </w:rPr>
      </w:pPr>
    </w:p>
    <w:p w14:paraId="11BAA3E6">
      <w:pPr>
        <w:pStyle w:val="50"/>
        <w:rPr>
          <w:highlight w:val="red"/>
        </w:rPr>
      </w:pPr>
    </w:p>
    <w:p w14:paraId="2A3BBD74">
      <w:pPr>
        <w:pStyle w:val="50"/>
        <w:rPr>
          <w:highlight w:val="red"/>
        </w:rPr>
      </w:pPr>
    </w:p>
    <w:p w14:paraId="6DF7AE5D">
      <w:pPr>
        <w:pStyle w:val="50"/>
        <w:rPr>
          <w:highlight w:val="red"/>
        </w:rPr>
      </w:pPr>
    </w:p>
    <w:p w14:paraId="1FD42928">
      <w:pPr>
        <w:pStyle w:val="50"/>
        <w:rPr>
          <w:highlight w:val="red"/>
        </w:rPr>
      </w:pPr>
    </w:p>
    <w:p w14:paraId="6A4A94BC">
      <w:pPr>
        <w:pStyle w:val="50"/>
        <w:rPr>
          <w:highlight w:val="red"/>
        </w:rPr>
      </w:pPr>
    </w:p>
    <w:p w14:paraId="28239175">
      <w:pPr>
        <w:pStyle w:val="50"/>
        <w:rPr>
          <w:highlight w:val="red"/>
        </w:rPr>
      </w:pPr>
    </w:p>
    <w:p w14:paraId="39E8929F">
      <w:pPr>
        <w:pStyle w:val="50"/>
        <w:rPr>
          <w:highlight w:val="red"/>
        </w:rPr>
      </w:pPr>
    </w:p>
    <w:p w14:paraId="4D5B7BEA">
      <w:pPr>
        <w:pStyle w:val="37"/>
        <w:rPr>
          <w:rFonts w:ascii="黑体" w:hAnsi="黑体" w:eastAsia="黑体"/>
          <w:sz w:val="36"/>
          <w:szCs w:val="36"/>
        </w:rPr>
      </w:pPr>
      <w:r>
        <w:rPr>
          <w:rFonts w:hint="eastAsia" w:ascii="黑体" w:hAnsi="黑体" w:eastAsia="黑体"/>
          <w:sz w:val="36"/>
          <w:szCs w:val="36"/>
        </w:rPr>
        <w:t>四</w:t>
      </w:r>
      <w:r>
        <w:rPr>
          <w:rFonts w:ascii="黑体" w:hAnsi="黑体" w:eastAsia="黑体"/>
          <w:sz w:val="36"/>
          <w:szCs w:val="36"/>
        </w:rPr>
        <w:t xml:space="preserve">  </w:t>
      </w:r>
      <w:r>
        <w:rPr>
          <w:rFonts w:hint="eastAsia" w:ascii="黑体" w:hAnsi="黑体" w:eastAsia="黑体"/>
          <w:sz w:val="36"/>
          <w:szCs w:val="36"/>
        </w:rPr>
        <w:t>标准、规范和技术要求</w:t>
      </w:r>
    </w:p>
    <w:p w14:paraId="24D47255">
      <w:pPr>
        <w:pStyle w:val="38"/>
        <w:ind w:firstLine="1540" w:firstLineChars="550"/>
        <w:jc w:val="center"/>
        <w:rPr>
          <w:rFonts w:ascii="宋体"/>
          <w:b/>
          <w:color w:val="000000"/>
          <w:sz w:val="28"/>
          <w:szCs w:val="28"/>
        </w:rPr>
      </w:pPr>
      <w:r>
        <w:rPr>
          <w:rFonts w:hint="eastAsia" w:ascii="宋体" w:hAnsi="宋体"/>
          <w:b/>
          <w:color w:val="000000"/>
          <w:sz w:val="28"/>
          <w:szCs w:val="28"/>
        </w:rPr>
        <w:t>（详见图纸）</w:t>
      </w:r>
    </w:p>
    <w:p w14:paraId="373CEAB6">
      <w:pPr>
        <w:pStyle w:val="50"/>
        <w:rPr>
          <w:color w:val="000080"/>
          <w:sz w:val="20"/>
          <w:highlight w:val="white"/>
        </w:rPr>
      </w:pPr>
      <w:r>
        <w:rPr>
          <w:color w:val="000080"/>
          <w:sz w:val="20"/>
          <w:highlight w:val="white"/>
        </w:rPr>
        <w:t xml:space="preserve"> </w:t>
      </w:r>
      <w:bookmarkEnd w:id="36"/>
    </w:p>
    <w:p w14:paraId="199CBA8C">
      <w:pPr>
        <w:pStyle w:val="50"/>
      </w:pPr>
      <w:r>
        <w:rPr>
          <w:rFonts w:ascii="仿宋_GB2312" w:eastAsia="仿宋_GB2312"/>
          <w:color w:val="000000"/>
          <w:sz w:val="24"/>
        </w:rPr>
        <w:t xml:space="preserve"> </w:t>
      </w:r>
    </w:p>
    <w:p w14:paraId="5BE673F4">
      <w:pPr>
        <w:rPr>
          <w:color w:val="000080"/>
          <w:sz w:val="20"/>
          <w:highlight w:val="white"/>
        </w:rPr>
      </w:pPr>
      <w:r>
        <w:rPr>
          <w:color w:val="000080"/>
          <w:sz w:val="20"/>
          <w:highlight w:val="white"/>
        </w:rPr>
        <w:t xml:space="preserve"> </w:t>
      </w:r>
    </w:p>
    <w:p w14:paraId="1259D596"/>
    <w:p w14:paraId="406CADDD">
      <w:r>
        <w:rPr>
          <w:highlight w:val="white"/>
        </w:rPr>
        <w:br w:type="page"/>
      </w:r>
    </w:p>
    <w:p w14:paraId="0AC349E2">
      <w:pPr>
        <w:pStyle w:val="16"/>
        <w:rPr>
          <w:rFonts w:ascii="黑体" w:hAnsi="黑体" w:eastAsia="黑体"/>
          <w:sz w:val="36"/>
          <w:szCs w:val="36"/>
        </w:rPr>
      </w:pPr>
      <w:r>
        <w:rPr>
          <w:rFonts w:hint="eastAsia" w:ascii="黑体" w:hAnsi="黑体" w:eastAsia="黑体"/>
          <w:sz w:val="36"/>
          <w:szCs w:val="36"/>
          <w:highlight w:val="white"/>
        </w:rPr>
        <w:t>五</w:t>
      </w:r>
      <w:r>
        <w:rPr>
          <w:rFonts w:ascii="黑体" w:hAnsi="黑体" w:eastAsia="黑体"/>
          <w:sz w:val="36"/>
          <w:szCs w:val="36"/>
          <w:highlight w:val="white"/>
        </w:rPr>
        <w:t xml:space="preserve">   </w:t>
      </w:r>
      <w:r>
        <w:rPr>
          <w:rFonts w:hint="eastAsia" w:ascii="黑体" w:hAnsi="黑体" w:eastAsia="黑体"/>
          <w:sz w:val="36"/>
          <w:szCs w:val="36"/>
          <w:highlight w:val="white"/>
        </w:rPr>
        <w:t>响应文件</w:t>
      </w:r>
    </w:p>
    <w:p w14:paraId="23446803">
      <w:pPr>
        <w:spacing w:line="440" w:lineRule="exact"/>
        <w:rPr>
          <w:rFonts w:ascii="黑体" w:eastAsia="黑体"/>
          <w:color w:val="000000"/>
          <w:sz w:val="36"/>
          <w:szCs w:val="36"/>
        </w:rPr>
      </w:pPr>
    </w:p>
    <w:p w14:paraId="799591F2">
      <w:pPr>
        <w:pStyle w:val="2"/>
        <w:spacing w:line="240" w:lineRule="auto"/>
        <w:jc w:val="center"/>
        <w:rPr>
          <w:sz w:val="32"/>
          <w:szCs w:val="32"/>
        </w:rPr>
      </w:pPr>
      <w:r>
        <w:rPr>
          <w:sz w:val="32"/>
          <w:szCs w:val="32"/>
          <w:highlight w:val="white"/>
        </w:rPr>
        <w:t>1</w:t>
      </w:r>
      <w:r>
        <w:rPr>
          <w:rFonts w:hint="eastAsia"/>
          <w:sz w:val="32"/>
          <w:szCs w:val="32"/>
          <w:highlight w:val="white"/>
        </w:rPr>
        <w:t>、响应文件组成</w:t>
      </w:r>
    </w:p>
    <w:p w14:paraId="4D0CD137">
      <w:pPr>
        <w:spacing w:line="340" w:lineRule="exact"/>
        <w:ind w:firstLine="240" w:firstLineChars="100"/>
        <w:rPr>
          <w:rFonts w:asciiTheme="minorEastAsia" w:hAnsiTheme="minorEastAsia" w:eastAsiaTheme="minorEastAsia"/>
          <w:color w:val="000000"/>
          <w:sz w:val="24"/>
        </w:rPr>
      </w:pPr>
      <w:r>
        <w:rPr>
          <w:rFonts w:hint="eastAsia" w:asciiTheme="minorEastAsia" w:hAnsiTheme="minorEastAsia" w:eastAsiaTheme="minorEastAsia"/>
          <w:color w:val="000000"/>
          <w:sz w:val="24"/>
          <w:highlight w:val="white"/>
        </w:rPr>
        <w:t>响应文件组成：</w:t>
      </w:r>
    </w:p>
    <w:p w14:paraId="2335C98D">
      <w:pPr>
        <w:spacing w:line="340" w:lineRule="exact"/>
        <w:ind w:firstLine="240" w:firstLineChars="100"/>
        <w:rPr>
          <w:rFonts w:asciiTheme="minorEastAsia" w:hAnsiTheme="minorEastAsia" w:eastAsiaTheme="minorEastAsia"/>
          <w:color w:val="000000"/>
          <w:sz w:val="24"/>
        </w:rPr>
      </w:pPr>
      <w:r>
        <w:rPr>
          <w:rFonts w:hint="eastAsia" w:asciiTheme="minorEastAsia" w:hAnsiTheme="minorEastAsia" w:eastAsiaTheme="minorEastAsia"/>
          <w:color w:val="000000"/>
          <w:sz w:val="24"/>
          <w:highlight w:val="white"/>
        </w:rPr>
        <w:t>一、响应文件封面</w:t>
      </w:r>
    </w:p>
    <w:p w14:paraId="1F306406">
      <w:pPr>
        <w:spacing w:line="340" w:lineRule="exact"/>
        <w:ind w:firstLine="240" w:firstLineChars="100"/>
        <w:rPr>
          <w:rFonts w:asciiTheme="minorEastAsia" w:hAnsiTheme="minorEastAsia" w:eastAsiaTheme="minorEastAsia"/>
          <w:b/>
          <w:bCs/>
          <w:color w:val="0000FF"/>
          <w:sz w:val="28"/>
          <w:szCs w:val="24"/>
        </w:rPr>
      </w:pPr>
      <w:r>
        <w:rPr>
          <w:rFonts w:hint="eastAsia" w:asciiTheme="minorEastAsia" w:hAnsiTheme="minorEastAsia" w:eastAsiaTheme="minorEastAsia"/>
          <w:color w:val="000000"/>
          <w:sz w:val="24"/>
          <w:highlight w:val="white"/>
        </w:rPr>
        <w:t>二、</w:t>
      </w:r>
      <w:r>
        <w:rPr>
          <w:rFonts w:hint="eastAsia" w:asciiTheme="minorEastAsia" w:hAnsiTheme="minorEastAsia" w:eastAsiaTheme="minorEastAsia"/>
          <w:b/>
          <w:bCs/>
          <w:color w:val="0000FF"/>
          <w:sz w:val="28"/>
          <w:szCs w:val="24"/>
          <w:highlight w:val="white"/>
        </w:rPr>
        <w:t>竞标函</w:t>
      </w:r>
    </w:p>
    <w:p w14:paraId="25CC29AF">
      <w:pPr>
        <w:spacing w:line="340" w:lineRule="exact"/>
        <w:ind w:firstLine="240" w:firstLineChars="100"/>
        <w:rPr>
          <w:rFonts w:asciiTheme="minorEastAsia" w:hAnsiTheme="minorEastAsia" w:eastAsiaTheme="minorEastAsia"/>
          <w:color w:val="000000"/>
          <w:sz w:val="24"/>
          <w:highlight w:val="white"/>
        </w:rPr>
      </w:pPr>
      <w:r>
        <w:rPr>
          <w:rFonts w:hint="eastAsia" w:asciiTheme="minorEastAsia" w:hAnsiTheme="minorEastAsia" w:eastAsiaTheme="minorEastAsia"/>
          <w:color w:val="000000"/>
          <w:sz w:val="24"/>
          <w:highlight w:val="white"/>
        </w:rPr>
        <w:t>三、承诺书</w:t>
      </w:r>
    </w:p>
    <w:p w14:paraId="05D8BF7F">
      <w:pPr>
        <w:pStyle w:val="2"/>
        <w:spacing w:line="240" w:lineRule="auto"/>
        <w:jc w:val="center"/>
        <w:rPr>
          <w:sz w:val="32"/>
          <w:szCs w:val="32"/>
          <w:highlight w:val="white"/>
        </w:rPr>
      </w:pPr>
    </w:p>
    <w:p w14:paraId="7D68DD54">
      <w:pPr>
        <w:pStyle w:val="2"/>
        <w:spacing w:line="240" w:lineRule="auto"/>
        <w:jc w:val="center"/>
        <w:rPr>
          <w:sz w:val="32"/>
          <w:szCs w:val="32"/>
          <w:highlight w:val="white"/>
        </w:rPr>
      </w:pPr>
    </w:p>
    <w:p w14:paraId="29DCEBAC">
      <w:pPr>
        <w:pStyle w:val="2"/>
        <w:spacing w:line="240" w:lineRule="auto"/>
        <w:jc w:val="center"/>
        <w:rPr>
          <w:sz w:val="32"/>
          <w:szCs w:val="32"/>
          <w:highlight w:val="white"/>
        </w:rPr>
      </w:pPr>
      <w:r>
        <w:rPr>
          <w:sz w:val="32"/>
          <w:szCs w:val="32"/>
          <w:highlight w:val="white"/>
        </w:rPr>
        <w:t>2</w:t>
      </w:r>
      <w:r>
        <w:rPr>
          <w:rFonts w:hint="eastAsia"/>
          <w:sz w:val="32"/>
          <w:szCs w:val="32"/>
          <w:highlight w:val="white"/>
        </w:rPr>
        <w:t>、响应文件格式</w:t>
      </w:r>
    </w:p>
    <w:p w14:paraId="0AA9FE0D">
      <w:pPr>
        <w:spacing w:line="440" w:lineRule="exact"/>
        <w:ind w:firstLine="240" w:firstLineChars="100"/>
        <w:rPr>
          <w:rFonts w:ascii="宋体"/>
          <w:b/>
          <w:color w:val="000000"/>
          <w:sz w:val="28"/>
          <w:szCs w:val="28"/>
        </w:rPr>
      </w:pPr>
      <w:r>
        <w:rPr>
          <w:rFonts w:hint="eastAsia" w:eastAsia="仿宋_GB2312"/>
          <w:b/>
          <w:color w:val="000000"/>
          <w:sz w:val="24"/>
          <w:highlight w:val="white"/>
        </w:rPr>
        <w:t>统一格式附后</w:t>
      </w:r>
    </w:p>
    <w:p w14:paraId="6AD3FB19">
      <w:pPr>
        <w:adjustRightInd w:val="0"/>
        <w:snapToGrid w:val="0"/>
        <w:jc w:val="center"/>
        <w:rPr>
          <w:rFonts w:ascii="楷体_GB2312" w:hAnsi="宋体" w:eastAsia="楷体_GB2312"/>
          <w:color w:val="000000"/>
          <w:sz w:val="28"/>
          <w:szCs w:val="28"/>
        </w:rPr>
      </w:pPr>
    </w:p>
    <w:p w14:paraId="2FD882CF">
      <w:pPr>
        <w:adjustRightInd w:val="0"/>
        <w:snapToGrid w:val="0"/>
        <w:ind w:firstLine="6132" w:firstLineChars="2190"/>
        <w:rPr>
          <w:rFonts w:ascii="黑体" w:hAnsi="宋体" w:eastAsia="黑体"/>
          <w:b/>
          <w:color w:val="000000"/>
          <w:sz w:val="28"/>
          <w:szCs w:val="28"/>
          <w:highlight w:val="white"/>
        </w:rPr>
      </w:pPr>
    </w:p>
    <w:p w14:paraId="6B657960">
      <w:pPr>
        <w:adjustRightInd w:val="0"/>
        <w:snapToGrid w:val="0"/>
        <w:rPr>
          <w:rFonts w:ascii="黑体" w:hAnsi="宋体" w:eastAsia="黑体"/>
          <w:b/>
          <w:color w:val="000000"/>
          <w:sz w:val="28"/>
          <w:szCs w:val="28"/>
          <w:highlight w:val="white"/>
        </w:rPr>
      </w:pPr>
    </w:p>
    <w:p w14:paraId="63F333EE">
      <w:pPr>
        <w:adjustRightInd w:val="0"/>
        <w:snapToGrid w:val="0"/>
        <w:rPr>
          <w:rFonts w:ascii="黑体" w:hAnsi="宋体" w:eastAsia="黑体"/>
          <w:b/>
          <w:color w:val="000000"/>
          <w:sz w:val="28"/>
          <w:szCs w:val="28"/>
          <w:highlight w:val="white"/>
        </w:rPr>
      </w:pPr>
    </w:p>
    <w:p w14:paraId="1AFC5726">
      <w:pPr>
        <w:adjustRightInd w:val="0"/>
        <w:snapToGrid w:val="0"/>
        <w:rPr>
          <w:rFonts w:ascii="黑体" w:hAnsi="宋体" w:eastAsia="黑体"/>
          <w:b/>
          <w:color w:val="000000"/>
          <w:sz w:val="28"/>
          <w:szCs w:val="28"/>
          <w:highlight w:val="white"/>
        </w:rPr>
      </w:pPr>
    </w:p>
    <w:p w14:paraId="6EDC013A">
      <w:pPr>
        <w:adjustRightInd w:val="0"/>
        <w:snapToGrid w:val="0"/>
        <w:rPr>
          <w:rFonts w:ascii="黑体" w:hAnsi="宋体" w:eastAsia="黑体"/>
          <w:b/>
          <w:color w:val="000000"/>
          <w:sz w:val="28"/>
          <w:szCs w:val="28"/>
          <w:highlight w:val="white"/>
        </w:rPr>
      </w:pPr>
    </w:p>
    <w:p w14:paraId="1BEA86F4">
      <w:pPr>
        <w:adjustRightInd w:val="0"/>
        <w:snapToGrid w:val="0"/>
        <w:rPr>
          <w:rFonts w:ascii="黑体" w:hAnsi="宋体" w:eastAsia="黑体"/>
          <w:b/>
          <w:color w:val="000000"/>
          <w:sz w:val="28"/>
          <w:szCs w:val="28"/>
          <w:highlight w:val="white"/>
        </w:rPr>
      </w:pPr>
    </w:p>
    <w:p w14:paraId="0E9FCBFC">
      <w:pPr>
        <w:adjustRightInd w:val="0"/>
        <w:snapToGrid w:val="0"/>
        <w:rPr>
          <w:rFonts w:ascii="黑体" w:hAnsi="宋体" w:eastAsia="黑体"/>
          <w:b/>
          <w:color w:val="000000"/>
          <w:sz w:val="28"/>
          <w:szCs w:val="28"/>
          <w:highlight w:val="white"/>
        </w:rPr>
      </w:pPr>
    </w:p>
    <w:p w14:paraId="2C9EFC95">
      <w:pPr>
        <w:adjustRightInd w:val="0"/>
        <w:snapToGrid w:val="0"/>
        <w:rPr>
          <w:rFonts w:ascii="黑体" w:hAnsi="宋体" w:eastAsia="黑体"/>
          <w:b/>
          <w:color w:val="000000"/>
          <w:sz w:val="28"/>
          <w:szCs w:val="28"/>
          <w:highlight w:val="white"/>
        </w:rPr>
      </w:pPr>
    </w:p>
    <w:p w14:paraId="79D5055F">
      <w:pPr>
        <w:adjustRightInd w:val="0"/>
        <w:snapToGrid w:val="0"/>
        <w:rPr>
          <w:rFonts w:ascii="黑体" w:hAnsi="宋体" w:eastAsia="黑体"/>
          <w:b/>
          <w:color w:val="000000"/>
          <w:sz w:val="28"/>
          <w:szCs w:val="28"/>
          <w:highlight w:val="white"/>
        </w:rPr>
      </w:pPr>
    </w:p>
    <w:p w14:paraId="038B73CC">
      <w:pPr>
        <w:adjustRightInd w:val="0"/>
        <w:snapToGrid w:val="0"/>
        <w:rPr>
          <w:rFonts w:ascii="黑体" w:hAnsi="宋体" w:eastAsia="黑体"/>
          <w:b/>
          <w:color w:val="000000"/>
          <w:sz w:val="28"/>
          <w:szCs w:val="28"/>
          <w:highlight w:val="white"/>
        </w:rPr>
      </w:pPr>
    </w:p>
    <w:p w14:paraId="4B6002B5">
      <w:pPr>
        <w:adjustRightInd w:val="0"/>
        <w:snapToGrid w:val="0"/>
        <w:rPr>
          <w:rFonts w:ascii="黑体" w:hAnsi="宋体" w:eastAsia="黑体"/>
          <w:b/>
          <w:color w:val="000000"/>
          <w:sz w:val="28"/>
          <w:szCs w:val="28"/>
          <w:highlight w:val="white"/>
        </w:rPr>
      </w:pPr>
    </w:p>
    <w:p w14:paraId="0DBB4067">
      <w:pPr>
        <w:adjustRightInd w:val="0"/>
        <w:snapToGrid w:val="0"/>
        <w:rPr>
          <w:rFonts w:ascii="黑体" w:hAnsi="宋体" w:eastAsia="黑体"/>
          <w:b/>
          <w:color w:val="000000"/>
          <w:sz w:val="28"/>
          <w:szCs w:val="28"/>
          <w:highlight w:val="white"/>
        </w:rPr>
      </w:pPr>
    </w:p>
    <w:p w14:paraId="135343BE">
      <w:pPr>
        <w:adjustRightInd w:val="0"/>
        <w:snapToGrid w:val="0"/>
        <w:rPr>
          <w:rFonts w:ascii="黑体" w:hAnsi="宋体" w:eastAsia="黑体"/>
          <w:b/>
          <w:color w:val="000000"/>
          <w:sz w:val="28"/>
          <w:szCs w:val="28"/>
          <w:highlight w:val="white"/>
        </w:rPr>
      </w:pPr>
    </w:p>
    <w:p w14:paraId="7103BA93">
      <w:pPr>
        <w:adjustRightInd w:val="0"/>
        <w:snapToGrid w:val="0"/>
        <w:rPr>
          <w:rFonts w:ascii="黑体" w:hAnsi="宋体" w:eastAsia="黑体"/>
          <w:b/>
          <w:color w:val="000000"/>
          <w:sz w:val="28"/>
          <w:szCs w:val="28"/>
        </w:rPr>
      </w:pPr>
      <w:r>
        <w:rPr>
          <w:rFonts w:hint="eastAsia" w:ascii="黑体" w:hAnsi="宋体" w:eastAsia="黑体"/>
          <w:b/>
          <w:color w:val="000000"/>
          <w:sz w:val="28"/>
          <w:szCs w:val="28"/>
          <w:highlight w:val="white"/>
        </w:rPr>
        <w:t>（注：本发包文件共</w:t>
      </w:r>
      <w:r>
        <w:rPr>
          <w:rFonts w:ascii="黑体" w:hAnsi="宋体" w:eastAsia="黑体"/>
          <w:b/>
          <w:color w:val="000000"/>
          <w:sz w:val="28"/>
          <w:szCs w:val="28"/>
          <w:highlight w:val="white"/>
        </w:rPr>
        <w:t xml:space="preserve">  </w:t>
      </w:r>
      <w:r>
        <w:rPr>
          <w:rFonts w:hint="eastAsia" w:ascii="黑体" w:hAnsi="宋体" w:eastAsia="黑体"/>
          <w:b/>
          <w:color w:val="000000"/>
          <w:sz w:val="28"/>
          <w:szCs w:val="28"/>
          <w:highlight w:val="white"/>
        </w:rPr>
        <w:t>页）</w:t>
      </w:r>
    </w:p>
    <w:p w14:paraId="50EE4F16">
      <w:pPr>
        <w:adjustRightInd w:val="0"/>
        <w:snapToGrid w:val="0"/>
        <w:jc w:val="center"/>
        <w:rPr>
          <w:rFonts w:ascii="楷体_GB2312" w:hAnsi="宋体" w:eastAsia="楷体_GB2312"/>
          <w:color w:val="000000"/>
          <w:sz w:val="28"/>
          <w:szCs w:val="28"/>
        </w:rPr>
      </w:pPr>
    </w:p>
    <w:p w14:paraId="67C6581B">
      <w:pPr>
        <w:adjustRightInd w:val="0"/>
        <w:snapToGrid w:val="0"/>
        <w:jc w:val="center"/>
        <w:rPr>
          <w:rFonts w:ascii="楷体_GB2312" w:hAnsi="宋体" w:eastAsia="楷体_GB2312"/>
          <w:color w:val="000000"/>
          <w:sz w:val="28"/>
          <w:szCs w:val="28"/>
        </w:rPr>
      </w:pPr>
    </w:p>
    <w:p w14:paraId="0DCD99F0">
      <w:pPr>
        <w:adjustRightInd w:val="0"/>
        <w:snapToGrid w:val="0"/>
        <w:jc w:val="center"/>
        <w:rPr>
          <w:rFonts w:ascii="楷体_GB2312" w:hAnsi="宋体" w:eastAsia="楷体_GB2312"/>
          <w:color w:val="000000"/>
          <w:sz w:val="28"/>
          <w:szCs w:val="28"/>
        </w:rPr>
      </w:pPr>
    </w:p>
    <w:p w14:paraId="2A7712BF">
      <w:pPr>
        <w:adjustRightInd w:val="0"/>
        <w:snapToGrid w:val="0"/>
        <w:jc w:val="center"/>
        <w:rPr>
          <w:rFonts w:ascii="楷体_GB2312" w:hAnsi="宋体" w:eastAsia="楷体_GB2312"/>
          <w:color w:val="000000"/>
          <w:sz w:val="28"/>
          <w:szCs w:val="28"/>
        </w:rPr>
      </w:pPr>
    </w:p>
    <w:p w14:paraId="3670B0C0">
      <w:pPr>
        <w:jc w:val="center"/>
        <w:rPr>
          <w:rFonts w:eastAsia="黑体"/>
          <w:color w:val="000000"/>
          <w:sz w:val="28"/>
          <w:szCs w:val="28"/>
        </w:rPr>
      </w:pPr>
      <w:r>
        <w:rPr>
          <w:rFonts w:hint="eastAsia" w:ascii="宋体" w:hAnsi="宋体"/>
          <w:color w:val="000000"/>
          <w:sz w:val="28"/>
          <w:szCs w:val="28"/>
          <w:highlight w:val="white"/>
          <w:u w:val="single"/>
        </w:rPr>
        <w:t>陈堡镇曹黄村采摘园大棚工程</w:t>
      </w:r>
      <w:r>
        <w:rPr>
          <w:rFonts w:hint="eastAsia" w:ascii="宋体" w:hAnsi="宋体"/>
          <w:color w:val="000000"/>
          <w:sz w:val="28"/>
          <w:szCs w:val="28"/>
          <w:highlight w:val="white"/>
        </w:rPr>
        <w:t>（项目名称）</w:t>
      </w:r>
    </w:p>
    <w:p w14:paraId="459C7BC4">
      <w:pPr>
        <w:adjustRightInd w:val="0"/>
        <w:snapToGrid w:val="0"/>
        <w:jc w:val="center"/>
        <w:rPr>
          <w:rFonts w:ascii="黑体" w:hAnsi="宋体" w:eastAsia="黑体"/>
          <w:color w:val="000000"/>
          <w:sz w:val="72"/>
          <w:szCs w:val="72"/>
        </w:rPr>
      </w:pPr>
    </w:p>
    <w:p w14:paraId="5E9097C9">
      <w:pPr>
        <w:adjustRightInd w:val="0"/>
        <w:snapToGrid w:val="0"/>
        <w:jc w:val="center"/>
        <w:rPr>
          <w:rFonts w:ascii="黑体" w:hAnsi="宋体" w:eastAsia="黑体"/>
          <w:color w:val="000000"/>
          <w:sz w:val="72"/>
          <w:szCs w:val="72"/>
        </w:rPr>
      </w:pPr>
    </w:p>
    <w:p w14:paraId="6F10E857">
      <w:pPr>
        <w:adjustRightInd w:val="0"/>
        <w:snapToGrid w:val="0"/>
        <w:jc w:val="center"/>
        <w:rPr>
          <w:rFonts w:ascii="黑体" w:hAnsi="宋体" w:eastAsia="黑体"/>
          <w:color w:val="000000"/>
          <w:sz w:val="72"/>
          <w:szCs w:val="72"/>
        </w:rPr>
      </w:pPr>
      <w:r>
        <w:rPr>
          <w:rFonts w:ascii="黑体" w:hAnsi="宋体" w:eastAsia="黑体"/>
          <w:color w:val="000000"/>
          <w:sz w:val="72"/>
          <w:szCs w:val="72"/>
          <w:highlight w:val="white"/>
        </w:rPr>
        <w:t xml:space="preserve"> </w:t>
      </w:r>
      <w:r>
        <w:rPr>
          <w:rFonts w:hint="eastAsia" w:ascii="黑体" w:hAnsi="宋体" w:eastAsia="黑体"/>
          <w:color w:val="000000"/>
          <w:sz w:val="72"/>
          <w:szCs w:val="72"/>
          <w:highlight w:val="white"/>
        </w:rPr>
        <w:t>响应文件</w:t>
      </w:r>
    </w:p>
    <w:p w14:paraId="774027B7">
      <w:pPr>
        <w:adjustRightInd w:val="0"/>
        <w:snapToGrid w:val="0"/>
        <w:jc w:val="center"/>
        <w:rPr>
          <w:rFonts w:ascii="宋体"/>
          <w:b/>
          <w:color w:val="000000"/>
          <w:sz w:val="52"/>
          <w:szCs w:val="52"/>
        </w:rPr>
      </w:pPr>
    </w:p>
    <w:p w14:paraId="7716D4C8">
      <w:pPr>
        <w:adjustRightInd w:val="0"/>
        <w:snapToGrid w:val="0"/>
        <w:rPr>
          <w:rFonts w:ascii="宋体"/>
          <w:color w:val="000000"/>
          <w:sz w:val="32"/>
          <w:szCs w:val="32"/>
        </w:rPr>
      </w:pPr>
      <w:r>
        <w:rPr>
          <w:rFonts w:ascii="宋体" w:hAnsi="宋体"/>
          <w:color w:val="000000"/>
          <w:sz w:val="32"/>
          <w:szCs w:val="32"/>
          <w:highlight w:val="white"/>
        </w:rPr>
        <w:t xml:space="preserve">   </w:t>
      </w:r>
    </w:p>
    <w:p w14:paraId="0C750907">
      <w:pPr>
        <w:adjustRightInd w:val="0"/>
        <w:snapToGrid w:val="0"/>
        <w:rPr>
          <w:rFonts w:ascii="宋体"/>
          <w:color w:val="000000"/>
          <w:sz w:val="32"/>
          <w:szCs w:val="32"/>
        </w:rPr>
      </w:pPr>
    </w:p>
    <w:p w14:paraId="076737E3">
      <w:pPr>
        <w:adjustRightInd w:val="0"/>
        <w:snapToGrid w:val="0"/>
        <w:rPr>
          <w:rFonts w:ascii="宋体"/>
          <w:color w:val="000000"/>
          <w:sz w:val="32"/>
          <w:szCs w:val="32"/>
        </w:rPr>
      </w:pPr>
    </w:p>
    <w:p w14:paraId="30698DA4">
      <w:pPr>
        <w:adjustRightInd w:val="0"/>
        <w:snapToGrid w:val="0"/>
        <w:rPr>
          <w:rFonts w:ascii="宋体"/>
          <w:color w:val="000000"/>
          <w:sz w:val="32"/>
          <w:szCs w:val="32"/>
        </w:rPr>
      </w:pPr>
    </w:p>
    <w:p w14:paraId="0325A080">
      <w:pPr>
        <w:adjustRightInd w:val="0"/>
        <w:snapToGrid w:val="0"/>
        <w:rPr>
          <w:rFonts w:ascii="宋体"/>
          <w:color w:val="000000"/>
          <w:sz w:val="32"/>
          <w:szCs w:val="32"/>
        </w:rPr>
      </w:pPr>
    </w:p>
    <w:p w14:paraId="038DEF39">
      <w:pPr>
        <w:adjustRightInd w:val="0"/>
        <w:snapToGrid w:val="0"/>
        <w:rPr>
          <w:rFonts w:ascii="宋体"/>
          <w:color w:val="000000"/>
          <w:sz w:val="32"/>
          <w:szCs w:val="32"/>
        </w:rPr>
      </w:pPr>
    </w:p>
    <w:p w14:paraId="24B0C42C">
      <w:pPr>
        <w:adjustRightInd w:val="0"/>
        <w:snapToGrid w:val="0"/>
        <w:rPr>
          <w:rFonts w:ascii="宋体"/>
          <w:color w:val="000000"/>
          <w:sz w:val="32"/>
          <w:szCs w:val="32"/>
        </w:rPr>
      </w:pPr>
    </w:p>
    <w:p w14:paraId="0E9AB80E">
      <w:pPr>
        <w:adjustRightInd w:val="0"/>
        <w:snapToGrid w:val="0"/>
        <w:rPr>
          <w:rFonts w:ascii="宋体"/>
          <w:color w:val="000000"/>
          <w:sz w:val="32"/>
          <w:szCs w:val="32"/>
        </w:rPr>
      </w:pPr>
    </w:p>
    <w:p w14:paraId="6755277F">
      <w:pPr>
        <w:adjustRightInd w:val="0"/>
        <w:snapToGrid w:val="0"/>
        <w:rPr>
          <w:rFonts w:ascii="宋体"/>
          <w:color w:val="000000"/>
          <w:sz w:val="32"/>
          <w:szCs w:val="32"/>
        </w:rPr>
      </w:pPr>
    </w:p>
    <w:p w14:paraId="5F1EF7D3">
      <w:pPr>
        <w:adjustRightInd w:val="0"/>
        <w:snapToGrid w:val="0"/>
        <w:ind w:firstLine="640" w:firstLineChars="200"/>
        <w:rPr>
          <w:rFonts w:ascii="宋体"/>
          <w:color w:val="000000"/>
          <w:sz w:val="32"/>
          <w:szCs w:val="32"/>
        </w:rPr>
      </w:pPr>
      <w:r>
        <w:rPr>
          <w:rFonts w:hint="eastAsia" w:ascii="宋体" w:hAnsi="宋体"/>
          <w:color w:val="000000"/>
          <w:sz w:val="32"/>
          <w:szCs w:val="32"/>
          <w:highlight w:val="white"/>
        </w:rPr>
        <w:t>竞标单位：</w:t>
      </w:r>
      <w:r>
        <w:rPr>
          <w:rFonts w:ascii="宋体" w:hAnsi="宋体"/>
          <w:color w:val="000000"/>
          <w:sz w:val="32"/>
          <w:szCs w:val="32"/>
          <w:highlight w:val="white"/>
          <w:u w:val="single"/>
        </w:rPr>
        <w:t xml:space="preserve">                             </w:t>
      </w:r>
      <w:r>
        <w:rPr>
          <w:rFonts w:hint="eastAsia" w:ascii="宋体" w:hAnsi="宋体"/>
          <w:color w:val="000000"/>
          <w:sz w:val="32"/>
          <w:szCs w:val="32"/>
          <w:highlight w:val="white"/>
        </w:rPr>
        <w:t>（盖公章）</w:t>
      </w:r>
    </w:p>
    <w:p w14:paraId="4AA8354E">
      <w:pPr>
        <w:adjustRightInd w:val="0"/>
        <w:snapToGrid w:val="0"/>
        <w:ind w:firstLine="640" w:firstLineChars="200"/>
        <w:rPr>
          <w:rFonts w:ascii="宋体"/>
          <w:color w:val="000000"/>
          <w:sz w:val="32"/>
          <w:szCs w:val="32"/>
        </w:rPr>
      </w:pPr>
    </w:p>
    <w:p w14:paraId="622D914E">
      <w:pPr>
        <w:adjustRightInd w:val="0"/>
        <w:snapToGrid w:val="0"/>
        <w:ind w:firstLine="640" w:firstLineChars="200"/>
        <w:rPr>
          <w:rFonts w:ascii="宋体"/>
          <w:color w:val="000000"/>
          <w:sz w:val="32"/>
          <w:szCs w:val="32"/>
        </w:rPr>
      </w:pPr>
    </w:p>
    <w:p w14:paraId="1CE37685">
      <w:pPr>
        <w:adjustRightInd w:val="0"/>
        <w:snapToGrid w:val="0"/>
        <w:ind w:firstLine="480" w:firstLineChars="150"/>
        <w:rPr>
          <w:rFonts w:ascii="宋体"/>
          <w:color w:val="000000"/>
          <w:sz w:val="32"/>
          <w:szCs w:val="32"/>
        </w:rPr>
      </w:pPr>
    </w:p>
    <w:p w14:paraId="14E2E63A">
      <w:pPr>
        <w:adjustRightInd w:val="0"/>
        <w:snapToGrid w:val="0"/>
        <w:rPr>
          <w:rFonts w:ascii="宋体"/>
          <w:color w:val="000000"/>
          <w:sz w:val="32"/>
          <w:szCs w:val="32"/>
        </w:rPr>
      </w:pPr>
      <w:r>
        <w:rPr>
          <w:rFonts w:ascii="宋体" w:hAnsi="宋体"/>
          <w:color w:val="000000"/>
          <w:sz w:val="32"/>
          <w:szCs w:val="32"/>
          <w:highlight w:val="white"/>
        </w:rPr>
        <w:t xml:space="preserve">    </w:t>
      </w:r>
      <w:r>
        <w:rPr>
          <w:rFonts w:hint="eastAsia" w:ascii="宋体" w:hAnsi="宋体"/>
          <w:color w:val="000000"/>
          <w:sz w:val="32"/>
          <w:szCs w:val="32"/>
          <w:highlight w:val="white"/>
        </w:rPr>
        <w:t>法</w:t>
      </w:r>
      <w:r>
        <w:rPr>
          <w:rFonts w:ascii="宋体" w:hAnsi="宋体"/>
          <w:color w:val="000000"/>
          <w:sz w:val="32"/>
          <w:szCs w:val="32"/>
          <w:highlight w:val="white"/>
        </w:rPr>
        <w:t xml:space="preserve"> </w:t>
      </w:r>
      <w:r>
        <w:rPr>
          <w:rFonts w:hint="eastAsia" w:ascii="宋体" w:hAnsi="宋体"/>
          <w:color w:val="000000"/>
          <w:sz w:val="32"/>
          <w:szCs w:val="32"/>
          <w:highlight w:val="white"/>
        </w:rPr>
        <w:t>定</w:t>
      </w:r>
      <w:r>
        <w:rPr>
          <w:rFonts w:ascii="宋体" w:hAnsi="宋体"/>
          <w:color w:val="000000"/>
          <w:sz w:val="32"/>
          <w:szCs w:val="32"/>
          <w:highlight w:val="white"/>
        </w:rPr>
        <w:t xml:space="preserve"> </w:t>
      </w:r>
      <w:r>
        <w:rPr>
          <w:rFonts w:hint="eastAsia" w:ascii="宋体" w:hAnsi="宋体"/>
          <w:color w:val="000000"/>
          <w:sz w:val="32"/>
          <w:szCs w:val="32"/>
          <w:highlight w:val="white"/>
        </w:rPr>
        <w:t>代</w:t>
      </w:r>
      <w:r>
        <w:rPr>
          <w:rFonts w:ascii="宋体" w:hAnsi="宋体"/>
          <w:color w:val="000000"/>
          <w:sz w:val="32"/>
          <w:szCs w:val="32"/>
          <w:highlight w:val="white"/>
        </w:rPr>
        <w:t xml:space="preserve"> </w:t>
      </w:r>
      <w:r>
        <w:rPr>
          <w:rFonts w:hint="eastAsia" w:ascii="宋体" w:hAnsi="宋体"/>
          <w:color w:val="000000"/>
          <w:sz w:val="32"/>
          <w:szCs w:val="32"/>
          <w:highlight w:val="white"/>
        </w:rPr>
        <w:t>表</w:t>
      </w:r>
      <w:r>
        <w:rPr>
          <w:rFonts w:ascii="宋体" w:hAnsi="宋体"/>
          <w:color w:val="000000"/>
          <w:sz w:val="32"/>
          <w:szCs w:val="32"/>
          <w:highlight w:val="white"/>
        </w:rPr>
        <w:t xml:space="preserve"> </w:t>
      </w:r>
      <w:r>
        <w:rPr>
          <w:rFonts w:hint="eastAsia" w:ascii="宋体" w:hAnsi="宋体"/>
          <w:color w:val="000000"/>
          <w:sz w:val="32"/>
          <w:szCs w:val="32"/>
          <w:highlight w:val="white"/>
        </w:rPr>
        <w:t>人：</w:t>
      </w:r>
      <w:r>
        <w:rPr>
          <w:rFonts w:ascii="宋体" w:hAnsi="宋体"/>
          <w:color w:val="000000"/>
          <w:sz w:val="32"/>
          <w:szCs w:val="32"/>
          <w:highlight w:val="white"/>
          <w:u w:val="single"/>
        </w:rPr>
        <w:t xml:space="preserve">                    </w:t>
      </w:r>
      <w:r>
        <w:rPr>
          <w:rFonts w:hint="eastAsia" w:ascii="宋体" w:hAnsi="宋体"/>
          <w:color w:val="000000"/>
          <w:sz w:val="32"/>
          <w:szCs w:val="32"/>
          <w:highlight w:val="white"/>
        </w:rPr>
        <w:t>（签字或盖章）</w:t>
      </w:r>
    </w:p>
    <w:p w14:paraId="6CD68278">
      <w:pPr>
        <w:adjustRightInd w:val="0"/>
        <w:snapToGrid w:val="0"/>
        <w:ind w:firstLine="640" w:firstLineChars="200"/>
        <w:rPr>
          <w:rFonts w:ascii="宋体"/>
          <w:color w:val="000000"/>
          <w:sz w:val="32"/>
          <w:szCs w:val="32"/>
        </w:rPr>
      </w:pPr>
    </w:p>
    <w:p w14:paraId="112DCA5F">
      <w:pPr>
        <w:adjustRightInd w:val="0"/>
        <w:snapToGrid w:val="0"/>
        <w:ind w:firstLine="640" w:firstLineChars="200"/>
        <w:rPr>
          <w:rFonts w:ascii="宋体"/>
          <w:color w:val="000000"/>
          <w:sz w:val="32"/>
          <w:szCs w:val="32"/>
        </w:rPr>
      </w:pPr>
    </w:p>
    <w:p w14:paraId="52657329">
      <w:pPr>
        <w:adjustRightInd w:val="0"/>
        <w:snapToGrid w:val="0"/>
        <w:jc w:val="center"/>
        <w:rPr>
          <w:rFonts w:ascii="宋体"/>
          <w:color w:val="000000"/>
          <w:sz w:val="32"/>
          <w:szCs w:val="32"/>
        </w:rPr>
      </w:pPr>
      <w:r>
        <w:rPr>
          <w:rFonts w:hint="eastAsia" w:ascii="宋体" w:hAnsi="宋体"/>
          <w:color w:val="000000"/>
          <w:sz w:val="32"/>
          <w:szCs w:val="32"/>
          <w:highlight w:val="white"/>
        </w:rPr>
        <w:t>日期：</w:t>
      </w:r>
      <w:r>
        <w:rPr>
          <w:rFonts w:ascii="宋体" w:hAnsi="宋体"/>
          <w:color w:val="000000"/>
          <w:sz w:val="32"/>
          <w:szCs w:val="32"/>
          <w:highlight w:val="white"/>
          <w:u w:val="single"/>
        </w:rPr>
        <w:t xml:space="preserve">       </w:t>
      </w:r>
      <w:r>
        <w:rPr>
          <w:rFonts w:ascii="宋体" w:hAnsi="宋体"/>
          <w:color w:val="000000"/>
          <w:sz w:val="32"/>
          <w:szCs w:val="32"/>
          <w:highlight w:val="white"/>
        </w:rPr>
        <w:t xml:space="preserve"> </w:t>
      </w:r>
      <w:r>
        <w:rPr>
          <w:rFonts w:hint="eastAsia" w:ascii="宋体" w:hAnsi="宋体"/>
          <w:color w:val="000000"/>
          <w:sz w:val="32"/>
          <w:szCs w:val="32"/>
          <w:highlight w:val="white"/>
        </w:rPr>
        <w:t>年</w:t>
      </w:r>
      <w:r>
        <w:rPr>
          <w:rFonts w:ascii="宋体" w:hAnsi="宋体"/>
          <w:color w:val="000000"/>
          <w:sz w:val="32"/>
          <w:szCs w:val="32"/>
          <w:highlight w:val="white"/>
          <w:u w:val="single"/>
        </w:rPr>
        <w:t xml:space="preserve">    </w:t>
      </w:r>
      <w:r>
        <w:rPr>
          <w:rFonts w:hint="eastAsia" w:ascii="宋体" w:hAnsi="宋体"/>
          <w:color w:val="000000"/>
          <w:sz w:val="32"/>
          <w:szCs w:val="32"/>
          <w:highlight w:val="white"/>
        </w:rPr>
        <w:t>月</w:t>
      </w:r>
      <w:r>
        <w:rPr>
          <w:rFonts w:ascii="宋体" w:hAnsi="宋体"/>
          <w:color w:val="000000"/>
          <w:sz w:val="32"/>
          <w:szCs w:val="32"/>
          <w:highlight w:val="white"/>
          <w:u w:val="single"/>
        </w:rPr>
        <w:t xml:space="preserve">    </w:t>
      </w:r>
      <w:r>
        <w:rPr>
          <w:rFonts w:hint="eastAsia" w:ascii="宋体" w:hAnsi="宋体"/>
          <w:color w:val="000000"/>
          <w:sz w:val="32"/>
          <w:szCs w:val="32"/>
          <w:highlight w:val="white"/>
        </w:rPr>
        <w:t>日</w:t>
      </w:r>
    </w:p>
    <w:p w14:paraId="6F8467A9">
      <w:pPr>
        <w:pStyle w:val="3"/>
        <w:ind w:firstLine="636"/>
        <w:jc w:val="center"/>
        <w:rPr>
          <w:color w:val="000000"/>
          <w:sz w:val="36"/>
          <w:szCs w:val="36"/>
        </w:rPr>
      </w:pPr>
      <w:r>
        <w:rPr>
          <w:highlight w:val="white"/>
        </w:rPr>
        <w:br w:type="column"/>
      </w:r>
      <w:r>
        <w:rPr>
          <w:rFonts w:hint="eastAsia"/>
          <w:color w:val="000000"/>
          <w:sz w:val="36"/>
          <w:szCs w:val="36"/>
          <w:highlight w:val="white"/>
        </w:rPr>
        <w:t>竞标承诺函</w:t>
      </w:r>
    </w:p>
    <w:p w14:paraId="3CE03693">
      <w:pPr>
        <w:tabs>
          <w:tab w:val="left" w:leader="underscore" w:pos="2880"/>
        </w:tabs>
        <w:spacing w:after="156" w:afterLines="50" w:line="300" w:lineRule="auto"/>
        <w:rPr>
          <w:rFonts w:ascii="Arial" w:hAnsi="Arial" w:cs="Arial"/>
          <w:b/>
          <w:color w:val="000000"/>
          <w:szCs w:val="21"/>
        </w:rPr>
      </w:pPr>
    </w:p>
    <w:p w14:paraId="315D9C5B">
      <w:pPr>
        <w:pStyle w:val="9"/>
        <w:adjustRightInd w:val="0"/>
        <w:snapToGrid w:val="0"/>
        <w:spacing w:line="400" w:lineRule="exact"/>
        <w:rPr>
          <w:rFonts w:ascii="仿宋_GB2312" w:hAnsi="Times New Roman" w:eastAsia="仿宋_GB2312"/>
          <w:color w:val="000000"/>
        </w:rPr>
      </w:pPr>
      <w:r>
        <w:rPr>
          <w:rFonts w:hint="eastAsia" w:hAnsi="宋体"/>
          <w:color w:val="000000"/>
          <w:highlight w:val="white"/>
        </w:rPr>
        <w:t>致</w:t>
      </w:r>
      <w:r>
        <w:rPr>
          <w:rFonts w:hint="eastAsia" w:ascii="仿宋_GB2312" w:hAnsi="Times New Roman" w:eastAsia="仿宋_GB2312"/>
          <w:color w:val="000000"/>
          <w:highlight w:val="white"/>
          <w:u w:val="single"/>
        </w:rPr>
        <w:t>　</w:t>
      </w:r>
      <w:r>
        <w:rPr>
          <w:rFonts w:hint="eastAsia" w:hAnsi="宋体"/>
          <w:color w:val="000000"/>
          <w:highlight w:val="white"/>
          <w:u w:val="single"/>
        </w:rPr>
        <w:t>兴化市陈堡镇曹黄村村民委员会</w:t>
      </w:r>
      <w:r>
        <w:rPr>
          <w:rFonts w:hint="eastAsia" w:hAnsi="宋体"/>
          <w:color w:val="000000"/>
          <w:highlight w:val="white"/>
        </w:rPr>
        <w:t>（发包人名称）</w:t>
      </w:r>
    </w:p>
    <w:p w14:paraId="010FFF5D">
      <w:pPr>
        <w:pStyle w:val="9"/>
        <w:adjustRightInd w:val="0"/>
        <w:snapToGrid w:val="0"/>
        <w:spacing w:line="440" w:lineRule="exact"/>
        <w:ind w:firstLine="567"/>
        <w:rPr>
          <w:rFonts w:hAnsi="宋体"/>
          <w:color w:val="000000"/>
        </w:rPr>
      </w:pPr>
      <w:r>
        <w:rPr>
          <w:rFonts w:hAnsi="宋体"/>
          <w:color w:val="000000"/>
          <w:highlight w:val="white"/>
        </w:rPr>
        <w:t>1</w:t>
      </w:r>
      <w:r>
        <w:rPr>
          <w:rFonts w:hint="eastAsia" w:hAnsi="宋体"/>
          <w:color w:val="000000"/>
          <w:highlight w:val="white"/>
        </w:rPr>
        <w:t>、根据已收到贵方</w:t>
      </w:r>
      <w:r>
        <w:rPr>
          <w:rFonts w:hint="eastAsia" w:hAnsi="宋体"/>
          <w:color w:val="000000"/>
          <w:highlight w:val="white"/>
          <w:u w:val="single"/>
        </w:rPr>
        <w:t xml:space="preserve"> 陈堡镇曹黄村采摘园大棚工程 </w:t>
      </w:r>
      <w:r>
        <w:rPr>
          <w:rFonts w:hint="eastAsia" w:hAnsi="宋体"/>
          <w:color w:val="000000"/>
          <w:highlight w:val="white"/>
        </w:rPr>
        <w:t>的发包文件，并已详细审核了全部发包文件及有关附件。</w:t>
      </w:r>
    </w:p>
    <w:p w14:paraId="4F156CEC">
      <w:pPr>
        <w:pStyle w:val="9"/>
        <w:adjustRightInd w:val="0"/>
        <w:snapToGrid w:val="0"/>
        <w:spacing w:line="440" w:lineRule="exact"/>
        <w:ind w:firstLine="567"/>
        <w:rPr>
          <w:rFonts w:ascii="仿宋_GB2312" w:hAnsi="Times New Roman" w:eastAsia="仿宋_GB2312"/>
          <w:color w:val="000000"/>
        </w:rPr>
      </w:pPr>
      <w:r>
        <w:rPr>
          <w:rFonts w:hAnsi="宋体"/>
          <w:color w:val="000000"/>
          <w:highlight w:val="white"/>
        </w:rPr>
        <w:t>2</w:t>
      </w:r>
      <w:r>
        <w:rPr>
          <w:rFonts w:hint="eastAsia" w:hAnsi="宋体"/>
          <w:color w:val="000000"/>
          <w:highlight w:val="white"/>
        </w:rPr>
        <w:t>、遵照有关规定，经考察现场和研究上述工程发包文件的竞标须知、合同条款、标准和技术规范、图纸、工程量清单及其他有关文件后，我方承诺：愿以人民币</w:t>
      </w:r>
    </w:p>
    <w:p w14:paraId="44F743CD">
      <w:pPr>
        <w:pStyle w:val="9"/>
        <w:adjustRightInd w:val="0"/>
        <w:snapToGrid w:val="0"/>
        <w:spacing w:line="440" w:lineRule="exact"/>
        <w:ind w:firstLine="945" w:firstLineChars="450"/>
        <w:rPr>
          <w:rFonts w:hAnsi="宋体"/>
          <w:color w:val="000000"/>
        </w:rPr>
      </w:pPr>
      <w:r>
        <w:rPr>
          <w:rFonts w:hint="eastAsia" w:hAnsi="宋体"/>
          <w:color w:val="000000"/>
          <w:highlight w:val="white"/>
        </w:rPr>
        <w:t>金额（大写）：</w:t>
      </w:r>
      <w:r>
        <w:rPr>
          <w:rFonts w:hint="eastAsia" w:hAnsi="宋体"/>
          <w:color w:val="000000"/>
          <w:highlight w:val="white"/>
          <w:u w:val="single"/>
        </w:rPr>
        <w:t xml:space="preserve">                           </w:t>
      </w:r>
    </w:p>
    <w:p w14:paraId="768BCB49">
      <w:pPr>
        <w:pStyle w:val="9"/>
        <w:adjustRightInd w:val="0"/>
        <w:snapToGrid w:val="0"/>
        <w:spacing w:line="440" w:lineRule="exact"/>
        <w:ind w:firstLine="1365" w:firstLineChars="650"/>
        <w:rPr>
          <w:rFonts w:hAnsi="宋体"/>
          <w:color w:val="000000"/>
          <w:u w:val="single"/>
        </w:rPr>
      </w:pPr>
      <w:r>
        <w:rPr>
          <w:rFonts w:hint="eastAsia" w:hAnsi="宋体"/>
          <w:color w:val="000000"/>
          <w:highlight w:val="white"/>
        </w:rPr>
        <w:t>（小写）：</w:t>
      </w:r>
      <w:r>
        <w:rPr>
          <w:rFonts w:hint="eastAsia" w:hAnsi="宋体"/>
          <w:color w:val="000000"/>
          <w:highlight w:val="white"/>
          <w:u w:val="single"/>
        </w:rPr>
        <w:t xml:space="preserve">                        元</w:t>
      </w:r>
    </w:p>
    <w:p w14:paraId="04AEDCCE">
      <w:pPr>
        <w:pStyle w:val="9"/>
        <w:adjustRightInd w:val="0"/>
        <w:snapToGrid w:val="0"/>
        <w:spacing w:line="440" w:lineRule="exact"/>
        <w:rPr>
          <w:rFonts w:hAnsi="宋体"/>
          <w:color w:val="000000"/>
        </w:rPr>
      </w:pPr>
      <w:r>
        <w:rPr>
          <w:rFonts w:hint="eastAsia" w:hAnsi="宋体"/>
          <w:color w:val="000000"/>
          <w:highlight w:val="white"/>
        </w:rPr>
        <w:t>的竞标报价并按上述合同条款、标准和技术规范、图纸、工程量清单等要求承包上述工程的施工、竣工并修补其任何缺陷。</w:t>
      </w:r>
    </w:p>
    <w:p w14:paraId="6C76EBCC">
      <w:pPr>
        <w:snapToGrid w:val="0"/>
        <w:spacing w:line="440" w:lineRule="exact"/>
        <w:ind w:firstLine="420" w:firstLineChars="200"/>
        <w:rPr>
          <w:rFonts w:ascii="宋体" w:hAnsi="宋体"/>
          <w:color w:val="000000"/>
          <w:szCs w:val="21"/>
          <w:highlight w:val="white"/>
        </w:rPr>
      </w:pPr>
      <w:r>
        <w:rPr>
          <w:rFonts w:hAnsi="宋体"/>
          <w:color w:val="000000"/>
          <w:szCs w:val="21"/>
          <w:highlight w:val="white"/>
        </w:rPr>
        <w:t xml:space="preserve">     </w:t>
      </w:r>
      <w:r>
        <w:rPr>
          <w:rFonts w:hAnsi="宋体"/>
          <w:color w:val="000000"/>
          <w:highlight w:val="white"/>
        </w:rPr>
        <w:t>3</w:t>
      </w:r>
      <w:r>
        <w:rPr>
          <w:rFonts w:hint="eastAsia" w:hAnsi="宋体"/>
          <w:color w:val="000000"/>
          <w:highlight w:val="white"/>
        </w:rPr>
        <w:t>、如果我方成交，我方保证按发包文件中规定的日期，在</w:t>
      </w:r>
      <w:r>
        <w:rPr>
          <w:rFonts w:hint="eastAsia" w:hAnsi="宋体"/>
          <w:color w:val="000000"/>
          <w:highlight w:val="white"/>
          <w:u w:val="single"/>
        </w:rPr>
        <w:t>30</w:t>
      </w:r>
      <w:r>
        <w:rPr>
          <w:rFonts w:hint="eastAsia" w:hAnsi="宋体"/>
          <w:color w:val="000000"/>
          <w:highlight w:val="white"/>
        </w:rPr>
        <w:t>日历天内完成并移交本工程，</w:t>
      </w:r>
      <w:r>
        <w:rPr>
          <w:rFonts w:hint="eastAsia" w:ascii="宋体" w:hAnsi="宋体"/>
          <w:color w:val="000000"/>
          <w:szCs w:val="21"/>
          <w:highlight w:val="white"/>
        </w:rPr>
        <w:t>质量标准达到合格。</w:t>
      </w:r>
    </w:p>
    <w:p w14:paraId="22660718">
      <w:pPr>
        <w:pStyle w:val="9"/>
        <w:adjustRightInd w:val="0"/>
        <w:snapToGrid w:val="0"/>
        <w:spacing w:line="440" w:lineRule="exact"/>
        <w:ind w:firstLine="567"/>
        <w:rPr>
          <w:rFonts w:hAnsi="宋体"/>
          <w:color w:val="000000"/>
        </w:rPr>
      </w:pPr>
      <w:r>
        <w:rPr>
          <w:rFonts w:hAnsi="宋体"/>
          <w:color w:val="000000"/>
          <w:highlight w:val="white"/>
        </w:rPr>
        <w:t>4</w:t>
      </w:r>
      <w:r>
        <w:rPr>
          <w:rFonts w:hint="eastAsia" w:hAnsi="宋体"/>
          <w:color w:val="000000"/>
          <w:highlight w:val="white"/>
        </w:rPr>
        <w:t>、如果成交，我方将派出</w:t>
      </w:r>
      <w:r>
        <w:rPr>
          <w:rFonts w:ascii="仿宋_GB2312" w:hAnsi="Times New Roman" w:eastAsia="仿宋_GB2312"/>
          <w:color w:val="000000"/>
          <w:highlight w:val="white"/>
          <w:u w:val="single"/>
        </w:rPr>
        <w:t xml:space="preserve">          </w:t>
      </w:r>
      <w:r>
        <w:rPr>
          <w:rFonts w:hint="eastAsia" w:hAnsi="宋体"/>
          <w:color w:val="000000"/>
          <w:highlight w:val="white"/>
        </w:rPr>
        <w:t>（项目负责人姓名）作为本工程项目负责人。</w:t>
      </w:r>
    </w:p>
    <w:p w14:paraId="0767D6CE">
      <w:pPr>
        <w:pStyle w:val="9"/>
        <w:adjustRightInd w:val="0"/>
        <w:snapToGrid w:val="0"/>
        <w:spacing w:line="440" w:lineRule="exact"/>
        <w:ind w:firstLine="567"/>
        <w:rPr>
          <w:rFonts w:hAnsi="宋体"/>
          <w:color w:val="000000"/>
        </w:rPr>
      </w:pPr>
      <w:r>
        <w:rPr>
          <w:rFonts w:hAnsi="宋体"/>
          <w:color w:val="000000"/>
          <w:highlight w:val="white"/>
        </w:rPr>
        <w:t>5</w:t>
      </w:r>
      <w:r>
        <w:rPr>
          <w:rFonts w:hint="eastAsia" w:hAnsi="宋体"/>
          <w:color w:val="000000"/>
          <w:highlight w:val="white"/>
        </w:rPr>
        <w:t>、除非另外达成协议并生效，贵方的成交通知书和本响应文件将成为约束双方的合同文件的组成部分。</w:t>
      </w:r>
    </w:p>
    <w:p w14:paraId="7849DE85">
      <w:pPr>
        <w:pStyle w:val="9"/>
        <w:adjustRightInd w:val="0"/>
        <w:snapToGrid w:val="0"/>
        <w:spacing w:line="440" w:lineRule="exact"/>
        <w:rPr>
          <w:rFonts w:ascii="仿宋_GB2312" w:eastAsia="仿宋_GB2312"/>
          <w:color w:val="000000"/>
        </w:rPr>
      </w:pPr>
    </w:p>
    <w:p w14:paraId="5C6C18D0">
      <w:pPr>
        <w:tabs>
          <w:tab w:val="left" w:leader="underscore" w:pos="3600"/>
          <w:tab w:val="left" w:leader="underscore" w:pos="5400"/>
        </w:tabs>
        <w:spacing w:line="360" w:lineRule="auto"/>
        <w:ind w:firstLine="420" w:firstLineChars="200"/>
        <w:rPr>
          <w:rFonts w:ascii="Times New Roman"/>
          <w:color w:val="000000"/>
          <w:szCs w:val="21"/>
        </w:rPr>
      </w:pPr>
      <w:r>
        <w:rPr>
          <w:rFonts w:hint="eastAsia" w:ascii="Arial" w:cs="Arial"/>
          <w:b/>
          <w:color w:val="000000"/>
          <w:szCs w:val="21"/>
          <w:highlight w:val="white"/>
        </w:rPr>
        <w:t>竞标人</w:t>
      </w:r>
      <w:r>
        <w:rPr>
          <w:rFonts w:hint="eastAsia"/>
          <w:bCs/>
          <w:color w:val="000000"/>
          <w:szCs w:val="21"/>
          <w:highlight w:val="white"/>
        </w:rPr>
        <w:t>（盖章）</w:t>
      </w:r>
      <w:r>
        <w:rPr>
          <w:rFonts w:hint="eastAsia"/>
          <w:color w:val="000000"/>
          <w:szCs w:val="21"/>
          <w:highlight w:val="white"/>
        </w:rPr>
        <w:t>：</w:t>
      </w:r>
    </w:p>
    <w:p w14:paraId="4B2C54B5">
      <w:pPr>
        <w:tabs>
          <w:tab w:val="left" w:leader="underscore" w:pos="3600"/>
          <w:tab w:val="left" w:leader="underscore" w:pos="5400"/>
        </w:tabs>
        <w:spacing w:line="360" w:lineRule="auto"/>
        <w:ind w:firstLine="420" w:firstLineChars="200"/>
        <w:rPr>
          <w:rFonts w:ascii="Arial" w:hAnsi="Arial" w:cs="Arial"/>
          <w:b/>
          <w:color w:val="000000"/>
          <w:szCs w:val="21"/>
        </w:rPr>
      </w:pPr>
      <w:r>
        <w:rPr>
          <w:rFonts w:hint="eastAsia" w:ascii="Arial" w:hAnsi="Arial" w:cs="Arial"/>
          <w:b/>
          <w:color w:val="000000"/>
          <w:szCs w:val="21"/>
          <w:highlight w:val="white"/>
        </w:rPr>
        <w:t>法人代表或委托代理人</w:t>
      </w:r>
      <w:r>
        <w:rPr>
          <w:rFonts w:hint="eastAsia" w:ascii="Arial" w:hAnsi="Arial" w:cs="Arial"/>
          <w:color w:val="000000"/>
          <w:szCs w:val="21"/>
          <w:highlight w:val="white"/>
        </w:rPr>
        <w:t>（签字或盖章）</w:t>
      </w:r>
      <w:r>
        <w:rPr>
          <w:rFonts w:hint="eastAsia" w:ascii="Arial" w:hAnsi="Arial" w:cs="Arial"/>
          <w:b/>
          <w:color w:val="000000"/>
          <w:szCs w:val="21"/>
          <w:highlight w:val="white"/>
        </w:rPr>
        <w:t>：</w:t>
      </w:r>
    </w:p>
    <w:p w14:paraId="26C54F97">
      <w:pPr>
        <w:tabs>
          <w:tab w:val="left" w:pos="1890"/>
          <w:tab w:val="left" w:leader="underscore" w:pos="3600"/>
          <w:tab w:val="left" w:leader="underscore" w:pos="5400"/>
        </w:tabs>
        <w:spacing w:line="360" w:lineRule="auto"/>
        <w:ind w:firstLine="420" w:firstLineChars="200"/>
        <w:rPr>
          <w:rFonts w:ascii="Arial" w:hAnsi="Arial" w:cs="Arial"/>
          <w:b/>
          <w:color w:val="000000"/>
          <w:szCs w:val="21"/>
        </w:rPr>
      </w:pPr>
      <w:r>
        <w:rPr>
          <w:rFonts w:hint="eastAsia" w:ascii="Arial" w:hAnsi="Arial" w:cs="Arial"/>
          <w:b/>
          <w:color w:val="000000"/>
          <w:szCs w:val="21"/>
          <w:highlight w:val="white"/>
        </w:rPr>
        <w:t>日期：</w:t>
      </w:r>
      <w:r>
        <w:rPr>
          <w:rFonts w:ascii="Arial" w:hAnsi="Arial" w:cs="Arial"/>
          <w:color w:val="000000"/>
          <w:szCs w:val="21"/>
          <w:highlight w:val="white"/>
          <w:u w:val="single"/>
        </w:rPr>
        <w:t xml:space="preserve">          </w:t>
      </w:r>
      <w:r>
        <w:rPr>
          <w:rFonts w:hint="eastAsia" w:ascii="Arial" w:hAnsi="Arial" w:cs="Arial"/>
          <w:b/>
          <w:color w:val="000000"/>
          <w:szCs w:val="21"/>
          <w:highlight w:val="white"/>
        </w:rPr>
        <w:t>年</w:t>
      </w:r>
      <w:r>
        <w:rPr>
          <w:rFonts w:ascii="Arial" w:hAnsi="Arial" w:cs="Arial"/>
          <w:color w:val="000000"/>
          <w:szCs w:val="21"/>
          <w:highlight w:val="white"/>
          <w:u w:val="single"/>
        </w:rPr>
        <w:t xml:space="preserve">      </w:t>
      </w:r>
      <w:r>
        <w:rPr>
          <w:rFonts w:hint="eastAsia" w:ascii="Arial" w:hAnsi="Arial" w:cs="Arial"/>
          <w:b/>
          <w:color w:val="000000"/>
          <w:szCs w:val="21"/>
          <w:highlight w:val="white"/>
        </w:rPr>
        <w:t>月</w:t>
      </w:r>
      <w:r>
        <w:rPr>
          <w:rFonts w:ascii="Arial" w:hAnsi="Arial" w:cs="Arial"/>
          <w:color w:val="000000"/>
          <w:szCs w:val="21"/>
          <w:highlight w:val="white"/>
          <w:u w:val="single"/>
        </w:rPr>
        <w:t xml:space="preserve">      </w:t>
      </w:r>
      <w:r>
        <w:rPr>
          <w:rFonts w:hint="eastAsia" w:ascii="Arial" w:hAnsi="Arial" w:cs="Arial"/>
          <w:b/>
          <w:color w:val="000000"/>
          <w:szCs w:val="21"/>
          <w:highlight w:val="white"/>
        </w:rPr>
        <w:t>日</w:t>
      </w:r>
    </w:p>
    <w:p w14:paraId="567C2AC0">
      <w:pPr>
        <w:rPr>
          <w:rFonts w:ascii="Times New Roman" w:hAnsi="Times New Roman"/>
          <w:color w:val="000000"/>
          <w:szCs w:val="20"/>
        </w:rPr>
      </w:pPr>
    </w:p>
    <w:p w14:paraId="4EB87B12">
      <w:pPr>
        <w:widowControl/>
        <w:jc w:val="left"/>
        <w:rPr>
          <w:color w:val="000000"/>
          <w:highlight w:val="white"/>
        </w:rPr>
      </w:pPr>
    </w:p>
    <w:p w14:paraId="50447D67">
      <w:pPr>
        <w:widowControl/>
        <w:jc w:val="left"/>
        <w:rPr>
          <w:color w:val="000000"/>
          <w:highlight w:val="white"/>
        </w:rPr>
      </w:pPr>
    </w:p>
    <w:p w14:paraId="54325E32">
      <w:pPr>
        <w:widowControl/>
        <w:jc w:val="left"/>
        <w:rPr>
          <w:color w:val="000000"/>
          <w:highlight w:val="white"/>
        </w:rPr>
      </w:pPr>
    </w:p>
    <w:p w14:paraId="4F9956E9">
      <w:pPr>
        <w:widowControl/>
        <w:jc w:val="left"/>
        <w:rPr>
          <w:color w:val="000000"/>
          <w:highlight w:val="white"/>
        </w:rPr>
      </w:pPr>
    </w:p>
    <w:p w14:paraId="475808F4">
      <w:pPr>
        <w:widowControl/>
        <w:jc w:val="left"/>
        <w:rPr>
          <w:color w:val="000000"/>
          <w:highlight w:val="white"/>
        </w:rPr>
      </w:pPr>
    </w:p>
    <w:p w14:paraId="645237B1">
      <w:pPr>
        <w:widowControl/>
        <w:jc w:val="left"/>
        <w:rPr>
          <w:color w:val="000000"/>
          <w:highlight w:val="white"/>
        </w:rPr>
      </w:pPr>
    </w:p>
    <w:p w14:paraId="284697B5">
      <w:pPr>
        <w:widowControl/>
        <w:jc w:val="left"/>
        <w:rPr>
          <w:color w:val="000000"/>
          <w:highlight w:val="white"/>
        </w:rPr>
      </w:pPr>
    </w:p>
    <w:p w14:paraId="349541FC">
      <w:pPr>
        <w:widowControl/>
        <w:jc w:val="left"/>
        <w:rPr>
          <w:color w:val="000000"/>
          <w:highlight w:val="white"/>
        </w:rPr>
      </w:pPr>
    </w:p>
    <w:p w14:paraId="7AAC7753">
      <w:pPr>
        <w:widowControl/>
        <w:jc w:val="left"/>
        <w:rPr>
          <w:color w:val="000000"/>
          <w:highlight w:val="white"/>
        </w:rPr>
      </w:pPr>
    </w:p>
    <w:p w14:paraId="3850915C">
      <w:pPr>
        <w:widowControl/>
        <w:jc w:val="left"/>
        <w:rPr>
          <w:color w:val="000000"/>
          <w:highlight w:val="white"/>
        </w:rPr>
      </w:pPr>
    </w:p>
    <w:p w14:paraId="3233052F">
      <w:pPr>
        <w:widowControl/>
        <w:jc w:val="left"/>
        <w:rPr>
          <w:color w:val="000000"/>
          <w:highlight w:val="white"/>
        </w:rPr>
      </w:pPr>
    </w:p>
    <w:p w14:paraId="57AFA123">
      <w:pPr>
        <w:widowControl/>
        <w:spacing w:line="420" w:lineRule="atLeast"/>
        <w:jc w:val="center"/>
        <w:rPr>
          <w:rFonts w:ascii="方正小标宋_GBK" w:hAnsi="方正小标宋_GBK" w:eastAsia="方正小标宋_GBK" w:cs="方正小标宋_GBK"/>
          <w:kern w:val="0"/>
          <w:sz w:val="44"/>
          <w:szCs w:val="44"/>
        </w:rPr>
      </w:pPr>
    </w:p>
    <w:p w14:paraId="7ABBA00C">
      <w:pPr>
        <w:widowControl/>
        <w:spacing w:line="420" w:lineRule="atLeast"/>
        <w:jc w:val="center"/>
        <w:rPr>
          <w:rFonts w:ascii="仿宋" w:hAnsi="仿宋" w:eastAsia="仿宋" w:cs="仿宋"/>
          <w:kern w:val="0"/>
          <w:sz w:val="32"/>
          <w:szCs w:val="32"/>
          <w:u w:val="single"/>
        </w:rPr>
      </w:pPr>
      <w:r>
        <w:rPr>
          <w:rFonts w:hint="eastAsia" w:ascii="方正小标宋_GBK" w:hAnsi="方正小标宋_GBK" w:eastAsia="方正小标宋_GBK" w:cs="方正小标宋_GBK"/>
          <w:kern w:val="0"/>
          <w:sz w:val="44"/>
          <w:szCs w:val="44"/>
        </w:rPr>
        <w:t>承 诺 书</w:t>
      </w:r>
    </w:p>
    <w:p w14:paraId="5AF29D40">
      <w:pPr>
        <w:widowControl/>
        <w:spacing w:line="560" w:lineRule="exact"/>
        <w:jc w:val="left"/>
        <w:rPr>
          <w:rFonts w:ascii="仿宋" w:hAnsi="仿宋" w:eastAsia="仿宋" w:cs="仿宋"/>
          <w:kern w:val="0"/>
          <w:sz w:val="30"/>
          <w:szCs w:val="30"/>
        </w:rPr>
      </w:pP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（发包人名称）：</w:t>
      </w:r>
    </w:p>
    <w:p w14:paraId="614D9755">
      <w:pPr>
        <w:pStyle w:val="14"/>
        <w:spacing w:beforeAutospacing="0" w:afterAutospacing="0" w:line="560" w:lineRule="exact"/>
        <w:ind w:right="372" w:firstLine="600" w:firstLineChars="200"/>
        <w:jc w:val="both"/>
        <w:rPr>
          <w:rFonts w:ascii="仿宋" w:hAnsi="仿宋" w:eastAsia="仿宋" w:cs="仿宋"/>
          <w:sz w:val="30"/>
          <w:szCs w:val="30"/>
        </w:rPr>
      </w:pPr>
      <w:r>
        <w:rPr>
          <w:rFonts w:hint="eastAsia" w:ascii="仿宋" w:hAnsi="仿宋" w:eastAsia="仿宋" w:cs="仿宋"/>
          <w:sz w:val="30"/>
          <w:szCs w:val="30"/>
        </w:rPr>
        <w:t>本人</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（姓名）系  </w:t>
      </w:r>
      <w:r>
        <w:rPr>
          <w:rFonts w:hint="eastAsia" w:ascii="仿宋" w:hAnsi="仿宋" w:eastAsia="仿宋" w:cs="仿宋"/>
          <w:sz w:val="30"/>
          <w:szCs w:val="30"/>
          <w:u w:val="single"/>
        </w:rPr>
        <w:t>公司</w:t>
      </w:r>
      <w:r>
        <w:rPr>
          <w:rFonts w:hint="eastAsia" w:ascii="仿宋" w:hAnsi="仿宋" w:eastAsia="仿宋" w:cs="仿宋"/>
          <w:color w:val="FF0000"/>
          <w:sz w:val="30"/>
          <w:szCs w:val="30"/>
        </w:rPr>
        <w:t>法</w:t>
      </w:r>
      <w:r>
        <w:rPr>
          <w:rFonts w:hint="eastAsia" w:ascii="仿宋" w:hAnsi="仿宋" w:eastAsia="仿宋" w:cs="仿宋"/>
          <w:sz w:val="30"/>
          <w:szCs w:val="30"/>
        </w:rPr>
        <w:t>定代表人，现承诺我公司派往</w:t>
      </w:r>
      <w:r>
        <w:rPr>
          <w:rFonts w:hint="eastAsia" w:ascii="仿宋" w:hAnsi="仿宋" w:eastAsia="仿宋" w:cs="仿宋"/>
          <w:sz w:val="30"/>
          <w:szCs w:val="30"/>
          <w:u w:val="single"/>
        </w:rPr>
        <w:t xml:space="preserve">  工程</w:t>
      </w:r>
      <w:r>
        <w:rPr>
          <w:rFonts w:hint="eastAsia" w:ascii="仿宋" w:hAnsi="仿宋" w:eastAsia="仿宋" w:cs="仿宋"/>
          <w:sz w:val="30"/>
          <w:szCs w:val="30"/>
        </w:rPr>
        <w:t>的项目负责人</w:t>
      </w:r>
      <w:r>
        <w:rPr>
          <w:rFonts w:hint="eastAsia" w:ascii="仿宋" w:hAnsi="仿宋" w:eastAsia="仿宋" w:cs="仿宋"/>
          <w:color w:val="FF0000"/>
          <w:sz w:val="30"/>
          <w:szCs w:val="30"/>
        </w:rPr>
        <w:t>（姓名）</w:t>
      </w:r>
      <w:r>
        <w:rPr>
          <w:rFonts w:hint="eastAsia" w:ascii="仿宋" w:hAnsi="仿宋" w:eastAsia="仿宋" w:cs="仿宋"/>
          <w:color w:val="FF0000"/>
          <w:sz w:val="30"/>
          <w:szCs w:val="30"/>
          <w:u w:val="single"/>
        </w:rPr>
        <w:t xml:space="preserve">  </w:t>
      </w:r>
      <w:r>
        <w:rPr>
          <w:rFonts w:hint="eastAsia" w:ascii="仿宋" w:hAnsi="仿宋" w:eastAsia="仿宋" w:cs="仿宋"/>
          <w:sz w:val="30"/>
          <w:szCs w:val="30"/>
        </w:rPr>
        <w:t>，身份证号：</w:t>
      </w:r>
      <w:r>
        <w:rPr>
          <w:rFonts w:hint="eastAsia" w:ascii="仿宋" w:hAnsi="仿宋" w:eastAsia="仿宋" w:cs="仿宋"/>
          <w:color w:val="FF0000"/>
          <w:sz w:val="30"/>
          <w:szCs w:val="30"/>
          <w:u w:val="single"/>
        </w:rPr>
        <w:t xml:space="preserve">  </w:t>
      </w:r>
      <w:r>
        <w:rPr>
          <w:rFonts w:hint="eastAsia" w:ascii="仿宋" w:hAnsi="仿宋" w:eastAsia="仿宋" w:cs="仿宋"/>
          <w:sz w:val="30"/>
          <w:szCs w:val="30"/>
        </w:rPr>
        <w:t>，现阶段符合以下条件：</w:t>
      </w:r>
    </w:p>
    <w:p w14:paraId="72164CE3">
      <w:pPr>
        <w:pStyle w:val="14"/>
        <w:spacing w:beforeAutospacing="0" w:afterAutospacing="0" w:line="560" w:lineRule="exact"/>
        <w:ind w:right="372" w:firstLine="600" w:firstLineChars="200"/>
        <w:jc w:val="both"/>
        <w:rPr>
          <w:rFonts w:ascii="仿宋" w:hAnsi="仿宋" w:eastAsia="仿宋" w:cs="仿宋"/>
          <w:sz w:val="30"/>
          <w:szCs w:val="30"/>
        </w:rPr>
      </w:pPr>
      <w:r>
        <w:rPr>
          <w:rFonts w:hint="eastAsia" w:ascii="仿宋" w:hAnsi="仿宋" w:eastAsia="仿宋" w:cs="仿宋"/>
          <w:sz w:val="30"/>
          <w:szCs w:val="30"/>
        </w:rPr>
        <w:t>1.项目负责人未同时在两个或者两个以上单位受聘或者执业。</w:t>
      </w:r>
    </w:p>
    <w:p w14:paraId="78D4B240">
      <w:pPr>
        <w:pStyle w:val="14"/>
        <w:spacing w:beforeAutospacing="0" w:afterAutospacing="0" w:line="560" w:lineRule="exact"/>
        <w:ind w:right="372" w:firstLine="600" w:firstLineChars="200"/>
        <w:jc w:val="both"/>
        <w:rPr>
          <w:rFonts w:ascii="仿宋" w:hAnsi="仿宋" w:eastAsia="仿宋" w:cs="仿宋"/>
          <w:sz w:val="30"/>
          <w:szCs w:val="30"/>
        </w:rPr>
      </w:pPr>
      <w:r>
        <w:rPr>
          <w:rFonts w:hint="eastAsia" w:ascii="仿宋" w:hAnsi="仿宋" w:eastAsia="仿宋" w:cs="仿宋"/>
          <w:sz w:val="30"/>
          <w:szCs w:val="30"/>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EA86603">
      <w:pPr>
        <w:pStyle w:val="14"/>
        <w:spacing w:beforeAutospacing="0" w:afterAutospacing="0" w:line="560" w:lineRule="exact"/>
        <w:ind w:right="372" w:firstLine="600" w:firstLineChars="200"/>
        <w:jc w:val="both"/>
        <w:rPr>
          <w:rFonts w:ascii="仿宋" w:hAnsi="仿宋" w:eastAsia="仿宋" w:cs="仿宋"/>
          <w:sz w:val="30"/>
          <w:szCs w:val="30"/>
        </w:rPr>
      </w:pPr>
      <w:r>
        <w:rPr>
          <w:rFonts w:hint="eastAsia" w:ascii="仿宋" w:hAnsi="仿宋" w:eastAsia="仿宋" w:cs="仿宋"/>
          <w:sz w:val="30"/>
          <w:szCs w:val="30"/>
        </w:rPr>
        <w:t>3.项目负责人无行贿犯罪行为记录；或者有行贿犯罪行为记录，但自记录之日起已超过 5 年的。同时我公司承诺在本工程未竣工之前该项目负责人不会派往其他工程担任项目负责人。</w:t>
      </w:r>
    </w:p>
    <w:p w14:paraId="71DE0ADF">
      <w:pPr>
        <w:pStyle w:val="14"/>
        <w:spacing w:beforeAutospacing="0" w:afterAutospacing="0" w:line="560" w:lineRule="exact"/>
        <w:ind w:right="372" w:firstLine="600" w:firstLineChars="200"/>
        <w:jc w:val="both"/>
        <w:rPr>
          <w:rFonts w:ascii="仿宋" w:hAnsi="仿宋" w:eastAsia="仿宋" w:cs="仿宋"/>
          <w:sz w:val="30"/>
          <w:szCs w:val="30"/>
        </w:rPr>
      </w:pPr>
      <w:r>
        <w:rPr>
          <w:rFonts w:hint="eastAsia" w:ascii="仿宋" w:hAnsi="仿宋" w:eastAsia="仿宋" w:cs="仿宋"/>
          <w:sz w:val="30"/>
          <w:szCs w:val="30"/>
        </w:rPr>
        <w:t>若我单位拟派的项目负责人未达到上述承诺内容的，视我公司提供虚假信用信息，并愿接受相关处罚。</w:t>
      </w:r>
    </w:p>
    <w:p w14:paraId="41C0F046">
      <w:pPr>
        <w:widowControl/>
        <w:spacing w:line="560" w:lineRule="exact"/>
        <w:ind w:firstLine="640"/>
        <w:rPr>
          <w:rFonts w:ascii="仿宋" w:hAnsi="仿宋" w:eastAsia="仿宋" w:cs="仿宋"/>
          <w:kern w:val="0"/>
          <w:sz w:val="30"/>
          <w:szCs w:val="30"/>
        </w:rPr>
      </w:pPr>
      <w:r>
        <w:rPr>
          <w:rFonts w:hint="eastAsia" w:ascii="仿宋" w:hAnsi="仿宋" w:eastAsia="仿宋" w:cs="仿宋"/>
          <w:kern w:val="0"/>
          <w:sz w:val="30"/>
          <w:szCs w:val="30"/>
        </w:rPr>
        <w:t>特此承诺！</w:t>
      </w:r>
    </w:p>
    <w:p w14:paraId="65D0966F">
      <w:pPr>
        <w:widowControl/>
        <w:spacing w:line="560" w:lineRule="exact"/>
        <w:ind w:firstLine="640"/>
        <w:rPr>
          <w:rFonts w:ascii="仿宋" w:hAnsi="仿宋" w:eastAsia="仿宋" w:cs="仿宋"/>
          <w:kern w:val="0"/>
          <w:sz w:val="30"/>
          <w:szCs w:val="30"/>
        </w:rPr>
      </w:pPr>
    </w:p>
    <w:p w14:paraId="597B5BDA">
      <w:pPr>
        <w:widowControl/>
        <w:spacing w:line="560" w:lineRule="exact"/>
        <w:ind w:firstLine="640"/>
        <w:rPr>
          <w:rFonts w:ascii="仿宋" w:hAnsi="仿宋" w:eastAsia="仿宋" w:cs="仿宋"/>
          <w:kern w:val="0"/>
          <w:sz w:val="30"/>
          <w:szCs w:val="30"/>
        </w:rPr>
      </w:pPr>
      <w:r>
        <w:rPr>
          <w:rFonts w:hint="eastAsia" w:ascii="仿宋" w:hAnsi="仿宋" w:eastAsia="仿宋" w:cs="仿宋"/>
          <w:kern w:val="0"/>
          <w:sz w:val="30"/>
          <w:szCs w:val="30"/>
        </w:rPr>
        <w:t>法定代表人（签名或盖章）：                     公司</w:t>
      </w:r>
      <w:r>
        <w:rPr>
          <w:rFonts w:hint="eastAsia" w:ascii="仿宋" w:hAnsi="仿宋" w:eastAsia="仿宋" w:cs="仿宋"/>
          <w:color w:val="FF0000"/>
          <w:kern w:val="0"/>
          <w:sz w:val="30"/>
          <w:szCs w:val="30"/>
        </w:rPr>
        <w:t>（盖章）</w:t>
      </w:r>
    </w:p>
    <w:p w14:paraId="3F9F9D76">
      <w:pPr>
        <w:rPr>
          <w:color w:val="000000"/>
          <w:highlight w:val="white"/>
        </w:rPr>
      </w:pPr>
      <w:r>
        <w:rPr>
          <w:color w:val="000000"/>
          <w:highlight w:val="white"/>
        </w:rPr>
        <w:br w:type="page"/>
      </w:r>
    </w:p>
    <w:p w14:paraId="5E8848B5">
      <w:pPr>
        <w:pStyle w:val="16"/>
        <w:rPr>
          <w:rFonts w:ascii="黑体" w:hAnsi="黑体" w:eastAsia="黑体"/>
          <w:sz w:val="36"/>
          <w:szCs w:val="36"/>
        </w:rPr>
      </w:pPr>
      <w:r>
        <w:rPr>
          <w:rFonts w:hint="eastAsia" w:ascii="黑体" w:hAnsi="黑体" w:eastAsia="黑体"/>
          <w:sz w:val="36"/>
          <w:szCs w:val="36"/>
          <w:highlight w:val="white"/>
        </w:rPr>
        <w:t>六</w:t>
      </w:r>
      <w:r>
        <w:rPr>
          <w:rFonts w:ascii="黑体" w:hAnsi="黑体" w:eastAsia="黑体"/>
          <w:sz w:val="36"/>
          <w:szCs w:val="36"/>
          <w:highlight w:val="white"/>
        </w:rPr>
        <w:t xml:space="preserve">  </w:t>
      </w:r>
      <w:r>
        <w:rPr>
          <w:rFonts w:hint="eastAsia" w:ascii="黑体" w:hAnsi="黑体" w:eastAsia="黑体"/>
          <w:sz w:val="36"/>
          <w:szCs w:val="36"/>
          <w:highlight w:val="white"/>
        </w:rPr>
        <w:t>图纸、工程量清单</w:t>
      </w:r>
    </w:p>
    <w:p w14:paraId="6471741F">
      <w:pPr>
        <w:jc w:val="center"/>
        <w:rPr>
          <w:rFonts w:ascii="Times New Roman" w:hAnsi="Times New Roman" w:eastAsia="黑体"/>
          <w:color w:val="000000"/>
          <w:sz w:val="24"/>
          <w:szCs w:val="20"/>
        </w:rPr>
      </w:pPr>
    </w:p>
    <w:p w14:paraId="2367DFAD">
      <w:pPr>
        <w:jc w:val="center"/>
        <w:rPr>
          <w:rFonts w:ascii="宋体"/>
          <w:b/>
          <w:color w:val="000000"/>
          <w:sz w:val="32"/>
          <w:szCs w:val="32"/>
        </w:rPr>
      </w:pPr>
    </w:p>
    <w:p w14:paraId="216443F9">
      <w:pPr>
        <w:widowControl/>
        <w:jc w:val="left"/>
        <w:rPr>
          <w:color w:val="000000"/>
          <w:highlight w:val="white"/>
        </w:rPr>
      </w:pPr>
    </w:p>
    <w:sectPr>
      <w:footerReference r:id="rId3" w:type="default"/>
      <w:footerReference r:id="rId4" w:type="even"/>
      <w:pgSz w:w="11906" w:h="16838"/>
      <w:pgMar w:top="1134" w:right="1134" w:bottom="851"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Meiryo UI"/>
    <w:panose1 w:val="02020609040205080304"/>
    <w:charset w:val="80"/>
    <w:family w:val="modern"/>
    <w:pitch w:val="default"/>
    <w:sig w:usb0="00000000" w:usb1="00000000" w:usb2="00000012" w:usb3="00000000" w:csb0="4002009F" w:csb1="DFD70000"/>
  </w:font>
  <w:font w:name="??">
    <w:altName w:val="Segoe Print"/>
    <w:panose1 w:val="00000000000000000000"/>
    <w:charset w:val="01"/>
    <w:family w:val="auto"/>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eiryo UI">
    <w:panose1 w:val="020B0604030504040204"/>
    <w:charset w:val="80"/>
    <w:family w:val="auto"/>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D7E4">
    <w:pPr>
      <w:pStyle w:val="1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6</w:t>
    </w:r>
    <w:r>
      <w:rPr>
        <w:rStyle w:val="20"/>
      </w:rPr>
      <w:fldChar w:fldCharType="end"/>
    </w:r>
  </w:p>
  <w:p w14:paraId="084CCFB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AE83">
    <w:pPr>
      <w:pStyle w:val="1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p w14:paraId="2510375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2E771"/>
    <w:multiLevelType w:val="singleLevel"/>
    <w:tmpl w:val="3B12E77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kYjMwYTIwZjYxNGFjYzU3ZTNhNTM0ODEzOGY0OWEifQ=="/>
  </w:docVars>
  <w:rsids>
    <w:rsidRoot w:val="00172A27"/>
    <w:rsid w:val="0000305C"/>
    <w:rsid w:val="000055B6"/>
    <w:rsid w:val="00006209"/>
    <w:rsid w:val="0000714A"/>
    <w:rsid w:val="00007FBF"/>
    <w:rsid w:val="00013DF8"/>
    <w:rsid w:val="00016BD8"/>
    <w:rsid w:val="000178F6"/>
    <w:rsid w:val="00022341"/>
    <w:rsid w:val="00023EC8"/>
    <w:rsid w:val="000307FC"/>
    <w:rsid w:val="00037FC1"/>
    <w:rsid w:val="00041CDD"/>
    <w:rsid w:val="00044D40"/>
    <w:rsid w:val="0006051B"/>
    <w:rsid w:val="000618BB"/>
    <w:rsid w:val="00065CE9"/>
    <w:rsid w:val="00071D2B"/>
    <w:rsid w:val="0007336F"/>
    <w:rsid w:val="00082FF7"/>
    <w:rsid w:val="000844DA"/>
    <w:rsid w:val="000A1570"/>
    <w:rsid w:val="000A1A57"/>
    <w:rsid w:val="000A5B24"/>
    <w:rsid w:val="000B7255"/>
    <w:rsid w:val="000C5FAD"/>
    <w:rsid w:val="000E0FFD"/>
    <w:rsid w:val="000E2011"/>
    <w:rsid w:val="000E2271"/>
    <w:rsid w:val="000E7595"/>
    <w:rsid w:val="000F1D90"/>
    <w:rsid w:val="000F2790"/>
    <w:rsid w:val="00100DA3"/>
    <w:rsid w:val="00136734"/>
    <w:rsid w:val="00140248"/>
    <w:rsid w:val="001404F1"/>
    <w:rsid w:val="00140F0B"/>
    <w:rsid w:val="001413DE"/>
    <w:rsid w:val="00144F13"/>
    <w:rsid w:val="0015104A"/>
    <w:rsid w:val="001562CC"/>
    <w:rsid w:val="00162741"/>
    <w:rsid w:val="00167B32"/>
    <w:rsid w:val="00172A27"/>
    <w:rsid w:val="00176C85"/>
    <w:rsid w:val="00181FE3"/>
    <w:rsid w:val="0018443C"/>
    <w:rsid w:val="00195D7E"/>
    <w:rsid w:val="001A2E72"/>
    <w:rsid w:val="001B204D"/>
    <w:rsid w:val="001B51C6"/>
    <w:rsid w:val="001B7C3B"/>
    <w:rsid w:val="001C1610"/>
    <w:rsid w:val="001C5F85"/>
    <w:rsid w:val="001E2CF9"/>
    <w:rsid w:val="001E3340"/>
    <w:rsid w:val="001E73AE"/>
    <w:rsid w:val="001F1566"/>
    <w:rsid w:val="002020B2"/>
    <w:rsid w:val="00203567"/>
    <w:rsid w:val="002076DE"/>
    <w:rsid w:val="00216B8C"/>
    <w:rsid w:val="00220681"/>
    <w:rsid w:val="00225FBE"/>
    <w:rsid w:val="0023372B"/>
    <w:rsid w:val="00236800"/>
    <w:rsid w:val="00241E48"/>
    <w:rsid w:val="00245438"/>
    <w:rsid w:val="00250AC6"/>
    <w:rsid w:val="00256268"/>
    <w:rsid w:val="002641E6"/>
    <w:rsid w:val="002709BC"/>
    <w:rsid w:val="00276AB1"/>
    <w:rsid w:val="00282940"/>
    <w:rsid w:val="00286535"/>
    <w:rsid w:val="0029016D"/>
    <w:rsid w:val="002915E7"/>
    <w:rsid w:val="002A0FE3"/>
    <w:rsid w:val="002A5689"/>
    <w:rsid w:val="002B093B"/>
    <w:rsid w:val="002B298A"/>
    <w:rsid w:val="002B50F7"/>
    <w:rsid w:val="002C1EE7"/>
    <w:rsid w:val="002C233A"/>
    <w:rsid w:val="002C341B"/>
    <w:rsid w:val="002D115A"/>
    <w:rsid w:val="002D23D4"/>
    <w:rsid w:val="002D5773"/>
    <w:rsid w:val="002D7D70"/>
    <w:rsid w:val="002E5E39"/>
    <w:rsid w:val="002E6CB1"/>
    <w:rsid w:val="002F3554"/>
    <w:rsid w:val="003014C8"/>
    <w:rsid w:val="00311A6B"/>
    <w:rsid w:val="00313A0D"/>
    <w:rsid w:val="0031458E"/>
    <w:rsid w:val="003173A1"/>
    <w:rsid w:val="00317C7D"/>
    <w:rsid w:val="00323191"/>
    <w:rsid w:val="00344641"/>
    <w:rsid w:val="00346F05"/>
    <w:rsid w:val="003474F8"/>
    <w:rsid w:val="00352B58"/>
    <w:rsid w:val="003618EB"/>
    <w:rsid w:val="00370744"/>
    <w:rsid w:val="00376A83"/>
    <w:rsid w:val="00377E41"/>
    <w:rsid w:val="00377EAB"/>
    <w:rsid w:val="003823B8"/>
    <w:rsid w:val="003832AB"/>
    <w:rsid w:val="003832D4"/>
    <w:rsid w:val="0039435B"/>
    <w:rsid w:val="003968A1"/>
    <w:rsid w:val="003A14C2"/>
    <w:rsid w:val="003A2CB7"/>
    <w:rsid w:val="003B3FFF"/>
    <w:rsid w:val="003B545B"/>
    <w:rsid w:val="003B7141"/>
    <w:rsid w:val="003C3BA3"/>
    <w:rsid w:val="003D2796"/>
    <w:rsid w:val="003D4010"/>
    <w:rsid w:val="003D71AF"/>
    <w:rsid w:val="003E114F"/>
    <w:rsid w:val="003E22A3"/>
    <w:rsid w:val="003F3F22"/>
    <w:rsid w:val="00424E94"/>
    <w:rsid w:val="0044231C"/>
    <w:rsid w:val="004528D5"/>
    <w:rsid w:val="004537D4"/>
    <w:rsid w:val="004557F0"/>
    <w:rsid w:val="004577DC"/>
    <w:rsid w:val="00467338"/>
    <w:rsid w:val="00472DD2"/>
    <w:rsid w:val="00472F5B"/>
    <w:rsid w:val="004833C6"/>
    <w:rsid w:val="0048382B"/>
    <w:rsid w:val="004933A4"/>
    <w:rsid w:val="00496345"/>
    <w:rsid w:val="004A3B94"/>
    <w:rsid w:val="004B5BEC"/>
    <w:rsid w:val="004D2A9B"/>
    <w:rsid w:val="004D7A9E"/>
    <w:rsid w:val="004E41B8"/>
    <w:rsid w:val="004E4962"/>
    <w:rsid w:val="004E4A1B"/>
    <w:rsid w:val="005010EB"/>
    <w:rsid w:val="005029A3"/>
    <w:rsid w:val="0051068E"/>
    <w:rsid w:val="0051204D"/>
    <w:rsid w:val="00514F57"/>
    <w:rsid w:val="005163D5"/>
    <w:rsid w:val="005347DE"/>
    <w:rsid w:val="005349CB"/>
    <w:rsid w:val="00536802"/>
    <w:rsid w:val="00541950"/>
    <w:rsid w:val="00542E61"/>
    <w:rsid w:val="00550380"/>
    <w:rsid w:val="005529D4"/>
    <w:rsid w:val="0055593D"/>
    <w:rsid w:val="005577DB"/>
    <w:rsid w:val="005607B5"/>
    <w:rsid w:val="00560F89"/>
    <w:rsid w:val="00566D60"/>
    <w:rsid w:val="00571111"/>
    <w:rsid w:val="00573A85"/>
    <w:rsid w:val="005814FC"/>
    <w:rsid w:val="005A5E1A"/>
    <w:rsid w:val="005C3375"/>
    <w:rsid w:val="005C499C"/>
    <w:rsid w:val="005C74CE"/>
    <w:rsid w:val="005D0E5F"/>
    <w:rsid w:val="005D1A5D"/>
    <w:rsid w:val="005D29BF"/>
    <w:rsid w:val="005D5C87"/>
    <w:rsid w:val="005F1347"/>
    <w:rsid w:val="00601D24"/>
    <w:rsid w:val="0061283C"/>
    <w:rsid w:val="006129E6"/>
    <w:rsid w:val="0062075B"/>
    <w:rsid w:val="00634B0C"/>
    <w:rsid w:val="006415CB"/>
    <w:rsid w:val="00643366"/>
    <w:rsid w:val="00656542"/>
    <w:rsid w:val="006603D7"/>
    <w:rsid w:val="00662401"/>
    <w:rsid w:val="006704BF"/>
    <w:rsid w:val="00673198"/>
    <w:rsid w:val="0067340D"/>
    <w:rsid w:val="00680004"/>
    <w:rsid w:val="006801BE"/>
    <w:rsid w:val="006874A0"/>
    <w:rsid w:val="006978E0"/>
    <w:rsid w:val="006A1A7D"/>
    <w:rsid w:val="006A3BE5"/>
    <w:rsid w:val="006A508D"/>
    <w:rsid w:val="006A7EF4"/>
    <w:rsid w:val="006B4630"/>
    <w:rsid w:val="006B72C4"/>
    <w:rsid w:val="006C6CB4"/>
    <w:rsid w:val="006C70D7"/>
    <w:rsid w:val="006D31DA"/>
    <w:rsid w:val="006D54AE"/>
    <w:rsid w:val="006E3859"/>
    <w:rsid w:val="006E6E5B"/>
    <w:rsid w:val="006E79DB"/>
    <w:rsid w:val="006F118B"/>
    <w:rsid w:val="00702D36"/>
    <w:rsid w:val="00723ACC"/>
    <w:rsid w:val="00735C00"/>
    <w:rsid w:val="00737E24"/>
    <w:rsid w:val="007462CD"/>
    <w:rsid w:val="00747915"/>
    <w:rsid w:val="007502FC"/>
    <w:rsid w:val="007541BA"/>
    <w:rsid w:val="00754C5D"/>
    <w:rsid w:val="00757BC6"/>
    <w:rsid w:val="00762C9B"/>
    <w:rsid w:val="00765AC1"/>
    <w:rsid w:val="00770132"/>
    <w:rsid w:val="00772637"/>
    <w:rsid w:val="0077319B"/>
    <w:rsid w:val="00773EDA"/>
    <w:rsid w:val="007820F0"/>
    <w:rsid w:val="007877B4"/>
    <w:rsid w:val="00790E87"/>
    <w:rsid w:val="00792EED"/>
    <w:rsid w:val="00794DEF"/>
    <w:rsid w:val="007975BD"/>
    <w:rsid w:val="007A0CD0"/>
    <w:rsid w:val="007A0D25"/>
    <w:rsid w:val="007B4054"/>
    <w:rsid w:val="007B7F36"/>
    <w:rsid w:val="007C24F3"/>
    <w:rsid w:val="007C3FB5"/>
    <w:rsid w:val="007C4499"/>
    <w:rsid w:val="007C44CF"/>
    <w:rsid w:val="007C619A"/>
    <w:rsid w:val="007D040F"/>
    <w:rsid w:val="007D353D"/>
    <w:rsid w:val="007D7F10"/>
    <w:rsid w:val="007E67AD"/>
    <w:rsid w:val="007F09CE"/>
    <w:rsid w:val="007F7ACE"/>
    <w:rsid w:val="00801E55"/>
    <w:rsid w:val="0080395B"/>
    <w:rsid w:val="00806688"/>
    <w:rsid w:val="00811E18"/>
    <w:rsid w:val="008162BE"/>
    <w:rsid w:val="0082159E"/>
    <w:rsid w:val="00825A83"/>
    <w:rsid w:val="008267CF"/>
    <w:rsid w:val="008274C3"/>
    <w:rsid w:val="008319C6"/>
    <w:rsid w:val="00841FEA"/>
    <w:rsid w:val="00850B5A"/>
    <w:rsid w:val="008556E5"/>
    <w:rsid w:val="00860F84"/>
    <w:rsid w:val="00862D37"/>
    <w:rsid w:val="00864591"/>
    <w:rsid w:val="00866731"/>
    <w:rsid w:val="00872822"/>
    <w:rsid w:val="008749CC"/>
    <w:rsid w:val="00875289"/>
    <w:rsid w:val="00876055"/>
    <w:rsid w:val="00880EA6"/>
    <w:rsid w:val="008812BE"/>
    <w:rsid w:val="00881A64"/>
    <w:rsid w:val="00883F2D"/>
    <w:rsid w:val="008907E1"/>
    <w:rsid w:val="00893092"/>
    <w:rsid w:val="008A640F"/>
    <w:rsid w:val="008B3FBA"/>
    <w:rsid w:val="008B52FF"/>
    <w:rsid w:val="008B6208"/>
    <w:rsid w:val="008C03E5"/>
    <w:rsid w:val="008C4009"/>
    <w:rsid w:val="008C46FD"/>
    <w:rsid w:val="008D15BC"/>
    <w:rsid w:val="008D43C3"/>
    <w:rsid w:val="008D66C9"/>
    <w:rsid w:val="008E4AAD"/>
    <w:rsid w:val="008E524B"/>
    <w:rsid w:val="008E5A96"/>
    <w:rsid w:val="008E6BDD"/>
    <w:rsid w:val="008F2C4B"/>
    <w:rsid w:val="008F36D4"/>
    <w:rsid w:val="00901CF0"/>
    <w:rsid w:val="00903328"/>
    <w:rsid w:val="00910F2F"/>
    <w:rsid w:val="0091528A"/>
    <w:rsid w:val="0091730E"/>
    <w:rsid w:val="0092046A"/>
    <w:rsid w:val="00927D6D"/>
    <w:rsid w:val="009346D6"/>
    <w:rsid w:val="00944185"/>
    <w:rsid w:val="009472AC"/>
    <w:rsid w:val="00950DFD"/>
    <w:rsid w:val="00954AEE"/>
    <w:rsid w:val="009628BA"/>
    <w:rsid w:val="009655DF"/>
    <w:rsid w:val="009737C5"/>
    <w:rsid w:val="0098507A"/>
    <w:rsid w:val="0099064A"/>
    <w:rsid w:val="00994DF1"/>
    <w:rsid w:val="009A0185"/>
    <w:rsid w:val="009A144F"/>
    <w:rsid w:val="009A4E6E"/>
    <w:rsid w:val="009A7E99"/>
    <w:rsid w:val="009B07CE"/>
    <w:rsid w:val="009B0EEA"/>
    <w:rsid w:val="009B4C7E"/>
    <w:rsid w:val="009B57AC"/>
    <w:rsid w:val="009C0B8E"/>
    <w:rsid w:val="009C20D4"/>
    <w:rsid w:val="009C4784"/>
    <w:rsid w:val="009C5B48"/>
    <w:rsid w:val="009C7D0B"/>
    <w:rsid w:val="009C7F6E"/>
    <w:rsid w:val="009D1854"/>
    <w:rsid w:val="009D6A9A"/>
    <w:rsid w:val="009E2146"/>
    <w:rsid w:val="009E485D"/>
    <w:rsid w:val="009F1BDF"/>
    <w:rsid w:val="009F453C"/>
    <w:rsid w:val="009F5CD0"/>
    <w:rsid w:val="009F7211"/>
    <w:rsid w:val="00A12321"/>
    <w:rsid w:val="00A12A4E"/>
    <w:rsid w:val="00A15603"/>
    <w:rsid w:val="00A1631D"/>
    <w:rsid w:val="00A201C6"/>
    <w:rsid w:val="00A2075A"/>
    <w:rsid w:val="00A41567"/>
    <w:rsid w:val="00A4401D"/>
    <w:rsid w:val="00A44D42"/>
    <w:rsid w:val="00A51C68"/>
    <w:rsid w:val="00A54C98"/>
    <w:rsid w:val="00A77C68"/>
    <w:rsid w:val="00A872D1"/>
    <w:rsid w:val="00A915DE"/>
    <w:rsid w:val="00A94E80"/>
    <w:rsid w:val="00AA0600"/>
    <w:rsid w:val="00AA1D57"/>
    <w:rsid w:val="00AA4DAA"/>
    <w:rsid w:val="00AA62CC"/>
    <w:rsid w:val="00AA6C1F"/>
    <w:rsid w:val="00AC4211"/>
    <w:rsid w:val="00AD422C"/>
    <w:rsid w:val="00AD7DFE"/>
    <w:rsid w:val="00AF0B55"/>
    <w:rsid w:val="00AF52DC"/>
    <w:rsid w:val="00B019FE"/>
    <w:rsid w:val="00B10937"/>
    <w:rsid w:val="00B17C49"/>
    <w:rsid w:val="00B33E46"/>
    <w:rsid w:val="00B36380"/>
    <w:rsid w:val="00B42BC7"/>
    <w:rsid w:val="00B46AE6"/>
    <w:rsid w:val="00B50FB8"/>
    <w:rsid w:val="00B513DA"/>
    <w:rsid w:val="00B528F9"/>
    <w:rsid w:val="00B72179"/>
    <w:rsid w:val="00B72DF0"/>
    <w:rsid w:val="00B776D3"/>
    <w:rsid w:val="00B80E67"/>
    <w:rsid w:val="00B83CA7"/>
    <w:rsid w:val="00B83E44"/>
    <w:rsid w:val="00B92203"/>
    <w:rsid w:val="00BA0686"/>
    <w:rsid w:val="00BA5EC6"/>
    <w:rsid w:val="00BA712F"/>
    <w:rsid w:val="00BB09E0"/>
    <w:rsid w:val="00BB13C9"/>
    <w:rsid w:val="00BB1602"/>
    <w:rsid w:val="00BC58CE"/>
    <w:rsid w:val="00BC5A76"/>
    <w:rsid w:val="00BD6FDD"/>
    <w:rsid w:val="00BE0338"/>
    <w:rsid w:val="00BE2DFD"/>
    <w:rsid w:val="00BE3587"/>
    <w:rsid w:val="00BE69D9"/>
    <w:rsid w:val="00BF42B4"/>
    <w:rsid w:val="00BF5360"/>
    <w:rsid w:val="00C06483"/>
    <w:rsid w:val="00C10215"/>
    <w:rsid w:val="00C10E54"/>
    <w:rsid w:val="00C12C04"/>
    <w:rsid w:val="00C14229"/>
    <w:rsid w:val="00C20D7D"/>
    <w:rsid w:val="00C238C9"/>
    <w:rsid w:val="00C33123"/>
    <w:rsid w:val="00C341D8"/>
    <w:rsid w:val="00C4070F"/>
    <w:rsid w:val="00C408BD"/>
    <w:rsid w:val="00C41327"/>
    <w:rsid w:val="00C45539"/>
    <w:rsid w:val="00C50B2D"/>
    <w:rsid w:val="00C640F5"/>
    <w:rsid w:val="00C6607F"/>
    <w:rsid w:val="00C679A4"/>
    <w:rsid w:val="00C822CE"/>
    <w:rsid w:val="00C830E6"/>
    <w:rsid w:val="00C84316"/>
    <w:rsid w:val="00C91F44"/>
    <w:rsid w:val="00C927E5"/>
    <w:rsid w:val="00CA0A6D"/>
    <w:rsid w:val="00CA1117"/>
    <w:rsid w:val="00CB361D"/>
    <w:rsid w:val="00CB6996"/>
    <w:rsid w:val="00CC2A24"/>
    <w:rsid w:val="00CC381F"/>
    <w:rsid w:val="00CC4650"/>
    <w:rsid w:val="00CC6220"/>
    <w:rsid w:val="00CD58FE"/>
    <w:rsid w:val="00CD6676"/>
    <w:rsid w:val="00CE7889"/>
    <w:rsid w:val="00CE7CD7"/>
    <w:rsid w:val="00CF31BF"/>
    <w:rsid w:val="00D14470"/>
    <w:rsid w:val="00D14AC2"/>
    <w:rsid w:val="00D25944"/>
    <w:rsid w:val="00D32029"/>
    <w:rsid w:val="00D3281F"/>
    <w:rsid w:val="00D44D5A"/>
    <w:rsid w:val="00D52D3F"/>
    <w:rsid w:val="00D53DB9"/>
    <w:rsid w:val="00D568BB"/>
    <w:rsid w:val="00D64826"/>
    <w:rsid w:val="00D65E25"/>
    <w:rsid w:val="00D70C25"/>
    <w:rsid w:val="00D725CB"/>
    <w:rsid w:val="00D928D6"/>
    <w:rsid w:val="00D95908"/>
    <w:rsid w:val="00D96655"/>
    <w:rsid w:val="00DA1306"/>
    <w:rsid w:val="00DA4EFD"/>
    <w:rsid w:val="00DB291D"/>
    <w:rsid w:val="00DC0D2F"/>
    <w:rsid w:val="00DC2522"/>
    <w:rsid w:val="00DC3188"/>
    <w:rsid w:val="00DC6FA0"/>
    <w:rsid w:val="00DD2B28"/>
    <w:rsid w:val="00DD3D5C"/>
    <w:rsid w:val="00DD7AEF"/>
    <w:rsid w:val="00DE1917"/>
    <w:rsid w:val="00DE1C50"/>
    <w:rsid w:val="00DE2754"/>
    <w:rsid w:val="00DE2810"/>
    <w:rsid w:val="00DE313C"/>
    <w:rsid w:val="00DF2921"/>
    <w:rsid w:val="00DF59FD"/>
    <w:rsid w:val="00E00731"/>
    <w:rsid w:val="00E00977"/>
    <w:rsid w:val="00E04B35"/>
    <w:rsid w:val="00E04F34"/>
    <w:rsid w:val="00E16A4A"/>
    <w:rsid w:val="00E213AD"/>
    <w:rsid w:val="00E214C5"/>
    <w:rsid w:val="00E21AFF"/>
    <w:rsid w:val="00E34FA2"/>
    <w:rsid w:val="00E421AF"/>
    <w:rsid w:val="00E44DDD"/>
    <w:rsid w:val="00E46E4F"/>
    <w:rsid w:val="00E47EAB"/>
    <w:rsid w:val="00E50D9E"/>
    <w:rsid w:val="00E55BC6"/>
    <w:rsid w:val="00E6293E"/>
    <w:rsid w:val="00E62A72"/>
    <w:rsid w:val="00E62E1A"/>
    <w:rsid w:val="00E66BED"/>
    <w:rsid w:val="00E702C8"/>
    <w:rsid w:val="00E71F69"/>
    <w:rsid w:val="00E757FF"/>
    <w:rsid w:val="00E770D6"/>
    <w:rsid w:val="00E83545"/>
    <w:rsid w:val="00E840B2"/>
    <w:rsid w:val="00E8709F"/>
    <w:rsid w:val="00E93794"/>
    <w:rsid w:val="00E971F2"/>
    <w:rsid w:val="00E97A59"/>
    <w:rsid w:val="00EA1787"/>
    <w:rsid w:val="00EA6EBD"/>
    <w:rsid w:val="00EB71A3"/>
    <w:rsid w:val="00EB789B"/>
    <w:rsid w:val="00EC0F1B"/>
    <w:rsid w:val="00EC5849"/>
    <w:rsid w:val="00ED01FB"/>
    <w:rsid w:val="00ED1BD8"/>
    <w:rsid w:val="00ED4FEA"/>
    <w:rsid w:val="00ED641C"/>
    <w:rsid w:val="00EE44B5"/>
    <w:rsid w:val="00EE5118"/>
    <w:rsid w:val="00EF2768"/>
    <w:rsid w:val="00EF4759"/>
    <w:rsid w:val="00F009F4"/>
    <w:rsid w:val="00F0432E"/>
    <w:rsid w:val="00F05079"/>
    <w:rsid w:val="00F05AF2"/>
    <w:rsid w:val="00F1039F"/>
    <w:rsid w:val="00F1206E"/>
    <w:rsid w:val="00F23AB5"/>
    <w:rsid w:val="00F24EEA"/>
    <w:rsid w:val="00F26347"/>
    <w:rsid w:val="00F264F9"/>
    <w:rsid w:val="00F30252"/>
    <w:rsid w:val="00F30DC2"/>
    <w:rsid w:val="00F32D12"/>
    <w:rsid w:val="00F34A5F"/>
    <w:rsid w:val="00F37CDC"/>
    <w:rsid w:val="00F4121E"/>
    <w:rsid w:val="00F47349"/>
    <w:rsid w:val="00F5565C"/>
    <w:rsid w:val="00F60F30"/>
    <w:rsid w:val="00F66F5D"/>
    <w:rsid w:val="00F76735"/>
    <w:rsid w:val="00F77C10"/>
    <w:rsid w:val="00F90CDB"/>
    <w:rsid w:val="00F97EC4"/>
    <w:rsid w:val="00FA60B5"/>
    <w:rsid w:val="00FB7989"/>
    <w:rsid w:val="00FC5B17"/>
    <w:rsid w:val="00FC644D"/>
    <w:rsid w:val="00FD7430"/>
    <w:rsid w:val="00FE2D7E"/>
    <w:rsid w:val="00FE6DD6"/>
    <w:rsid w:val="00FF03D5"/>
    <w:rsid w:val="00FF1FFD"/>
    <w:rsid w:val="0100390C"/>
    <w:rsid w:val="01253372"/>
    <w:rsid w:val="0161373D"/>
    <w:rsid w:val="01A93FA3"/>
    <w:rsid w:val="02080F5E"/>
    <w:rsid w:val="0215217D"/>
    <w:rsid w:val="02814C3A"/>
    <w:rsid w:val="029C58B6"/>
    <w:rsid w:val="029F5899"/>
    <w:rsid w:val="02E36721"/>
    <w:rsid w:val="02FE20A2"/>
    <w:rsid w:val="030360CC"/>
    <w:rsid w:val="03544941"/>
    <w:rsid w:val="04A84528"/>
    <w:rsid w:val="04FE0DFA"/>
    <w:rsid w:val="055664BE"/>
    <w:rsid w:val="056B77C2"/>
    <w:rsid w:val="0599432F"/>
    <w:rsid w:val="05DF5766"/>
    <w:rsid w:val="065A7B2C"/>
    <w:rsid w:val="06FA4101"/>
    <w:rsid w:val="0711728B"/>
    <w:rsid w:val="07BC1C29"/>
    <w:rsid w:val="07EA2C20"/>
    <w:rsid w:val="08B02EA2"/>
    <w:rsid w:val="08B04048"/>
    <w:rsid w:val="08DB6A4B"/>
    <w:rsid w:val="095F13EB"/>
    <w:rsid w:val="09646BC7"/>
    <w:rsid w:val="09E67674"/>
    <w:rsid w:val="0A3642F0"/>
    <w:rsid w:val="0A507852"/>
    <w:rsid w:val="0A5522E8"/>
    <w:rsid w:val="0B4E7244"/>
    <w:rsid w:val="0B6B22C9"/>
    <w:rsid w:val="0BE768C5"/>
    <w:rsid w:val="0BEA796A"/>
    <w:rsid w:val="0C433B7C"/>
    <w:rsid w:val="0C4B5C57"/>
    <w:rsid w:val="0CAA3252"/>
    <w:rsid w:val="0CAA5D66"/>
    <w:rsid w:val="0CDE6ACB"/>
    <w:rsid w:val="0D167308"/>
    <w:rsid w:val="0D79425C"/>
    <w:rsid w:val="0F2C6214"/>
    <w:rsid w:val="0F38025F"/>
    <w:rsid w:val="0F6D1FEB"/>
    <w:rsid w:val="0F7046E8"/>
    <w:rsid w:val="0FBC605C"/>
    <w:rsid w:val="0FCC475A"/>
    <w:rsid w:val="100B407B"/>
    <w:rsid w:val="10281706"/>
    <w:rsid w:val="10321608"/>
    <w:rsid w:val="109C75AD"/>
    <w:rsid w:val="116B3023"/>
    <w:rsid w:val="117A5014"/>
    <w:rsid w:val="11997B19"/>
    <w:rsid w:val="11AC5EA3"/>
    <w:rsid w:val="11C9230A"/>
    <w:rsid w:val="12062D4C"/>
    <w:rsid w:val="122B4E24"/>
    <w:rsid w:val="12437AA7"/>
    <w:rsid w:val="12A402FF"/>
    <w:rsid w:val="12A44634"/>
    <w:rsid w:val="12C66037"/>
    <w:rsid w:val="12D36C31"/>
    <w:rsid w:val="12F9465F"/>
    <w:rsid w:val="13323CF9"/>
    <w:rsid w:val="13DD5D2E"/>
    <w:rsid w:val="14065D7B"/>
    <w:rsid w:val="14324B4D"/>
    <w:rsid w:val="1476594B"/>
    <w:rsid w:val="14C44B59"/>
    <w:rsid w:val="170742A4"/>
    <w:rsid w:val="173B16C1"/>
    <w:rsid w:val="175F6C1A"/>
    <w:rsid w:val="189B7533"/>
    <w:rsid w:val="19AC69E4"/>
    <w:rsid w:val="19F65454"/>
    <w:rsid w:val="19FA5DFB"/>
    <w:rsid w:val="1AC83B64"/>
    <w:rsid w:val="1AEA09A5"/>
    <w:rsid w:val="1B330E10"/>
    <w:rsid w:val="1B4D4122"/>
    <w:rsid w:val="1B762CF0"/>
    <w:rsid w:val="1BB76E28"/>
    <w:rsid w:val="1C4F5E22"/>
    <w:rsid w:val="1C5E0C21"/>
    <w:rsid w:val="1C79607D"/>
    <w:rsid w:val="1C856F63"/>
    <w:rsid w:val="1CBD66FD"/>
    <w:rsid w:val="1CD973C3"/>
    <w:rsid w:val="1D293D92"/>
    <w:rsid w:val="1D423EC8"/>
    <w:rsid w:val="1DBE272D"/>
    <w:rsid w:val="1DF5779A"/>
    <w:rsid w:val="1E752C1C"/>
    <w:rsid w:val="21005880"/>
    <w:rsid w:val="2102738F"/>
    <w:rsid w:val="21070302"/>
    <w:rsid w:val="21AF0D0A"/>
    <w:rsid w:val="228A0E2F"/>
    <w:rsid w:val="23981E2B"/>
    <w:rsid w:val="23B0155F"/>
    <w:rsid w:val="249447A5"/>
    <w:rsid w:val="254F5EFB"/>
    <w:rsid w:val="26F12CC0"/>
    <w:rsid w:val="271473BA"/>
    <w:rsid w:val="27335F39"/>
    <w:rsid w:val="27952668"/>
    <w:rsid w:val="27A02EA3"/>
    <w:rsid w:val="28AB7D51"/>
    <w:rsid w:val="293F0B83"/>
    <w:rsid w:val="2A1F43FA"/>
    <w:rsid w:val="2A4D488F"/>
    <w:rsid w:val="2A524929"/>
    <w:rsid w:val="2A626BCC"/>
    <w:rsid w:val="2AC1385C"/>
    <w:rsid w:val="2AE5754B"/>
    <w:rsid w:val="2B230073"/>
    <w:rsid w:val="2B760F13"/>
    <w:rsid w:val="2B837D1A"/>
    <w:rsid w:val="2C55425C"/>
    <w:rsid w:val="2C7B0446"/>
    <w:rsid w:val="2D3F71EF"/>
    <w:rsid w:val="2D9E69EF"/>
    <w:rsid w:val="2E4B2EFC"/>
    <w:rsid w:val="2E5D564A"/>
    <w:rsid w:val="2E6B420B"/>
    <w:rsid w:val="2E82200C"/>
    <w:rsid w:val="2EB25566"/>
    <w:rsid w:val="2ED3590C"/>
    <w:rsid w:val="2ED67583"/>
    <w:rsid w:val="2ED83A77"/>
    <w:rsid w:val="2F2D326E"/>
    <w:rsid w:val="2F6C6F2D"/>
    <w:rsid w:val="2F884949"/>
    <w:rsid w:val="2FF16233"/>
    <w:rsid w:val="31134055"/>
    <w:rsid w:val="31342FDA"/>
    <w:rsid w:val="31553798"/>
    <w:rsid w:val="317B2C6B"/>
    <w:rsid w:val="31D46532"/>
    <w:rsid w:val="32266AFB"/>
    <w:rsid w:val="32C45E37"/>
    <w:rsid w:val="32E26F66"/>
    <w:rsid w:val="32F926DC"/>
    <w:rsid w:val="33435756"/>
    <w:rsid w:val="34DD14C9"/>
    <w:rsid w:val="353335A8"/>
    <w:rsid w:val="35DA3A24"/>
    <w:rsid w:val="35FC7E3E"/>
    <w:rsid w:val="3600124B"/>
    <w:rsid w:val="361F2C79"/>
    <w:rsid w:val="365612FD"/>
    <w:rsid w:val="368E4F3A"/>
    <w:rsid w:val="36A55DE0"/>
    <w:rsid w:val="36BB2EEC"/>
    <w:rsid w:val="370276D6"/>
    <w:rsid w:val="37152BC0"/>
    <w:rsid w:val="376B702A"/>
    <w:rsid w:val="37927058"/>
    <w:rsid w:val="37C91822"/>
    <w:rsid w:val="38772B12"/>
    <w:rsid w:val="393578EF"/>
    <w:rsid w:val="3936581F"/>
    <w:rsid w:val="39E9796D"/>
    <w:rsid w:val="3A0A2B8A"/>
    <w:rsid w:val="3AAF0625"/>
    <w:rsid w:val="3B3F5EA9"/>
    <w:rsid w:val="3C265C15"/>
    <w:rsid w:val="3CA450CB"/>
    <w:rsid w:val="3D1C194A"/>
    <w:rsid w:val="3D1E4B3E"/>
    <w:rsid w:val="3E4709A6"/>
    <w:rsid w:val="3EF012E9"/>
    <w:rsid w:val="3F536782"/>
    <w:rsid w:val="3F7B1DD4"/>
    <w:rsid w:val="3FC45529"/>
    <w:rsid w:val="3FCF3ECE"/>
    <w:rsid w:val="40624F27"/>
    <w:rsid w:val="412955E0"/>
    <w:rsid w:val="41354204"/>
    <w:rsid w:val="41A73354"/>
    <w:rsid w:val="427A45C5"/>
    <w:rsid w:val="427E2B3A"/>
    <w:rsid w:val="42B93433"/>
    <w:rsid w:val="43016C0C"/>
    <w:rsid w:val="43561028"/>
    <w:rsid w:val="435F4CC1"/>
    <w:rsid w:val="4394032E"/>
    <w:rsid w:val="448F0D2A"/>
    <w:rsid w:val="449541DD"/>
    <w:rsid w:val="44D72E91"/>
    <w:rsid w:val="44DB40CD"/>
    <w:rsid w:val="45117B6C"/>
    <w:rsid w:val="456033B8"/>
    <w:rsid w:val="45B45B8B"/>
    <w:rsid w:val="45E57BCB"/>
    <w:rsid w:val="46164DE9"/>
    <w:rsid w:val="47440679"/>
    <w:rsid w:val="47C3755E"/>
    <w:rsid w:val="482F7BFF"/>
    <w:rsid w:val="48506A86"/>
    <w:rsid w:val="48950A57"/>
    <w:rsid w:val="491C69C6"/>
    <w:rsid w:val="4A090CB8"/>
    <w:rsid w:val="4A431740"/>
    <w:rsid w:val="4A78635C"/>
    <w:rsid w:val="4A7933B4"/>
    <w:rsid w:val="4A7B3E41"/>
    <w:rsid w:val="4B795A61"/>
    <w:rsid w:val="4C324155"/>
    <w:rsid w:val="4CEA2347"/>
    <w:rsid w:val="4D344877"/>
    <w:rsid w:val="4D4F5621"/>
    <w:rsid w:val="4D7762D0"/>
    <w:rsid w:val="4DA91FD9"/>
    <w:rsid w:val="4E0547EC"/>
    <w:rsid w:val="4E5375A5"/>
    <w:rsid w:val="4F314AF2"/>
    <w:rsid w:val="4F5026AC"/>
    <w:rsid w:val="50484933"/>
    <w:rsid w:val="50720FD1"/>
    <w:rsid w:val="509B3146"/>
    <w:rsid w:val="50F600F3"/>
    <w:rsid w:val="510B6980"/>
    <w:rsid w:val="51387B25"/>
    <w:rsid w:val="514A7858"/>
    <w:rsid w:val="5189069F"/>
    <w:rsid w:val="52162144"/>
    <w:rsid w:val="52FE6B4C"/>
    <w:rsid w:val="531260EA"/>
    <w:rsid w:val="54181E8F"/>
    <w:rsid w:val="542B1BC3"/>
    <w:rsid w:val="54442C85"/>
    <w:rsid w:val="54624EB9"/>
    <w:rsid w:val="546926EB"/>
    <w:rsid w:val="55312FDA"/>
    <w:rsid w:val="56CD6F61"/>
    <w:rsid w:val="574209B8"/>
    <w:rsid w:val="575500E7"/>
    <w:rsid w:val="577E137D"/>
    <w:rsid w:val="57CC3F83"/>
    <w:rsid w:val="57F36C10"/>
    <w:rsid w:val="58005114"/>
    <w:rsid w:val="580249E9"/>
    <w:rsid w:val="586D4A2D"/>
    <w:rsid w:val="58A106A5"/>
    <w:rsid w:val="58A85DDD"/>
    <w:rsid w:val="58EB7B73"/>
    <w:rsid w:val="596E2A43"/>
    <w:rsid w:val="59A0395C"/>
    <w:rsid w:val="5AA16A73"/>
    <w:rsid w:val="5AAB1367"/>
    <w:rsid w:val="5B590DC3"/>
    <w:rsid w:val="5B924D1D"/>
    <w:rsid w:val="5BF925A6"/>
    <w:rsid w:val="5CE24DE9"/>
    <w:rsid w:val="5D254E95"/>
    <w:rsid w:val="5D3856F9"/>
    <w:rsid w:val="5D5D68F6"/>
    <w:rsid w:val="5DC523D1"/>
    <w:rsid w:val="5EDF5A84"/>
    <w:rsid w:val="5F0454EA"/>
    <w:rsid w:val="5F2A699B"/>
    <w:rsid w:val="5F2C5541"/>
    <w:rsid w:val="5F5D5356"/>
    <w:rsid w:val="600B2175"/>
    <w:rsid w:val="601360F9"/>
    <w:rsid w:val="60C25A9A"/>
    <w:rsid w:val="61A268CF"/>
    <w:rsid w:val="61A85653"/>
    <w:rsid w:val="61FC4B9F"/>
    <w:rsid w:val="62283C21"/>
    <w:rsid w:val="62EA2D38"/>
    <w:rsid w:val="62FB10F8"/>
    <w:rsid w:val="631D301E"/>
    <w:rsid w:val="634C1A77"/>
    <w:rsid w:val="643979E4"/>
    <w:rsid w:val="644B04A2"/>
    <w:rsid w:val="64A169B3"/>
    <w:rsid w:val="65191122"/>
    <w:rsid w:val="66602A82"/>
    <w:rsid w:val="66AF3F8D"/>
    <w:rsid w:val="670D6F06"/>
    <w:rsid w:val="67105B69"/>
    <w:rsid w:val="678608B7"/>
    <w:rsid w:val="6818449A"/>
    <w:rsid w:val="681A5D7E"/>
    <w:rsid w:val="68B04555"/>
    <w:rsid w:val="68B65AA7"/>
    <w:rsid w:val="68BE25D5"/>
    <w:rsid w:val="68E53DEC"/>
    <w:rsid w:val="691D7572"/>
    <w:rsid w:val="69495C0D"/>
    <w:rsid w:val="694B5B9F"/>
    <w:rsid w:val="696A66D4"/>
    <w:rsid w:val="696E3A46"/>
    <w:rsid w:val="69787B46"/>
    <w:rsid w:val="69977356"/>
    <w:rsid w:val="69BA3375"/>
    <w:rsid w:val="6A423774"/>
    <w:rsid w:val="6A941E18"/>
    <w:rsid w:val="6A9811DC"/>
    <w:rsid w:val="6AAD4C88"/>
    <w:rsid w:val="6B2978B5"/>
    <w:rsid w:val="6C675878"/>
    <w:rsid w:val="6CB367AD"/>
    <w:rsid w:val="6D0D0A19"/>
    <w:rsid w:val="6D1A237D"/>
    <w:rsid w:val="6D78379F"/>
    <w:rsid w:val="6D853673"/>
    <w:rsid w:val="6D9658B0"/>
    <w:rsid w:val="6E05443D"/>
    <w:rsid w:val="6EF0293E"/>
    <w:rsid w:val="6F400016"/>
    <w:rsid w:val="70117A67"/>
    <w:rsid w:val="704240C4"/>
    <w:rsid w:val="70C47B18"/>
    <w:rsid w:val="711852B0"/>
    <w:rsid w:val="71187ED0"/>
    <w:rsid w:val="71836742"/>
    <w:rsid w:val="718F3339"/>
    <w:rsid w:val="71E51A64"/>
    <w:rsid w:val="724E4FA2"/>
    <w:rsid w:val="72725BCA"/>
    <w:rsid w:val="72C17FDB"/>
    <w:rsid w:val="72F53468"/>
    <w:rsid w:val="73C21CCE"/>
    <w:rsid w:val="74C5562A"/>
    <w:rsid w:val="751002ED"/>
    <w:rsid w:val="75753605"/>
    <w:rsid w:val="759161DB"/>
    <w:rsid w:val="75A617A4"/>
    <w:rsid w:val="75FE7320"/>
    <w:rsid w:val="76876CD5"/>
    <w:rsid w:val="7700469F"/>
    <w:rsid w:val="77637467"/>
    <w:rsid w:val="77E15F71"/>
    <w:rsid w:val="77F242B5"/>
    <w:rsid w:val="78863205"/>
    <w:rsid w:val="78B13B95"/>
    <w:rsid w:val="78B813C8"/>
    <w:rsid w:val="78D743F5"/>
    <w:rsid w:val="78FD0DB4"/>
    <w:rsid w:val="797D4ED7"/>
    <w:rsid w:val="79966CD4"/>
    <w:rsid w:val="7B9F1B8C"/>
    <w:rsid w:val="7BA96C0E"/>
    <w:rsid w:val="7BAE6D85"/>
    <w:rsid w:val="7BE61D69"/>
    <w:rsid w:val="7C0D090E"/>
    <w:rsid w:val="7C5B5904"/>
    <w:rsid w:val="7CF20C20"/>
    <w:rsid w:val="7E081B3D"/>
    <w:rsid w:val="7E494870"/>
    <w:rsid w:val="7E722B0F"/>
    <w:rsid w:val="7F1B7FBA"/>
    <w:rsid w:val="7F2B0772"/>
    <w:rsid w:val="7F601E71"/>
    <w:rsid w:val="7F63794B"/>
    <w:rsid w:val="7F6F1EFC"/>
    <w:rsid w:val="7F897A73"/>
    <w:rsid w:val="7FB311EA"/>
    <w:rsid w:val="7FF474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9"/>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24"/>
    <w:qFormat/>
    <w:uiPriority w:val="99"/>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25"/>
    <w:qFormat/>
    <w:uiPriority w:val="99"/>
    <w:pPr>
      <w:keepNext/>
      <w:keepLines/>
      <w:spacing w:before="260" w:after="260" w:line="413" w:lineRule="auto"/>
      <w:outlineLvl w:val="2"/>
    </w:pPr>
    <w:rPr>
      <w:rFonts w:ascii="Times New Roman" w:hAnsi="Times New Roman"/>
      <w:b/>
      <w:sz w:val="32"/>
      <w:szCs w:val="20"/>
    </w:rPr>
  </w:style>
  <w:style w:type="paragraph" w:styleId="5">
    <w:name w:val="heading 4"/>
    <w:basedOn w:val="1"/>
    <w:next w:val="1"/>
    <w:link w:val="26"/>
    <w:qFormat/>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27"/>
    <w:qFormat/>
    <w:uiPriority w:val="99"/>
    <w:pPr>
      <w:keepNext/>
      <w:keepLines/>
      <w:spacing w:before="280" w:after="290" w:line="376" w:lineRule="auto"/>
      <w:outlineLvl w:val="4"/>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firstLineChars="200"/>
    </w:pPr>
  </w:style>
  <w:style w:type="paragraph" w:styleId="8">
    <w:name w:val="Body Text Indent"/>
    <w:basedOn w:val="1"/>
    <w:link w:val="42"/>
    <w:qFormat/>
    <w:uiPriority w:val="99"/>
    <w:pPr>
      <w:snapToGrid w:val="0"/>
      <w:ind w:firstLine="680"/>
    </w:pPr>
    <w:rPr>
      <w:rFonts w:eastAsia="仿宋_GB2312"/>
      <w:sz w:val="24"/>
      <w:szCs w:val="28"/>
    </w:rPr>
  </w:style>
  <w:style w:type="paragraph" w:styleId="9">
    <w:name w:val="Plain Text"/>
    <w:basedOn w:val="1"/>
    <w:link w:val="40"/>
    <w:qFormat/>
    <w:uiPriority w:val="99"/>
    <w:rPr>
      <w:rFonts w:ascii="宋体" w:hAnsi="Courier New"/>
      <w:szCs w:val="21"/>
    </w:rPr>
  </w:style>
  <w:style w:type="paragraph" w:styleId="10">
    <w:name w:val="Date"/>
    <w:basedOn w:val="1"/>
    <w:next w:val="1"/>
    <w:link w:val="45"/>
    <w:qFormat/>
    <w:uiPriority w:val="99"/>
    <w:pPr>
      <w:ind w:left="100" w:leftChars="2500"/>
    </w:pPr>
    <w:rPr>
      <w:rFonts w:eastAsia="仿宋_GB2312"/>
      <w:sz w:val="24"/>
    </w:rPr>
  </w:style>
  <w:style w:type="paragraph" w:styleId="11">
    <w:name w:val="Balloon Text"/>
    <w:basedOn w:val="1"/>
    <w:link w:val="44"/>
    <w:semiHidden/>
    <w:qFormat/>
    <w:uiPriority w:val="99"/>
    <w:rPr>
      <w:sz w:val="18"/>
      <w:szCs w:val="18"/>
    </w:rPr>
  </w:style>
  <w:style w:type="paragraph" w:styleId="12">
    <w:name w:val="footer"/>
    <w:basedOn w:val="1"/>
    <w:link w:val="41"/>
    <w:qFormat/>
    <w:uiPriority w:val="99"/>
    <w:pPr>
      <w:tabs>
        <w:tab w:val="center" w:pos="4153"/>
        <w:tab w:val="right" w:pos="8306"/>
      </w:tabs>
      <w:snapToGrid w:val="0"/>
      <w:jc w:val="left"/>
    </w:pPr>
    <w:rPr>
      <w:sz w:val="18"/>
      <w:szCs w:val="18"/>
    </w:rPr>
  </w:style>
  <w:style w:type="paragraph" w:styleId="13">
    <w:name w:val="header"/>
    <w:basedOn w:val="1"/>
    <w:link w:val="43"/>
    <w:qFormat/>
    <w:uiPriority w:val="99"/>
    <w:pP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index 1"/>
    <w:basedOn w:val="1"/>
    <w:next w:val="1"/>
    <w:qFormat/>
    <w:uiPriority w:val="99"/>
    <w:pPr>
      <w:spacing w:line="220" w:lineRule="exact"/>
      <w:jc w:val="center"/>
    </w:pPr>
    <w:rPr>
      <w:rFonts w:ascii="仿宋_GB2312" w:hAnsi="Times New Roman" w:eastAsia="仿宋_GB2312"/>
      <w:szCs w:val="21"/>
    </w:rPr>
  </w:style>
  <w:style w:type="paragraph" w:styleId="16">
    <w:name w:val="Title"/>
    <w:basedOn w:val="1"/>
    <w:next w:val="1"/>
    <w:link w:val="39"/>
    <w:qFormat/>
    <w:uiPriority w:val="99"/>
    <w:pPr>
      <w:spacing w:before="240" w:after="60"/>
      <w:jc w:val="center"/>
      <w:outlineLvl w:val="0"/>
    </w:pPr>
    <w:rPr>
      <w:rFonts w:ascii="Cambria" w:hAnsi="Cambria"/>
      <w:b/>
      <w:bCs/>
      <w:sz w:val="32"/>
      <w:szCs w:val="32"/>
    </w:rPr>
  </w:style>
  <w:style w:type="character" w:styleId="19">
    <w:name w:val="Strong"/>
    <w:basedOn w:val="18"/>
    <w:qFormat/>
    <w:uiPriority w:val="99"/>
    <w:rPr>
      <w:rFonts w:cs="Times New Roman"/>
      <w:b/>
    </w:rPr>
  </w:style>
  <w:style w:type="character" w:styleId="20">
    <w:name w:val="page number"/>
    <w:basedOn w:val="18"/>
    <w:qFormat/>
    <w:uiPriority w:val="99"/>
    <w:rPr>
      <w:rFonts w:cs="Times New Roman"/>
    </w:rPr>
  </w:style>
  <w:style w:type="character" w:styleId="21">
    <w:name w:val="FollowedHyperlink"/>
    <w:basedOn w:val="18"/>
    <w:semiHidden/>
    <w:unhideWhenUsed/>
    <w:qFormat/>
    <w:uiPriority w:val="99"/>
    <w:rPr>
      <w:color w:val="800080"/>
      <w:u w:val="none"/>
    </w:rPr>
  </w:style>
  <w:style w:type="character" w:styleId="22">
    <w:name w:val="Hyperlink"/>
    <w:basedOn w:val="18"/>
    <w:qFormat/>
    <w:uiPriority w:val="99"/>
    <w:rPr>
      <w:rFonts w:cs="Times New Roman"/>
      <w:color w:val="0000FF"/>
      <w:u w:val="single"/>
    </w:rPr>
  </w:style>
  <w:style w:type="character" w:customStyle="1" w:styleId="23">
    <w:name w:val="标题 1 字符"/>
    <w:basedOn w:val="18"/>
    <w:link w:val="2"/>
    <w:qFormat/>
    <w:locked/>
    <w:uiPriority w:val="99"/>
    <w:rPr>
      <w:b/>
      <w:kern w:val="44"/>
      <w:sz w:val="44"/>
    </w:rPr>
  </w:style>
  <w:style w:type="character" w:customStyle="1" w:styleId="24">
    <w:name w:val="标题 2 字符"/>
    <w:basedOn w:val="18"/>
    <w:link w:val="3"/>
    <w:qFormat/>
    <w:locked/>
    <w:uiPriority w:val="99"/>
    <w:rPr>
      <w:rFonts w:ascii="Arial" w:hAnsi="Arial" w:eastAsia="黑体"/>
      <w:b/>
      <w:kern w:val="2"/>
      <w:sz w:val="32"/>
    </w:rPr>
  </w:style>
  <w:style w:type="character" w:customStyle="1" w:styleId="25">
    <w:name w:val="标题 3 字符"/>
    <w:basedOn w:val="18"/>
    <w:link w:val="4"/>
    <w:qFormat/>
    <w:locked/>
    <w:uiPriority w:val="99"/>
    <w:rPr>
      <w:b/>
      <w:kern w:val="2"/>
      <w:sz w:val="32"/>
    </w:rPr>
  </w:style>
  <w:style w:type="character" w:customStyle="1" w:styleId="26">
    <w:name w:val="标题 4 字符"/>
    <w:basedOn w:val="18"/>
    <w:link w:val="5"/>
    <w:qFormat/>
    <w:locked/>
    <w:uiPriority w:val="99"/>
    <w:rPr>
      <w:rFonts w:ascii="Cambria" w:hAnsi="Cambria" w:eastAsia="宋体"/>
      <w:b/>
      <w:kern w:val="2"/>
      <w:sz w:val="28"/>
    </w:rPr>
  </w:style>
  <w:style w:type="character" w:customStyle="1" w:styleId="27">
    <w:name w:val="标题 5 字符"/>
    <w:basedOn w:val="18"/>
    <w:link w:val="6"/>
    <w:qFormat/>
    <w:locked/>
    <w:uiPriority w:val="99"/>
    <w:rPr>
      <w:b/>
      <w:kern w:val="2"/>
      <w:sz w:val="28"/>
    </w:rPr>
  </w:style>
  <w:style w:type="character" w:customStyle="1" w:styleId="28">
    <w:name w:val="无间隔 Char"/>
    <w:link w:val="29"/>
    <w:qFormat/>
    <w:locked/>
    <w:uiPriority w:val="99"/>
    <w:rPr>
      <w:rFonts w:ascii="Calibri" w:hAnsi="Calibri"/>
      <w:kern w:val="2"/>
      <w:sz w:val="22"/>
      <w:lang w:val="en-US" w:eastAsia="zh-CN"/>
    </w:rPr>
  </w:style>
  <w:style w:type="paragraph" w:customStyle="1" w:styleId="29">
    <w:name w:val="无间隔1"/>
    <w:link w:val="28"/>
    <w:qFormat/>
    <w:uiPriority w:val="99"/>
    <w:rPr>
      <w:rFonts w:ascii="Calibri" w:hAnsi="Calibri" w:eastAsia="宋体" w:cs="Times New Roman"/>
      <w:kern w:val="2"/>
      <w:sz w:val="22"/>
      <w:lang w:val="en-US" w:eastAsia="zh-CN" w:bidi="ar-SA"/>
    </w:rPr>
  </w:style>
  <w:style w:type="character" w:customStyle="1" w:styleId="30">
    <w:name w:val="页眉 Char"/>
    <w:qFormat/>
    <w:locked/>
    <w:uiPriority w:val="99"/>
    <w:rPr>
      <w:rFonts w:ascii="Calibri" w:hAnsi="Calibri"/>
      <w:kern w:val="2"/>
      <w:sz w:val="18"/>
    </w:rPr>
  </w:style>
  <w:style w:type="character" w:customStyle="1" w:styleId="31">
    <w:name w:val="标题 Char_0"/>
    <w:link w:val="32"/>
    <w:qFormat/>
    <w:locked/>
    <w:uiPriority w:val="99"/>
    <w:rPr>
      <w:rFonts w:ascii="Cambria" w:hAnsi="Cambria"/>
      <w:b/>
      <w:sz w:val="32"/>
    </w:rPr>
  </w:style>
  <w:style w:type="paragraph" w:customStyle="1" w:styleId="32">
    <w:name w:val="标题_0"/>
    <w:basedOn w:val="33"/>
    <w:next w:val="33"/>
    <w:link w:val="31"/>
    <w:qFormat/>
    <w:uiPriority w:val="99"/>
    <w:pPr>
      <w:spacing w:before="240" w:after="60"/>
      <w:jc w:val="center"/>
      <w:outlineLvl w:val="0"/>
    </w:pPr>
    <w:rPr>
      <w:rFonts w:ascii="Cambria" w:hAnsi="Cambria"/>
      <w:b/>
      <w:bCs/>
      <w:kern w:val="0"/>
      <w:sz w:val="32"/>
      <w:szCs w:val="32"/>
    </w:rPr>
  </w:style>
  <w:style w:type="paragraph" w:customStyle="1" w:styleId="33">
    <w:name w:val="正文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34">
    <w:name w:val="纯文本 Char"/>
    <w:qFormat/>
    <w:locked/>
    <w:uiPriority w:val="99"/>
    <w:rPr>
      <w:rFonts w:ascii="宋体" w:hAnsi="Courier New"/>
      <w:kern w:val="2"/>
      <w:sz w:val="21"/>
    </w:rPr>
  </w:style>
  <w:style w:type="character" w:customStyle="1" w:styleId="35">
    <w:name w:val="标题 Char"/>
    <w:qFormat/>
    <w:locked/>
    <w:uiPriority w:val="99"/>
    <w:rPr>
      <w:rFonts w:ascii="Cambria" w:hAnsi="Cambria"/>
      <w:b/>
      <w:kern w:val="2"/>
      <w:sz w:val="32"/>
    </w:rPr>
  </w:style>
  <w:style w:type="character" w:customStyle="1" w:styleId="36">
    <w:name w:val="标题 Char_1"/>
    <w:link w:val="37"/>
    <w:qFormat/>
    <w:locked/>
    <w:uiPriority w:val="99"/>
    <w:rPr>
      <w:rFonts w:ascii="Cambria" w:hAnsi="Cambria"/>
      <w:b/>
      <w:kern w:val="2"/>
      <w:sz w:val="32"/>
    </w:rPr>
  </w:style>
  <w:style w:type="paragraph" w:customStyle="1" w:styleId="37">
    <w:name w:val="标题_1"/>
    <w:basedOn w:val="38"/>
    <w:next w:val="38"/>
    <w:link w:val="36"/>
    <w:qFormat/>
    <w:uiPriority w:val="99"/>
    <w:pPr>
      <w:spacing w:before="240" w:after="60"/>
      <w:jc w:val="center"/>
      <w:outlineLvl w:val="0"/>
    </w:pPr>
    <w:rPr>
      <w:rFonts w:ascii="Cambria" w:hAnsi="Cambria"/>
      <w:b/>
      <w:bCs/>
      <w:sz w:val="32"/>
      <w:szCs w:val="32"/>
    </w:rPr>
  </w:style>
  <w:style w:type="paragraph" w:customStyle="1" w:styleId="38">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标题 字符"/>
    <w:basedOn w:val="18"/>
    <w:link w:val="16"/>
    <w:qFormat/>
    <w:uiPriority w:val="10"/>
    <w:rPr>
      <w:rFonts w:asciiTheme="majorHAnsi" w:hAnsiTheme="majorHAnsi" w:cstheme="majorBidi"/>
      <w:b/>
      <w:bCs/>
      <w:sz w:val="32"/>
      <w:szCs w:val="32"/>
    </w:rPr>
  </w:style>
  <w:style w:type="character" w:customStyle="1" w:styleId="40">
    <w:name w:val="纯文本 字符"/>
    <w:basedOn w:val="18"/>
    <w:link w:val="9"/>
    <w:semiHidden/>
    <w:qFormat/>
    <w:uiPriority w:val="99"/>
    <w:rPr>
      <w:rFonts w:ascii="宋体" w:hAnsi="Courier New" w:cs="Courier New"/>
      <w:szCs w:val="21"/>
    </w:rPr>
  </w:style>
  <w:style w:type="character" w:customStyle="1" w:styleId="41">
    <w:name w:val="页脚 字符"/>
    <w:basedOn w:val="18"/>
    <w:link w:val="12"/>
    <w:semiHidden/>
    <w:qFormat/>
    <w:uiPriority w:val="99"/>
    <w:rPr>
      <w:rFonts w:ascii="Calibri" w:hAnsi="Calibri"/>
      <w:sz w:val="18"/>
      <w:szCs w:val="18"/>
    </w:rPr>
  </w:style>
  <w:style w:type="character" w:customStyle="1" w:styleId="42">
    <w:name w:val="正文文本缩进 字符"/>
    <w:basedOn w:val="18"/>
    <w:link w:val="8"/>
    <w:semiHidden/>
    <w:qFormat/>
    <w:uiPriority w:val="99"/>
    <w:rPr>
      <w:rFonts w:ascii="Calibri" w:hAnsi="Calibri"/>
    </w:rPr>
  </w:style>
  <w:style w:type="character" w:customStyle="1" w:styleId="43">
    <w:name w:val="页眉 字符"/>
    <w:basedOn w:val="18"/>
    <w:link w:val="13"/>
    <w:semiHidden/>
    <w:qFormat/>
    <w:uiPriority w:val="99"/>
    <w:rPr>
      <w:rFonts w:ascii="Calibri" w:hAnsi="Calibri"/>
      <w:sz w:val="18"/>
      <w:szCs w:val="18"/>
    </w:rPr>
  </w:style>
  <w:style w:type="character" w:customStyle="1" w:styleId="44">
    <w:name w:val="批注框文本 字符"/>
    <w:basedOn w:val="18"/>
    <w:link w:val="11"/>
    <w:semiHidden/>
    <w:qFormat/>
    <w:uiPriority w:val="99"/>
    <w:rPr>
      <w:rFonts w:ascii="Calibri" w:hAnsi="Calibri"/>
      <w:sz w:val="0"/>
      <w:szCs w:val="0"/>
    </w:rPr>
  </w:style>
  <w:style w:type="character" w:customStyle="1" w:styleId="45">
    <w:name w:val="日期 字符"/>
    <w:basedOn w:val="18"/>
    <w:link w:val="10"/>
    <w:semiHidden/>
    <w:qFormat/>
    <w:uiPriority w:val="99"/>
    <w:rPr>
      <w:rFonts w:ascii="Calibri" w:hAnsi="Calibri"/>
    </w:rPr>
  </w:style>
  <w:style w:type="paragraph" w:customStyle="1" w:styleId="46">
    <w:name w:val="WPS Plain"/>
    <w:qFormat/>
    <w:uiPriority w:val="99"/>
    <w:rPr>
      <w:rFonts w:ascii="Times New Roman" w:hAnsi="Times New Roman" w:eastAsia="宋体" w:cs="Times New Roman"/>
      <w:lang w:val="en-US" w:eastAsia="zh-CN" w:bidi="ar-SA"/>
    </w:rPr>
  </w:style>
  <w:style w:type="paragraph" w:customStyle="1" w:styleId="47">
    <w:name w:val="列出段落1"/>
    <w:basedOn w:val="1"/>
    <w:qFormat/>
    <w:uiPriority w:val="99"/>
    <w:pPr>
      <w:ind w:firstLine="420" w:firstLineChars="200"/>
    </w:pPr>
  </w:style>
  <w:style w:type="paragraph" w:customStyle="1" w:styleId="48">
    <w:name w:val="TOC 标题1"/>
    <w:basedOn w:val="2"/>
    <w:next w:val="1"/>
    <w:qFormat/>
    <w:uiPriority w:val="99"/>
    <w:pPr>
      <w:widowControl/>
      <w:spacing w:before="480" w:after="0" w:line="276" w:lineRule="auto"/>
      <w:outlineLvl w:val="9"/>
    </w:pPr>
    <w:rPr>
      <w:rFonts w:ascii="Cambria" w:hAnsi="Cambria"/>
      <w:color w:val="365F91"/>
      <w:kern w:val="0"/>
      <w:sz w:val="28"/>
    </w:rPr>
  </w:style>
  <w:style w:type="paragraph" w:customStyle="1" w:styleId="49">
    <w:name w:val="正文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1">
    <w:name w:val="正文1"/>
    <w:qFormat/>
    <w:uiPriority w:val="99"/>
    <w:rPr>
      <w:rFonts w:ascii="Times New Roman" w:hAnsi="Times New Roman" w:eastAsia="宋体" w:cs="Times New Roman"/>
      <w:sz w:val="24"/>
      <w:szCs w:val="24"/>
      <w:lang w:val="en-US" w:eastAsia="zh-CN" w:bidi="ar-SA"/>
    </w:rPr>
  </w:style>
  <w:style w:type="paragraph" w:customStyle="1" w:styleId="52">
    <w:name w:val="p"/>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zbcg</Company>
  <Pages>32</Pages>
  <Words>19167</Words>
  <Characters>20176</Characters>
  <Lines>166</Lines>
  <Paragraphs>46</Paragraphs>
  <TotalTime>21</TotalTime>
  <ScaleCrop>false</ScaleCrop>
  <LinksUpToDate>false</LinksUpToDate>
  <CharactersWithSpaces>22690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2024-08-08T03:32:00Z</dcterms:created>
  <dc:creator>gxfang</dc:creator>
  <cp:lastModifiedBy>花开花落</cp:lastModifiedBy>
  <cp:lastPrinted>2024-07-15T03:28:00Z</cp:lastPrinted>
  <dcterms:modified xsi:type="dcterms:W3CDTF">2024-08-15T02:57:06Z</dcterms:modified>
  <dc:title>泰州市建设工程施工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7E9B871F39F74DABA281B170689B5218_13</vt:lpwstr>
  </property>
</Properties>
</file>