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1"/>
        <w:rPr>
          <w:rFonts w:ascii="仿宋" w:hAnsi="仿宋" w:eastAsia="仿宋"/>
          <w:color w:val="000000" w:themeColor="text1"/>
          <w:sz w:val="24"/>
          <w:szCs w:val="24"/>
          <w14:textFill>
            <w14:solidFill>
              <w14:schemeClr w14:val="tx1"/>
            </w14:solidFill>
          </w14:textFill>
        </w:rPr>
      </w:pPr>
      <w:bookmarkStart w:id="8" w:name="_GoBack"/>
      <w:bookmarkEnd w:id="8"/>
      <w:r>
        <w:rPr>
          <w:rFonts w:ascii="仿宋" w:hAnsi="仿宋" w:eastAsia="仿宋"/>
          <w:color w:val="000000" w:themeColor="text1"/>
          <w:sz w:val="24"/>
          <w:szCs w:val="24"/>
          <w14:textFill>
            <w14:solidFill>
              <w14:schemeClr w14:val="tx1"/>
            </w14:solidFill>
          </w14:textFill>
        </w:rPr>
        <w:t>采购需求</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一、服</w:t>
      </w:r>
      <w:r>
        <w:rPr>
          <w:rFonts w:ascii="仿宋" w:hAnsi="仿宋" w:eastAsia="仿宋" w:cs="宋体"/>
          <w:b/>
          <w:bCs/>
          <w:color w:val="000000" w:themeColor="text1"/>
          <w:sz w:val="24"/>
          <w:szCs w:val="24"/>
          <w14:textFill>
            <w14:solidFill>
              <w14:schemeClr w14:val="tx1"/>
            </w14:solidFill>
          </w14:textFill>
        </w:rPr>
        <w:t>务范围</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东至S</w:t>
      </w:r>
      <w:r>
        <w:rPr>
          <w:rFonts w:ascii="仿宋" w:hAnsi="仿宋" w:eastAsia="仿宋" w:cs="宋体"/>
          <w:b/>
          <w:bCs/>
          <w:color w:val="000000" w:themeColor="text1"/>
          <w:sz w:val="24"/>
          <w:szCs w:val="24"/>
          <w14:textFill>
            <w14:solidFill>
              <w14:schemeClr w14:val="tx1"/>
            </w14:solidFill>
          </w14:textFill>
        </w:rPr>
        <w:t>231</w:t>
      </w:r>
      <w:r>
        <w:rPr>
          <w:rFonts w:hint="eastAsia" w:ascii="仿宋" w:hAnsi="仿宋" w:eastAsia="仿宋" w:cs="宋体"/>
          <w:b/>
          <w:bCs/>
          <w:color w:val="000000" w:themeColor="text1"/>
          <w:sz w:val="24"/>
          <w:szCs w:val="24"/>
          <w14:textFill>
            <w14:solidFill>
              <w14:schemeClr w14:val="tx1"/>
            </w14:solidFill>
          </w14:textFill>
        </w:rPr>
        <w:t>、</w:t>
      </w:r>
      <w:bookmarkStart w:id="0" w:name="OLE_LINK7"/>
      <w:bookmarkStart w:id="1" w:name="OLE_LINK8"/>
      <w:r>
        <w:rPr>
          <w:rFonts w:hint="eastAsia" w:ascii="仿宋" w:hAnsi="仿宋" w:eastAsia="仿宋" w:cs="宋体"/>
          <w:b/>
          <w:bCs/>
          <w:color w:val="000000" w:themeColor="text1"/>
          <w:sz w:val="24"/>
          <w:szCs w:val="24"/>
          <w14:textFill>
            <w14:solidFill>
              <w14:schemeClr w14:val="tx1"/>
            </w14:solidFill>
          </w14:textFill>
        </w:rPr>
        <w:t>南至北</w:t>
      </w:r>
      <w:r>
        <w:rPr>
          <w:rFonts w:ascii="仿宋" w:hAnsi="仿宋" w:eastAsia="仿宋" w:cs="宋体"/>
          <w:b/>
          <w:bCs/>
          <w:color w:val="000000" w:themeColor="text1"/>
          <w:sz w:val="24"/>
          <w:szCs w:val="24"/>
          <w14:textFill>
            <w14:solidFill>
              <w14:schemeClr w14:val="tx1"/>
            </w14:solidFill>
          </w14:textFill>
        </w:rPr>
        <w:t>澄子河</w:t>
      </w:r>
      <w:r>
        <w:rPr>
          <w:rFonts w:hint="eastAsia" w:ascii="仿宋" w:hAnsi="仿宋" w:eastAsia="仿宋" w:cs="宋体"/>
          <w:b/>
          <w:bCs/>
          <w:color w:val="000000" w:themeColor="text1"/>
          <w:sz w:val="24"/>
          <w:szCs w:val="24"/>
          <w14:textFill>
            <w14:solidFill>
              <w14:schemeClr w14:val="tx1"/>
            </w14:solidFill>
          </w14:textFill>
        </w:rPr>
        <w:t>（大</w:t>
      </w:r>
      <w:r>
        <w:rPr>
          <w:rFonts w:ascii="仿宋" w:hAnsi="仿宋" w:eastAsia="仿宋" w:cs="宋体"/>
          <w:b/>
          <w:bCs/>
          <w:color w:val="000000" w:themeColor="text1"/>
          <w:sz w:val="24"/>
          <w:szCs w:val="24"/>
          <w14:textFill>
            <w14:solidFill>
              <w14:schemeClr w14:val="tx1"/>
            </w14:solidFill>
          </w14:textFill>
        </w:rPr>
        <w:t>寨河</w:t>
      </w:r>
      <w:r>
        <w:rPr>
          <w:rFonts w:hint="eastAsia" w:ascii="仿宋" w:hAnsi="仿宋" w:eastAsia="仿宋" w:cs="宋体"/>
          <w:b/>
          <w:bCs/>
          <w:color w:val="000000" w:themeColor="text1"/>
          <w:sz w:val="24"/>
          <w:szCs w:val="24"/>
          <w14:textFill>
            <w14:solidFill>
              <w14:schemeClr w14:val="tx1"/>
            </w14:solidFill>
          </w14:textFill>
        </w:rPr>
        <w:t>）</w:t>
      </w:r>
      <w:bookmarkEnd w:id="0"/>
      <w:bookmarkEnd w:id="1"/>
      <w:r>
        <w:rPr>
          <w:rFonts w:hint="eastAsia" w:ascii="仿宋" w:hAnsi="仿宋" w:eastAsia="仿宋" w:cs="宋体"/>
          <w:b/>
          <w:bCs/>
          <w:color w:val="000000" w:themeColor="text1"/>
          <w:sz w:val="24"/>
          <w:szCs w:val="24"/>
          <w14:textFill>
            <w14:solidFill>
              <w14:schemeClr w14:val="tx1"/>
            </w14:solidFill>
          </w14:textFill>
        </w:rPr>
        <w:t>、西至S351、北至X303（含各政府单位及区属单位，不含现市相关单位管理维护区域）所有公共区域。</w:t>
      </w:r>
    </w:p>
    <w:p>
      <w:pPr>
        <w:spacing w:line="360" w:lineRule="auto"/>
        <w:ind w:firstLine="480" w:firstLineChars="20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1包（东片区）： 东至S231、南至大</w:t>
      </w:r>
      <w:r>
        <w:rPr>
          <w:rFonts w:ascii="仿宋" w:hAnsi="仿宋" w:eastAsia="仿宋" w:cs="宋体"/>
          <w:color w:val="000000" w:themeColor="text1"/>
          <w:sz w:val="24"/>
          <w:szCs w:val="24"/>
          <w14:textFill>
            <w14:solidFill>
              <w14:schemeClr w14:val="tx1"/>
            </w14:solidFill>
          </w14:textFill>
        </w:rPr>
        <w:t>寨河</w:t>
      </w:r>
      <w:r>
        <w:rPr>
          <w:rFonts w:hint="eastAsia" w:ascii="仿宋" w:hAnsi="仿宋" w:eastAsia="仿宋" w:cs="宋体"/>
          <w:color w:val="000000" w:themeColor="text1"/>
          <w:sz w:val="24"/>
          <w:szCs w:val="24"/>
          <w14:textFill>
            <w14:solidFill>
              <w14:schemeClr w14:val="tx1"/>
            </w14:solidFill>
          </w14:textFill>
        </w:rPr>
        <w:t>、西至南官河开发区所属区域（不含现市相关单位管理维护区域）</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2包（南片区）：东至南官河、南至北</w:t>
      </w:r>
      <w:r>
        <w:rPr>
          <w:rFonts w:ascii="仿宋" w:hAnsi="仿宋" w:eastAsia="仿宋" w:cs="宋体"/>
          <w:color w:val="000000" w:themeColor="text1"/>
          <w:sz w:val="24"/>
          <w:szCs w:val="24"/>
          <w14:textFill>
            <w14:solidFill>
              <w14:schemeClr w14:val="tx1"/>
            </w14:solidFill>
          </w14:textFill>
        </w:rPr>
        <w:t>澄子河</w:t>
      </w:r>
      <w:r>
        <w:rPr>
          <w:rFonts w:hint="eastAsia" w:ascii="仿宋" w:hAnsi="仿宋" w:eastAsia="仿宋" w:cs="宋体"/>
          <w:color w:val="000000" w:themeColor="text1"/>
          <w:sz w:val="24"/>
          <w:szCs w:val="24"/>
          <w14:textFill>
            <w14:solidFill>
              <w14:schemeClr w14:val="tx1"/>
            </w14:solidFill>
          </w14:textFill>
        </w:rPr>
        <w:t>、西至S351、北至单家路（</w:t>
      </w:r>
      <w:r>
        <w:rPr>
          <w:rFonts w:ascii="仿宋" w:hAnsi="仿宋" w:eastAsia="仿宋" w:cs="宋体"/>
          <w:color w:val="000000" w:themeColor="text1"/>
          <w:sz w:val="24"/>
          <w:szCs w:val="24"/>
          <w14:textFill>
            <w14:solidFill>
              <w14:schemeClr w14:val="tx1"/>
            </w14:solidFill>
          </w14:textFill>
        </w:rPr>
        <w:t>不含）。</w:t>
      </w:r>
    </w:p>
    <w:p>
      <w:pPr>
        <w:spacing w:line="360" w:lineRule="auto"/>
        <w:ind w:firstLine="564" w:firstLineChars="235"/>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3包（中片区）：东至南官河、西至S351、南至单家路、北至五里</w:t>
      </w:r>
      <w:r>
        <w:rPr>
          <w:rFonts w:ascii="仿宋" w:hAnsi="仿宋" w:eastAsia="仿宋" w:cs="宋体"/>
          <w:color w:val="000000" w:themeColor="text1"/>
          <w:sz w:val="24"/>
          <w:szCs w:val="24"/>
          <w14:textFill>
            <w14:solidFill>
              <w14:schemeClr w14:val="tx1"/>
            </w14:solidFill>
          </w14:textFill>
        </w:rPr>
        <w:t>西路</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不含）</w:t>
      </w:r>
    </w:p>
    <w:p>
      <w:pPr>
        <w:spacing w:line="360" w:lineRule="auto"/>
        <w:ind w:left="400" w:leftChars="200" w:firstLine="120" w:firstLineChars="5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4包（</w:t>
      </w:r>
      <w:r>
        <w:rPr>
          <w:rFonts w:ascii="仿宋" w:hAnsi="仿宋" w:eastAsia="仿宋" w:cs="宋体"/>
          <w:color w:val="000000" w:themeColor="text1"/>
          <w:sz w:val="24"/>
          <w:szCs w:val="24"/>
          <w14:textFill>
            <w14:solidFill>
              <w14:schemeClr w14:val="tx1"/>
            </w14:solidFill>
          </w14:textFill>
        </w:rPr>
        <w:t>北片</w:t>
      </w:r>
      <w:r>
        <w:rPr>
          <w:rFonts w:hint="eastAsia" w:ascii="仿宋" w:hAnsi="仿宋" w:eastAsia="仿宋" w:cs="宋体"/>
          <w:color w:val="000000" w:themeColor="text1"/>
          <w:sz w:val="24"/>
          <w:szCs w:val="24"/>
          <w14:textFill>
            <w14:solidFill>
              <w14:schemeClr w14:val="tx1"/>
            </w14:solidFill>
          </w14:textFill>
        </w:rPr>
        <w:t>区）：南</w:t>
      </w:r>
      <w:r>
        <w:rPr>
          <w:rFonts w:ascii="仿宋" w:hAnsi="仿宋" w:eastAsia="仿宋" w:cs="宋体"/>
          <w:color w:val="000000" w:themeColor="text1"/>
          <w:sz w:val="24"/>
          <w:szCs w:val="24"/>
          <w14:textFill>
            <w14:solidFill>
              <w14:schemeClr w14:val="tx1"/>
            </w14:solidFill>
          </w14:textFill>
        </w:rPr>
        <w:t>至五里西路、西至</w:t>
      </w:r>
      <w:r>
        <w:rPr>
          <w:rFonts w:hint="eastAsia" w:ascii="仿宋" w:hAnsi="仿宋" w:eastAsia="仿宋" w:cs="宋体"/>
          <w:color w:val="000000" w:themeColor="text1"/>
          <w:sz w:val="24"/>
          <w:szCs w:val="24"/>
          <w14:textFill>
            <w14:solidFill>
              <w14:schemeClr w14:val="tx1"/>
            </w14:solidFill>
          </w14:textFill>
        </w:rPr>
        <w:t>S</w:t>
      </w:r>
      <w:r>
        <w:rPr>
          <w:rFonts w:ascii="仿宋" w:hAnsi="仿宋" w:eastAsia="仿宋" w:cs="宋体"/>
          <w:color w:val="000000" w:themeColor="text1"/>
          <w:sz w:val="24"/>
          <w:szCs w:val="24"/>
          <w14:textFill>
            <w14:solidFill>
              <w14:schemeClr w14:val="tx1"/>
            </w14:solidFill>
          </w14:textFill>
        </w:rPr>
        <w:t>351</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北至</w:t>
      </w:r>
      <w:r>
        <w:rPr>
          <w:rFonts w:hint="eastAsia" w:ascii="仿宋" w:hAnsi="仿宋" w:eastAsia="仿宋" w:cs="宋体"/>
          <w:color w:val="000000" w:themeColor="text1"/>
          <w:sz w:val="24"/>
          <w:szCs w:val="24"/>
          <w14:textFill>
            <w14:solidFill>
              <w14:schemeClr w14:val="tx1"/>
            </w14:solidFill>
          </w14:textFill>
        </w:rPr>
        <w:t>X</w:t>
      </w:r>
      <w:r>
        <w:rPr>
          <w:rFonts w:ascii="仿宋" w:hAnsi="仿宋" w:eastAsia="仿宋" w:cs="宋体"/>
          <w:color w:val="000000" w:themeColor="text1"/>
          <w:sz w:val="24"/>
          <w:szCs w:val="24"/>
          <w14:textFill>
            <w14:solidFill>
              <w14:schemeClr w14:val="tx1"/>
            </w14:solidFill>
          </w14:textFill>
        </w:rPr>
        <w:t>303</w:t>
      </w:r>
      <w:r>
        <w:rPr>
          <w:rFonts w:hint="eastAsia" w:ascii="仿宋" w:hAnsi="仿宋" w:eastAsia="仿宋" w:cs="宋体"/>
          <w:color w:val="000000" w:themeColor="text1"/>
          <w:sz w:val="24"/>
          <w:szCs w:val="24"/>
          <w14:textFill>
            <w14:solidFill>
              <w14:schemeClr w14:val="tx1"/>
            </w14:solidFill>
          </w14:textFill>
        </w:rPr>
        <w:t>开发区所属区域</w:t>
      </w:r>
    </w:p>
    <w:p>
      <w:pPr>
        <w:spacing w:line="360" w:lineRule="auto"/>
        <w:ind w:firstLine="120" w:firstLineChars="5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（不含现市相关单位管理维护区域）</w:t>
      </w:r>
    </w:p>
    <w:p>
      <w:pPr>
        <w:spacing w:line="360" w:lineRule="auto"/>
        <w:ind w:firstLine="48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本项目采购人不组织现场踏勘，投标人自行踏勘现场，清</w:t>
      </w:r>
      <w:r>
        <w:rPr>
          <w:rFonts w:ascii="仿宋" w:hAnsi="仿宋" w:eastAsia="仿宋" w:cs="宋体"/>
          <w:b/>
          <w:bCs/>
          <w:color w:val="000000" w:themeColor="text1"/>
          <w:sz w:val="24"/>
          <w:szCs w:val="24"/>
          <w14:textFill>
            <w14:solidFill>
              <w14:schemeClr w14:val="tx1"/>
            </w14:solidFill>
          </w14:textFill>
        </w:rPr>
        <w:t>单明细</w:t>
      </w:r>
      <w:r>
        <w:rPr>
          <w:rFonts w:hint="eastAsia" w:ascii="仿宋" w:hAnsi="仿宋" w:eastAsia="仿宋" w:cs="宋体"/>
          <w:b/>
          <w:bCs/>
          <w:color w:val="000000" w:themeColor="text1"/>
          <w:sz w:val="24"/>
          <w:szCs w:val="24"/>
          <w14:textFill>
            <w14:solidFill>
              <w14:schemeClr w14:val="tx1"/>
            </w14:solidFill>
          </w14:textFill>
        </w:rPr>
        <w:t>为参</w:t>
      </w:r>
      <w:r>
        <w:rPr>
          <w:rFonts w:ascii="仿宋" w:hAnsi="仿宋" w:eastAsia="仿宋" w:cs="宋体"/>
          <w:b/>
          <w:bCs/>
          <w:color w:val="000000" w:themeColor="text1"/>
          <w:sz w:val="24"/>
          <w:szCs w:val="24"/>
          <w14:textFill>
            <w14:solidFill>
              <w14:schemeClr w14:val="tx1"/>
            </w14:solidFill>
          </w14:textFill>
        </w:rPr>
        <w:t>考数据，</w:t>
      </w:r>
      <w:r>
        <w:rPr>
          <w:rFonts w:hint="eastAsia" w:ascii="仿宋" w:hAnsi="仿宋" w:eastAsia="仿宋" w:cs="宋体"/>
          <w:b/>
          <w:bCs/>
          <w:color w:val="000000" w:themeColor="text1"/>
          <w:sz w:val="24"/>
          <w:szCs w:val="24"/>
          <w14:textFill>
            <w14:solidFill>
              <w14:schemeClr w14:val="tx1"/>
            </w14:solidFill>
          </w14:textFill>
        </w:rPr>
        <w:t>以现</w:t>
      </w:r>
      <w:r>
        <w:rPr>
          <w:rFonts w:ascii="仿宋" w:hAnsi="仿宋" w:eastAsia="仿宋" w:cs="宋体"/>
          <w:b/>
          <w:bCs/>
          <w:color w:val="000000" w:themeColor="text1"/>
          <w:sz w:val="24"/>
          <w:szCs w:val="24"/>
          <w14:textFill>
            <w14:solidFill>
              <w14:schemeClr w14:val="tx1"/>
            </w14:solidFill>
          </w14:textFill>
        </w:rPr>
        <w:t>场实际为准。</w:t>
      </w:r>
      <w:r>
        <w:rPr>
          <w:rFonts w:hint="eastAsia" w:ascii="仿宋" w:hAnsi="仿宋" w:eastAsia="仿宋" w:cs="宋体"/>
          <w:b/>
          <w:bCs/>
          <w:color w:val="000000" w:themeColor="text1"/>
          <w:sz w:val="24"/>
          <w:szCs w:val="24"/>
          <w14:textFill>
            <w14:solidFill>
              <w14:schemeClr w14:val="tx1"/>
            </w14:solidFill>
          </w14:textFill>
        </w:rPr>
        <w:t>投标人需对现有环卫、绿化范围进行详细勘察，充分了解企业建设、道路新增、绿化新建改造、工程改造等因素造成的保洁、垃圾清运、绿化养护面积变更调整而产生的相关费用，在投标报价时予以考虑，此项目服务结算时不再增加费用。</w:t>
      </w:r>
      <w:r>
        <w:rPr>
          <w:rFonts w:ascii="仿宋" w:hAnsi="仿宋" w:eastAsia="仿宋" w:cs="宋体"/>
          <w:b/>
          <w:bCs/>
          <w:color w:val="000000" w:themeColor="text1"/>
          <w:sz w:val="24"/>
          <w:szCs w:val="24"/>
          <w14:textFill>
            <w14:solidFill>
              <w14:schemeClr w14:val="tx1"/>
            </w14:solidFill>
          </w14:textFill>
        </w:rPr>
        <w:t>市多线合一方案调整</w:t>
      </w:r>
      <w:r>
        <w:rPr>
          <w:rFonts w:hint="eastAsia" w:ascii="仿宋" w:hAnsi="仿宋" w:eastAsia="仿宋" w:cs="宋体"/>
          <w:b/>
          <w:bCs/>
          <w:color w:val="000000" w:themeColor="text1"/>
          <w:sz w:val="24"/>
          <w:szCs w:val="24"/>
          <w14:textFill>
            <w14:solidFill>
              <w14:schemeClr w14:val="tx1"/>
            </w14:solidFill>
          </w14:textFill>
        </w:rPr>
        <w:t>后，中</w:t>
      </w:r>
      <w:r>
        <w:rPr>
          <w:rFonts w:ascii="仿宋" w:hAnsi="仿宋" w:eastAsia="仿宋" w:cs="宋体"/>
          <w:b/>
          <w:bCs/>
          <w:color w:val="000000" w:themeColor="text1"/>
          <w:sz w:val="24"/>
          <w:szCs w:val="24"/>
          <w14:textFill>
            <w14:solidFill>
              <w14:schemeClr w14:val="tx1"/>
            </w14:solidFill>
          </w14:textFill>
        </w:rPr>
        <w:t>标人需</w:t>
      </w:r>
      <w:r>
        <w:rPr>
          <w:rFonts w:hint="eastAsia" w:ascii="仿宋" w:hAnsi="仿宋" w:eastAsia="仿宋" w:cs="宋体"/>
          <w:b/>
          <w:bCs/>
          <w:color w:val="000000" w:themeColor="text1"/>
          <w:sz w:val="24"/>
          <w:szCs w:val="24"/>
          <w14:textFill>
            <w14:solidFill>
              <w14:schemeClr w14:val="tx1"/>
            </w14:solidFill>
          </w14:textFill>
        </w:rPr>
        <w:t>无</w:t>
      </w:r>
      <w:r>
        <w:rPr>
          <w:rFonts w:ascii="仿宋" w:hAnsi="仿宋" w:eastAsia="仿宋" w:cs="宋体"/>
          <w:b/>
          <w:bCs/>
          <w:color w:val="000000" w:themeColor="text1"/>
          <w:sz w:val="24"/>
          <w:szCs w:val="24"/>
          <w14:textFill>
            <w14:solidFill>
              <w14:schemeClr w14:val="tx1"/>
            </w14:solidFill>
          </w14:textFill>
        </w:rPr>
        <w:t>条件按上级要求做好</w:t>
      </w:r>
      <w:r>
        <w:rPr>
          <w:rFonts w:hint="eastAsia" w:ascii="仿宋" w:hAnsi="仿宋" w:eastAsia="仿宋" w:cs="宋体"/>
          <w:b/>
          <w:bCs/>
          <w:color w:val="000000" w:themeColor="text1"/>
          <w:sz w:val="24"/>
          <w:szCs w:val="24"/>
          <w14:textFill>
            <w14:solidFill>
              <w14:schemeClr w14:val="tx1"/>
            </w14:solidFill>
          </w14:textFill>
        </w:rPr>
        <w:t>区域</w:t>
      </w:r>
      <w:r>
        <w:rPr>
          <w:rFonts w:ascii="仿宋" w:hAnsi="仿宋" w:eastAsia="仿宋" w:cs="宋体"/>
          <w:b/>
          <w:bCs/>
          <w:color w:val="000000" w:themeColor="text1"/>
          <w:sz w:val="24"/>
          <w:szCs w:val="24"/>
          <w14:textFill>
            <w14:solidFill>
              <w14:schemeClr w14:val="tx1"/>
            </w14:solidFill>
          </w14:textFill>
        </w:rPr>
        <w:t>内</w:t>
      </w:r>
      <w:r>
        <w:rPr>
          <w:rFonts w:hint="eastAsia" w:ascii="仿宋" w:hAnsi="仿宋" w:eastAsia="仿宋" w:cs="宋体"/>
          <w:b/>
          <w:bCs/>
          <w:color w:val="000000" w:themeColor="text1"/>
          <w:sz w:val="24"/>
          <w:szCs w:val="24"/>
          <w14:textFill>
            <w14:solidFill>
              <w14:schemeClr w14:val="tx1"/>
            </w14:solidFill>
          </w14:textFill>
        </w:rPr>
        <w:t>涉</w:t>
      </w:r>
      <w:r>
        <w:rPr>
          <w:rFonts w:ascii="仿宋" w:hAnsi="仿宋" w:eastAsia="仿宋" w:cs="宋体"/>
          <w:b/>
          <w:bCs/>
          <w:color w:val="000000" w:themeColor="text1"/>
          <w:sz w:val="24"/>
          <w:szCs w:val="24"/>
          <w14:textFill>
            <w14:solidFill>
              <w14:schemeClr w14:val="tx1"/>
            </w14:solidFill>
          </w14:textFill>
        </w:rPr>
        <w:t>及路段的管护</w:t>
      </w:r>
      <w:r>
        <w:rPr>
          <w:rFonts w:hint="eastAsia" w:ascii="仿宋" w:hAnsi="仿宋" w:eastAsia="仿宋" w:cs="宋体"/>
          <w:b/>
          <w:bCs/>
          <w:color w:val="000000" w:themeColor="text1"/>
          <w:sz w:val="24"/>
          <w:szCs w:val="24"/>
          <w14:textFill>
            <w14:solidFill>
              <w14:schemeClr w14:val="tx1"/>
            </w14:solidFill>
          </w14:textFill>
        </w:rPr>
        <w:t>调</w:t>
      </w:r>
      <w:r>
        <w:rPr>
          <w:rFonts w:ascii="仿宋" w:hAnsi="仿宋" w:eastAsia="仿宋" w:cs="宋体"/>
          <w:b/>
          <w:bCs/>
          <w:color w:val="000000" w:themeColor="text1"/>
          <w:sz w:val="24"/>
          <w:szCs w:val="24"/>
          <w14:textFill>
            <w14:solidFill>
              <w14:schemeClr w14:val="tx1"/>
            </w14:solidFill>
          </w14:textFill>
        </w:rPr>
        <w:t>整</w:t>
      </w:r>
      <w:r>
        <w:rPr>
          <w:rFonts w:hint="eastAsia" w:ascii="仿宋" w:hAnsi="仿宋" w:eastAsia="仿宋" w:cs="宋体"/>
          <w:b/>
          <w:bCs/>
          <w:color w:val="000000" w:themeColor="text1"/>
          <w:sz w:val="24"/>
          <w:szCs w:val="24"/>
          <w14:textFill>
            <w14:solidFill>
              <w14:schemeClr w14:val="tx1"/>
            </w14:solidFill>
          </w14:textFill>
        </w:rPr>
        <w:t>，各</w:t>
      </w:r>
      <w:r>
        <w:rPr>
          <w:rFonts w:ascii="仿宋" w:hAnsi="仿宋" w:eastAsia="仿宋" w:cs="宋体"/>
          <w:b/>
          <w:bCs/>
          <w:color w:val="000000" w:themeColor="text1"/>
          <w:sz w:val="24"/>
          <w:szCs w:val="24"/>
          <w14:textFill>
            <w14:solidFill>
              <w14:schemeClr w14:val="tx1"/>
            </w14:solidFill>
          </w14:textFill>
        </w:rPr>
        <w:t>标段</w:t>
      </w:r>
      <w:r>
        <w:rPr>
          <w:rFonts w:hint="eastAsia" w:ascii="仿宋" w:hAnsi="仿宋" w:eastAsia="仿宋" w:cs="宋体"/>
          <w:b/>
          <w:bCs/>
          <w:color w:val="000000" w:themeColor="text1"/>
          <w:sz w:val="24"/>
          <w:szCs w:val="24"/>
          <w14:textFill>
            <w14:solidFill>
              <w14:schemeClr w14:val="tx1"/>
            </w14:solidFill>
          </w14:textFill>
        </w:rPr>
        <w:t>内涉</w:t>
      </w:r>
      <w:r>
        <w:rPr>
          <w:rFonts w:ascii="仿宋" w:hAnsi="仿宋" w:eastAsia="仿宋" w:cs="宋体"/>
          <w:b/>
          <w:bCs/>
          <w:color w:val="000000" w:themeColor="text1"/>
          <w:sz w:val="24"/>
          <w:szCs w:val="24"/>
          <w14:textFill>
            <w14:solidFill>
              <w14:schemeClr w14:val="tx1"/>
            </w14:solidFill>
          </w14:textFill>
        </w:rPr>
        <w:t>及增减</w:t>
      </w:r>
      <w:r>
        <w:rPr>
          <w:rFonts w:hint="eastAsia" w:ascii="仿宋" w:hAnsi="仿宋" w:eastAsia="仿宋" w:cs="宋体"/>
          <w:b/>
          <w:bCs/>
          <w:color w:val="000000" w:themeColor="text1"/>
          <w:sz w:val="24"/>
          <w:szCs w:val="24"/>
          <w14:textFill>
            <w14:solidFill>
              <w14:schemeClr w14:val="tx1"/>
            </w14:solidFill>
          </w14:textFill>
        </w:rPr>
        <w:t>路</w:t>
      </w:r>
      <w:r>
        <w:rPr>
          <w:rFonts w:ascii="仿宋" w:hAnsi="仿宋" w:eastAsia="仿宋" w:cs="宋体"/>
          <w:b/>
          <w:bCs/>
          <w:color w:val="000000" w:themeColor="text1"/>
          <w:sz w:val="24"/>
          <w:szCs w:val="24"/>
          <w14:textFill>
            <w14:solidFill>
              <w14:schemeClr w14:val="tx1"/>
            </w14:solidFill>
          </w14:textFill>
        </w:rPr>
        <w:t>段部分按</w:t>
      </w:r>
      <w:r>
        <w:rPr>
          <w:rFonts w:hint="eastAsia" w:ascii="仿宋" w:hAnsi="仿宋" w:eastAsia="仿宋" w:cs="宋体"/>
          <w:b/>
          <w:bCs/>
          <w:color w:val="000000" w:themeColor="text1"/>
          <w:sz w:val="24"/>
          <w:szCs w:val="24"/>
          <w14:textFill>
            <w14:solidFill>
              <w14:schemeClr w14:val="tx1"/>
            </w14:solidFill>
          </w14:textFill>
        </w:rPr>
        <w:t>各投</w:t>
      </w:r>
      <w:r>
        <w:rPr>
          <w:rFonts w:ascii="仿宋" w:hAnsi="仿宋" w:eastAsia="仿宋" w:cs="宋体"/>
          <w:b/>
          <w:bCs/>
          <w:color w:val="000000" w:themeColor="text1"/>
          <w:sz w:val="24"/>
          <w:szCs w:val="24"/>
          <w14:textFill>
            <w14:solidFill>
              <w14:schemeClr w14:val="tx1"/>
            </w14:solidFill>
          </w14:textFill>
        </w:rPr>
        <w:t>标单价</w:t>
      </w:r>
      <w:r>
        <w:rPr>
          <w:rFonts w:hint="eastAsia" w:ascii="仿宋" w:hAnsi="仿宋" w:eastAsia="仿宋" w:cs="宋体"/>
          <w:b/>
          <w:bCs/>
          <w:color w:val="000000" w:themeColor="text1"/>
          <w:sz w:val="24"/>
          <w:szCs w:val="24"/>
          <w14:textFill>
            <w14:solidFill>
              <w14:schemeClr w14:val="tx1"/>
            </w14:solidFill>
          </w14:textFill>
        </w:rPr>
        <w:t>计算，增</w:t>
      </w:r>
      <w:r>
        <w:rPr>
          <w:rFonts w:ascii="仿宋" w:hAnsi="仿宋" w:eastAsia="仿宋" w:cs="宋体"/>
          <w:b/>
          <w:bCs/>
          <w:color w:val="000000" w:themeColor="text1"/>
          <w:sz w:val="24"/>
          <w:szCs w:val="24"/>
          <w14:textFill>
            <w14:solidFill>
              <w14:schemeClr w14:val="tx1"/>
            </w14:solidFill>
          </w14:textFill>
        </w:rPr>
        <w:t>加金额</w:t>
      </w:r>
      <w:r>
        <w:rPr>
          <w:rFonts w:hint="eastAsia" w:ascii="仿宋" w:hAnsi="仿宋" w:eastAsia="仿宋" w:cs="宋体"/>
          <w:b/>
          <w:bCs/>
          <w:color w:val="000000" w:themeColor="text1"/>
          <w:sz w:val="24"/>
          <w:szCs w:val="24"/>
          <w14:textFill>
            <w14:solidFill>
              <w14:schemeClr w14:val="tx1"/>
            </w14:solidFill>
          </w14:textFill>
        </w:rPr>
        <w:t>在</w:t>
      </w:r>
      <w:r>
        <w:rPr>
          <w:rFonts w:ascii="仿宋" w:hAnsi="仿宋" w:eastAsia="仿宋" w:cs="宋体"/>
          <w:b/>
          <w:bCs/>
          <w:color w:val="000000" w:themeColor="text1"/>
          <w:sz w:val="24"/>
          <w:szCs w:val="24"/>
          <w14:textFill>
            <w14:solidFill>
              <w14:schemeClr w14:val="tx1"/>
            </w14:solidFill>
          </w14:textFill>
        </w:rPr>
        <w:t>中标价</w:t>
      </w:r>
      <w:r>
        <w:rPr>
          <w:rFonts w:hint="eastAsia" w:ascii="仿宋" w:hAnsi="仿宋" w:eastAsia="仿宋" w:cs="宋体"/>
          <w:b/>
          <w:bCs/>
          <w:color w:val="000000" w:themeColor="text1"/>
          <w:sz w:val="24"/>
          <w:szCs w:val="24"/>
          <w14:textFill>
            <w14:solidFill>
              <w14:schemeClr w14:val="tx1"/>
            </w14:solidFill>
          </w14:textFill>
        </w:rPr>
        <w:t>1%以</w:t>
      </w:r>
      <w:r>
        <w:rPr>
          <w:rFonts w:ascii="仿宋" w:hAnsi="仿宋" w:eastAsia="仿宋" w:cs="宋体"/>
          <w:b/>
          <w:bCs/>
          <w:color w:val="000000" w:themeColor="text1"/>
          <w:sz w:val="24"/>
          <w:szCs w:val="24"/>
          <w14:textFill>
            <w14:solidFill>
              <w14:schemeClr w14:val="tx1"/>
            </w14:solidFill>
          </w14:textFill>
        </w:rPr>
        <w:t>内部分由中标人承担。</w:t>
      </w:r>
    </w:p>
    <w:p>
      <w:pPr>
        <w:spacing w:line="360" w:lineRule="auto"/>
        <w:ind w:firstLine="48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二</w:t>
      </w:r>
      <w:r>
        <w:rPr>
          <w:rFonts w:ascii="仿宋" w:hAnsi="仿宋" w:eastAsia="仿宋" w:cs="宋体"/>
          <w:b/>
          <w:bCs/>
          <w:color w:val="000000" w:themeColor="text1"/>
          <w:sz w:val="24"/>
          <w:szCs w:val="24"/>
          <w14:textFill>
            <w14:solidFill>
              <w14:schemeClr w14:val="tx1"/>
            </w14:solidFill>
          </w14:textFill>
        </w:rPr>
        <w:t>、</w:t>
      </w:r>
      <w:r>
        <w:rPr>
          <w:rFonts w:hint="eastAsia" w:ascii="仿宋" w:hAnsi="仿宋" w:eastAsia="仿宋" w:cs="宋体"/>
          <w:b/>
          <w:bCs/>
          <w:color w:val="000000" w:themeColor="text1"/>
          <w:sz w:val="24"/>
          <w:szCs w:val="24"/>
          <w14:textFill>
            <w14:solidFill>
              <w14:schemeClr w14:val="tx1"/>
            </w14:solidFill>
          </w14:textFill>
        </w:rPr>
        <w:t>项目预算</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项</w:t>
      </w:r>
      <w:r>
        <w:rPr>
          <w:rFonts w:ascii="仿宋" w:hAnsi="仿宋" w:eastAsia="仿宋" w:cs="宋体"/>
          <w:bCs/>
          <w:color w:val="000000" w:themeColor="text1"/>
          <w:sz w:val="24"/>
          <w:szCs w:val="24"/>
          <w14:textFill>
            <w14:solidFill>
              <w14:schemeClr w14:val="tx1"/>
            </w14:solidFill>
          </w14:textFill>
        </w:rPr>
        <w:t>目预算</w:t>
      </w:r>
      <w:r>
        <w:rPr>
          <w:rFonts w:hint="eastAsia" w:ascii="仿宋" w:hAnsi="仿宋" w:eastAsia="仿宋" w:cs="宋体"/>
          <w:bCs/>
          <w:color w:val="000000" w:themeColor="text1"/>
          <w:sz w:val="24"/>
          <w:szCs w:val="24"/>
          <w14:textFill>
            <w14:solidFill>
              <w14:schemeClr w14:val="tx1"/>
            </w14:solidFill>
          </w14:textFill>
        </w:rPr>
        <w:t>总</w:t>
      </w:r>
      <w:r>
        <w:rPr>
          <w:rFonts w:ascii="仿宋" w:hAnsi="仿宋" w:eastAsia="仿宋" w:cs="宋体"/>
          <w:bCs/>
          <w:color w:val="000000" w:themeColor="text1"/>
          <w:sz w:val="24"/>
          <w:szCs w:val="24"/>
          <w14:textFill>
            <w14:solidFill>
              <w14:schemeClr w14:val="tx1"/>
            </w14:solidFill>
          </w14:textFill>
        </w:rPr>
        <w:t>价</w:t>
      </w:r>
      <w:r>
        <w:rPr>
          <w:rFonts w:hint="eastAsia" w:ascii="仿宋" w:hAnsi="仿宋" w:eastAsia="仿宋" w:cs="宋体"/>
          <w:bCs/>
          <w:color w:val="000000" w:themeColor="text1"/>
          <w:sz w:val="24"/>
          <w:szCs w:val="24"/>
          <w14:textFill>
            <w14:solidFill>
              <w14:schemeClr w14:val="tx1"/>
            </w14:solidFill>
          </w14:textFill>
        </w:rPr>
        <w:t>27</w:t>
      </w:r>
      <w:r>
        <w:rPr>
          <w:rFonts w:ascii="仿宋" w:hAnsi="仿宋" w:eastAsia="仿宋" w:cs="宋体"/>
          <w:bCs/>
          <w:color w:val="000000" w:themeColor="text1"/>
          <w:sz w:val="24"/>
          <w:szCs w:val="24"/>
          <w14:textFill>
            <w14:solidFill>
              <w14:schemeClr w14:val="tx1"/>
            </w14:solidFill>
          </w14:textFill>
        </w:rPr>
        <w:t>14.862</w:t>
      </w:r>
      <w:r>
        <w:rPr>
          <w:rFonts w:hint="eastAsia" w:ascii="仿宋" w:hAnsi="仿宋" w:eastAsia="仿宋" w:cs="宋体"/>
          <w:bCs/>
          <w:color w:val="000000" w:themeColor="text1"/>
          <w:sz w:val="24"/>
          <w:szCs w:val="24"/>
          <w14:textFill>
            <w14:solidFill>
              <w14:schemeClr w14:val="tx1"/>
            </w14:solidFill>
          </w14:textFill>
        </w:rPr>
        <w:t>万元/年</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1包706.7819万/年</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2包</w:t>
      </w:r>
      <w:r>
        <w:rPr>
          <w:rFonts w:ascii="仿宋" w:hAnsi="仿宋" w:eastAsia="仿宋" w:cs="宋体"/>
          <w:bCs/>
          <w:color w:val="000000" w:themeColor="text1"/>
          <w:sz w:val="24"/>
          <w:szCs w:val="24"/>
          <w14:textFill>
            <w14:solidFill>
              <w14:schemeClr w14:val="tx1"/>
            </w14:solidFill>
          </w14:textFill>
        </w:rPr>
        <w:t>792.7461</w:t>
      </w:r>
      <w:r>
        <w:rPr>
          <w:rFonts w:hint="eastAsia" w:ascii="仿宋" w:hAnsi="仿宋" w:eastAsia="仿宋" w:cs="宋体"/>
          <w:bCs/>
          <w:color w:val="000000" w:themeColor="text1"/>
          <w:sz w:val="24"/>
          <w:szCs w:val="24"/>
          <w14:textFill>
            <w14:solidFill>
              <w14:schemeClr w14:val="tx1"/>
            </w14:solidFill>
          </w14:textFill>
        </w:rPr>
        <w:t>万/年</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3包743.601万/年</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4包47</w:t>
      </w:r>
      <w:r>
        <w:rPr>
          <w:rFonts w:ascii="仿宋" w:hAnsi="仿宋" w:eastAsia="仿宋" w:cs="宋体"/>
          <w:bCs/>
          <w:color w:val="000000" w:themeColor="text1"/>
          <w:sz w:val="24"/>
          <w:szCs w:val="24"/>
          <w14:textFill>
            <w14:solidFill>
              <w14:schemeClr w14:val="tx1"/>
            </w14:solidFill>
          </w14:textFill>
        </w:rPr>
        <w:t>1.733</w:t>
      </w:r>
      <w:r>
        <w:rPr>
          <w:rFonts w:hint="eastAsia" w:ascii="仿宋" w:hAnsi="仿宋" w:eastAsia="仿宋" w:cs="宋体"/>
          <w:bCs/>
          <w:color w:val="000000" w:themeColor="text1"/>
          <w:sz w:val="24"/>
          <w:szCs w:val="24"/>
          <w14:textFill>
            <w14:solidFill>
              <w14:schemeClr w14:val="tx1"/>
            </w14:solidFill>
          </w14:textFill>
        </w:rPr>
        <w:t>万/年。</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三</w:t>
      </w:r>
      <w:r>
        <w:rPr>
          <w:rFonts w:ascii="仿宋" w:hAnsi="仿宋" w:eastAsia="仿宋" w:cs="宋体"/>
          <w:b/>
          <w:bCs/>
          <w:color w:val="000000" w:themeColor="text1"/>
          <w:sz w:val="24"/>
          <w:szCs w:val="24"/>
          <w14:textFill>
            <w14:solidFill>
              <w14:schemeClr w14:val="tx1"/>
            </w14:solidFill>
          </w14:textFill>
        </w:rPr>
        <w:t>、</w:t>
      </w:r>
      <w:r>
        <w:rPr>
          <w:rFonts w:hint="eastAsia" w:ascii="仿宋" w:hAnsi="仿宋" w:eastAsia="仿宋" w:cs="宋体"/>
          <w:b/>
          <w:bCs/>
          <w:color w:val="000000" w:themeColor="text1"/>
          <w:sz w:val="24"/>
          <w:szCs w:val="24"/>
          <w14:textFill>
            <w14:solidFill>
              <w14:schemeClr w14:val="tx1"/>
            </w14:solidFill>
          </w14:textFill>
        </w:rPr>
        <w:t>服务期限</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本项目服务期为三年。采取一次招标三年沿用，实行一年一考核一签合同的办法。如果中标单位年度考核不合格，采购人有权终止合同，不再续签下一年合同。</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四、报价及</w:t>
      </w:r>
      <w:r>
        <w:rPr>
          <w:rFonts w:ascii="仿宋" w:hAnsi="仿宋" w:eastAsia="仿宋" w:cs="宋体"/>
          <w:b/>
          <w:bCs/>
          <w:color w:val="000000" w:themeColor="text1"/>
          <w:sz w:val="24"/>
          <w:szCs w:val="24"/>
          <w14:textFill>
            <w14:solidFill>
              <w14:schemeClr w14:val="tx1"/>
            </w14:solidFill>
          </w14:textFill>
        </w:rPr>
        <w:t>其它</w:t>
      </w:r>
      <w:r>
        <w:rPr>
          <w:rFonts w:hint="eastAsia" w:ascii="仿宋" w:hAnsi="仿宋" w:eastAsia="仿宋" w:cs="宋体"/>
          <w:b/>
          <w:bCs/>
          <w:color w:val="000000" w:themeColor="text1"/>
          <w:sz w:val="24"/>
          <w:szCs w:val="24"/>
          <w14:textFill>
            <w14:solidFill>
              <w14:schemeClr w14:val="tx1"/>
            </w14:solidFill>
          </w14:textFill>
        </w:rPr>
        <w:t>要求</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1</w:t>
      </w:r>
      <w:r>
        <w:rPr>
          <w:rFonts w:hint="eastAsia" w:ascii="仿宋" w:hAnsi="仿宋" w:eastAsia="仿宋" w:cs="宋体"/>
          <w:b/>
          <w:bCs/>
          <w:color w:val="000000" w:themeColor="text1"/>
          <w:sz w:val="24"/>
          <w:szCs w:val="24"/>
          <w14:textFill>
            <w14:solidFill>
              <w14:schemeClr w14:val="tx1"/>
            </w14:solidFill>
          </w14:textFill>
        </w:rPr>
        <w:t>、报</w:t>
      </w:r>
      <w:r>
        <w:rPr>
          <w:rFonts w:ascii="仿宋" w:hAnsi="仿宋" w:eastAsia="仿宋" w:cs="宋体"/>
          <w:b/>
          <w:bCs/>
          <w:color w:val="000000" w:themeColor="text1"/>
          <w:sz w:val="24"/>
          <w:szCs w:val="24"/>
          <w14:textFill>
            <w14:solidFill>
              <w14:schemeClr w14:val="tx1"/>
            </w14:solidFill>
          </w14:textFill>
        </w:rPr>
        <w:t>价要求</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a.</w:t>
      </w:r>
      <w:r>
        <w:rPr>
          <w:rFonts w:hint="eastAsia" w:ascii="仿宋" w:hAnsi="仿宋" w:eastAsia="仿宋" w:cs="宋体"/>
          <w:b/>
          <w:bCs/>
          <w:color w:val="000000" w:themeColor="text1"/>
          <w:sz w:val="24"/>
          <w:szCs w:val="24"/>
          <w14:textFill>
            <w14:solidFill>
              <w14:schemeClr w14:val="tx1"/>
            </w14:solidFill>
          </w14:textFill>
        </w:rPr>
        <w:t>投标供应商的最终报价应是投标供应商在投标文件中提出的各项支付金额的总和，也应是完成采购文件所列采购需求的全部费用。</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b</w:t>
      </w:r>
      <w:r>
        <w:rPr>
          <w:rFonts w:hint="eastAsia" w:ascii="仿宋" w:hAnsi="仿宋" w:eastAsia="仿宋" w:cs="宋体"/>
          <w:b/>
          <w:bCs/>
          <w:color w:val="000000" w:themeColor="text1"/>
          <w:sz w:val="24"/>
          <w:szCs w:val="24"/>
          <w14:textFill>
            <w14:solidFill>
              <w14:schemeClr w14:val="tx1"/>
            </w14:solidFill>
          </w14:textFill>
        </w:rPr>
        <w:t>. 投</w:t>
      </w:r>
      <w:r>
        <w:rPr>
          <w:rFonts w:ascii="仿宋" w:hAnsi="仿宋" w:eastAsia="仿宋" w:cs="宋体"/>
          <w:b/>
          <w:bCs/>
          <w:color w:val="000000" w:themeColor="text1"/>
          <w:sz w:val="24"/>
          <w:szCs w:val="24"/>
          <w14:textFill>
            <w14:solidFill>
              <w14:schemeClr w14:val="tx1"/>
            </w14:solidFill>
          </w14:textFill>
        </w:rPr>
        <w:t>标</w:t>
      </w:r>
      <w:r>
        <w:rPr>
          <w:rFonts w:hint="eastAsia" w:ascii="仿宋" w:hAnsi="仿宋" w:eastAsia="仿宋" w:cs="宋体"/>
          <w:b/>
          <w:bCs/>
          <w:color w:val="000000" w:themeColor="text1"/>
          <w:sz w:val="24"/>
          <w:szCs w:val="24"/>
          <w14:textFill>
            <w14:solidFill>
              <w14:schemeClr w14:val="tx1"/>
            </w14:solidFill>
          </w14:textFill>
        </w:rPr>
        <w:t>供应商必须按要求为符合年龄的作业人员缴纳社保（不得低于当地社保基数最低标准缴纳），为所有作业人员购买人身意外伤害险或雇主</w:t>
      </w:r>
      <w:r>
        <w:rPr>
          <w:rFonts w:ascii="仿宋" w:hAnsi="仿宋" w:eastAsia="仿宋" w:cs="宋体"/>
          <w:b/>
          <w:bCs/>
          <w:color w:val="000000" w:themeColor="text1"/>
          <w:sz w:val="24"/>
          <w:szCs w:val="24"/>
          <w14:textFill>
            <w14:solidFill>
              <w14:schemeClr w14:val="tx1"/>
            </w14:solidFill>
          </w14:textFill>
        </w:rPr>
        <w:t>责任险</w:t>
      </w:r>
      <w:r>
        <w:rPr>
          <w:rFonts w:hint="eastAsia" w:ascii="仿宋" w:hAnsi="仿宋" w:eastAsia="仿宋" w:cs="宋体"/>
          <w:b/>
          <w:bCs/>
          <w:color w:val="000000" w:themeColor="text1"/>
          <w:sz w:val="24"/>
          <w:szCs w:val="24"/>
          <w14:textFill>
            <w14:solidFill>
              <w14:schemeClr w14:val="tx1"/>
            </w14:solidFill>
          </w14:textFill>
        </w:rPr>
        <w:t>（每</w:t>
      </w:r>
      <w:r>
        <w:rPr>
          <w:rFonts w:ascii="仿宋" w:hAnsi="仿宋" w:eastAsia="仿宋" w:cs="宋体"/>
          <w:b/>
          <w:bCs/>
          <w:color w:val="000000" w:themeColor="text1"/>
          <w:sz w:val="24"/>
          <w:szCs w:val="24"/>
          <w14:textFill>
            <w14:solidFill>
              <w14:schemeClr w14:val="tx1"/>
            </w14:solidFill>
          </w14:textFill>
        </w:rPr>
        <w:t>人</w:t>
      </w:r>
      <w:r>
        <w:rPr>
          <w:rFonts w:hint="eastAsia" w:ascii="仿宋" w:hAnsi="仿宋" w:eastAsia="仿宋" w:cs="宋体"/>
          <w:b/>
          <w:bCs/>
          <w:color w:val="000000" w:themeColor="text1"/>
          <w:sz w:val="24"/>
          <w:szCs w:val="24"/>
          <w14:textFill>
            <w14:solidFill>
              <w14:schemeClr w14:val="tx1"/>
            </w14:solidFill>
          </w14:textFill>
        </w:rPr>
        <w:t>每年投保的保险金额不得低于</w:t>
      </w:r>
      <w:r>
        <w:rPr>
          <w:rFonts w:ascii="仿宋" w:hAnsi="仿宋" w:eastAsia="仿宋" w:cs="宋体"/>
          <w:b/>
          <w:bCs/>
          <w:color w:val="000000" w:themeColor="text1"/>
          <w:sz w:val="24"/>
          <w:szCs w:val="24"/>
          <w:u w:val="single"/>
          <w14:textFill>
            <w14:solidFill>
              <w14:schemeClr w14:val="tx1"/>
            </w14:solidFill>
          </w14:textFill>
        </w:rPr>
        <w:t>3</w:t>
      </w:r>
      <w:r>
        <w:rPr>
          <w:rFonts w:hint="eastAsia" w:ascii="仿宋" w:hAnsi="仿宋" w:eastAsia="仿宋" w:cs="宋体"/>
          <w:b/>
          <w:bCs/>
          <w:color w:val="000000" w:themeColor="text1"/>
          <w:sz w:val="24"/>
          <w:szCs w:val="24"/>
          <w:u w:val="single"/>
          <w14:textFill>
            <w14:solidFill>
              <w14:schemeClr w14:val="tx1"/>
            </w14:solidFill>
          </w14:textFill>
        </w:rPr>
        <w:t>0</w:t>
      </w:r>
      <w:r>
        <w:rPr>
          <w:rFonts w:hint="eastAsia" w:ascii="仿宋" w:hAnsi="仿宋" w:eastAsia="仿宋" w:cs="宋体"/>
          <w:b/>
          <w:bCs/>
          <w:color w:val="000000" w:themeColor="text1"/>
          <w:sz w:val="24"/>
          <w:szCs w:val="24"/>
          <w14:textFill>
            <w14:solidFill>
              <w14:schemeClr w14:val="tx1"/>
            </w14:solidFill>
          </w14:textFill>
        </w:rPr>
        <w:t>万元）。所有人员薪酬不得低于项目所在地最低工资标准(日结薪酬不低于月最低工资/30)，期间国家政策规定若有调整，调整部分费用由供应商自理。按</w:t>
      </w:r>
      <w:r>
        <w:rPr>
          <w:rFonts w:ascii="仿宋" w:hAnsi="仿宋" w:eastAsia="仿宋" w:cs="宋体"/>
          <w:b/>
          <w:bCs/>
          <w:color w:val="000000" w:themeColor="text1"/>
          <w:sz w:val="24"/>
          <w:szCs w:val="24"/>
          <w14:textFill>
            <w14:solidFill>
              <w14:schemeClr w14:val="tx1"/>
            </w14:solidFill>
          </w14:textFill>
        </w:rPr>
        <w:t>月发放人员</w:t>
      </w:r>
      <w:r>
        <w:rPr>
          <w:rFonts w:hint="eastAsia" w:ascii="仿宋" w:hAnsi="仿宋" w:eastAsia="仿宋" w:cs="宋体"/>
          <w:b/>
          <w:bCs/>
          <w:color w:val="000000" w:themeColor="text1"/>
          <w:sz w:val="24"/>
          <w:szCs w:val="24"/>
          <w14:textFill>
            <w14:solidFill>
              <w14:schemeClr w14:val="tx1"/>
            </w14:solidFill>
          </w14:textFill>
        </w:rPr>
        <w:t>薪酬，</w:t>
      </w:r>
      <w:r>
        <w:rPr>
          <w:rFonts w:ascii="仿宋" w:hAnsi="仿宋" w:eastAsia="仿宋" w:cs="宋体"/>
          <w:b/>
          <w:bCs/>
          <w:color w:val="000000" w:themeColor="text1"/>
          <w:sz w:val="24"/>
          <w:szCs w:val="24"/>
          <w14:textFill>
            <w14:solidFill>
              <w14:schemeClr w14:val="tx1"/>
            </w14:solidFill>
          </w14:textFill>
        </w:rPr>
        <w:t>并</w:t>
      </w:r>
      <w:r>
        <w:rPr>
          <w:rFonts w:hint="eastAsia" w:ascii="仿宋" w:hAnsi="仿宋" w:eastAsia="仿宋" w:cs="宋体"/>
          <w:b/>
          <w:bCs/>
          <w:color w:val="000000" w:themeColor="text1"/>
          <w:sz w:val="24"/>
          <w:szCs w:val="24"/>
          <w14:textFill>
            <w14:solidFill>
              <w14:schemeClr w14:val="tx1"/>
            </w14:solidFill>
          </w14:textFill>
        </w:rPr>
        <w:t>不</w:t>
      </w:r>
      <w:r>
        <w:rPr>
          <w:rFonts w:ascii="仿宋" w:hAnsi="仿宋" w:eastAsia="仿宋" w:cs="宋体"/>
          <w:b/>
          <w:bCs/>
          <w:color w:val="000000" w:themeColor="text1"/>
          <w:sz w:val="24"/>
          <w:szCs w:val="24"/>
          <w14:textFill>
            <w14:solidFill>
              <w14:schemeClr w14:val="tx1"/>
            </w14:solidFill>
          </w14:textFill>
        </w:rPr>
        <w:t>得以任何形式</w:t>
      </w:r>
      <w:r>
        <w:rPr>
          <w:rFonts w:hint="eastAsia" w:ascii="仿宋" w:hAnsi="仿宋" w:eastAsia="仿宋" w:cs="宋体"/>
          <w:b/>
          <w:bCs/>
          <w:color w:val="000000" w:themeColor="text1"/>
          <w:sz w:val="24"/>
          <w:szCs w:val="24"/>
          <w14:textFill>
            <w14:solidFill>
              <w14:schemeClr w14:val="tx1"/>
            </w14:solidFill>
          </w14:textFill>
        </w:rPr>
        <w:t>、</w:t>
      </w:r>
      <w:r>
        <w:rPr>
          <w:rFonts w:ascii="仿宋" w:hAnsi="仿宋" w:eastAsia="仿宋" w:cs="宋体"/>
          <w:b/>
          <w:bCs/>
          <w:color w:val="000000" w:themeColor="text1"/>
          <w:sz w:val="24"/>
          <w:szCs w:val="24"/>
          <w14:textFill>
            <w14:solidFill>
              <w14:schemeClr w14:val="tx1"/>
            </w14:solidFill>
          </w14:textFill>
        </w:rPr>
        <w:t>理由拖欠</w:t>
      </w:r>
      <w:r>
        <w:rPr>
          <w:rFonts w:hint="eastAsia" w:ascii="仿宋" w:hAnsi="仿宋" w:eastAsia="仿宋" w:cs="宋体"/>
          <w:b/>
          <w:bCs/>
          <w:color w:val="000000" w:themeColor="text1"/>
          <w:sz w:val="24"/>
          <w:szCs w:val="24"/>
          <w14:textFill>
            <w14:solidFill>
              <w14:schemeClr w14:val="tx1"/>
            </w14:solidFill>
          </w14:textFill>
        </w:rPr>
        <w:t>人员</w:t>
      </w:r>
      <w:bookmarkStart w:id="2" w:name="OLE_LINK21"/>
      <w:bookmarkStart w:id="3" w:name="OLE_LINK19"/>
      <w:r>
        <w:rPr>
          <w:rFonts w:hint="eastAsia" w:ascii="仿宋" w:hAnsi="仿宋" w:eastAsia="仿宋" w:cs="宋体"/>
          <w:b/>
          <w:bCs/>
          <w:color w:val="000000" w:themeColor="text1"/>
          <w:sz w:val="24"/>
          <w:szCs w:val="24"/>
          <w14:textFill>
            <w14:solidFill>
              <w14:schemeClr w14:val="tx1"/>
            </w14:solidFill>
          </w14:textFill>
        </w:rPr>
        <w:t>薪酬发放</w:t>
      </w:r>
      <w:bookmarkEnd w:id="2"/>
      <w:bookmarkEnd w:id="3"/>
      <w:r>
        <w:rPr>
          <w:rFonts w:ascii="仿宋" w:hAnsi="仿宋" w:eastAsia="仿宋" w:cs="宋体"/>
          <w:b/>
          <w:bCs/>
          <w:color w:val="000000" w:themeColor="text1"/>
          <w:sz w:val="24"/>
          <w:szCs w:val="24"/>
          <w14:textFill>
            <w14:solidFill>
              <w14:schemeClr w14:val="tx1"/>
            </w14:solidFill>
          </w14:textFill>
        </w:rPr>
        <w:t>。</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c.投标报价包括但不仅限于人员费用（工资、福利、培训、社会保险、公积金、人身意外伤害险、服装费、高温费、劳保用品费等）、服务所用设备工具购置及维修费用、服务所用材料消耗费用、保洁车辆的费用（保养、维修、油料费、车辆保险费）、突击费用（临时加班加点产生的费用）、管理费用、利润、税金、政策性文件规定及合同包含的所有风险（包括但不限于最低工资调整、物价上涨、重大活动、检查、突发情况、税费调整、统计误差等）、责任等各项应有费用，并同时包括采购人常规及临时的重大活动保障的服务经费。如投标人已实质性响应采购文件要求，而报价中未明确的费用采购人视为隐含的优惠条件。</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d</w:t>
      </w:r>
      <w:r>
        <w:rPr>
          <w:rFonts w:hint="eastAsia" w:ascii="仿宋" w:hAnsi="仿宋" w:eastAsia="仿宋" w:cs="宋体"/>
          <w:b/>
          <w:bCs/>
          <w:color w:val="000000" w:themeColor="text1"/>
          <w:sz w:val="24"/>
          <w:szCs w:val="24"/>
          <w14:textFill>
            <w14:solidFill>
              <w14:schemeClr w14:val="tx1"/>
            </w14:solidFill>
          </w14:textFill>
        </w:rPr>
        <w:t>.由于工程施工、各类活动、突</w:t>
      </w:r>
      <w:r>
        <w:rPr>
          <w:rFonts w:ascii="仿宋" w:hAnsi="仿宋" w:eastAsia="仿宋" w:cs="宋体"/>
          <w:b/>
          <w:bCs/>
          <w:color w:val="000000" w:themeColor="text1"/>
          <w:sz w:val="24"/>
          <w:szCs w:val="24"/>
          <w14:textFill>
            <w14:solidFill>
              <w14:schemeClr w14:val="tx1"/>
            </w14:solidFill>
          </w14:textFill>
        </w:rPr>
        <w:t>发情况、</w:t>
      </w:r>
      <w:r>
        <w:rPr>
          <w:rFonts w:hint="eastAsia" w:ascii="仿宋" w:hAnsi="仿宋" w:eastAsia="仿宋" w:cs="宋体"/>
          <w:b/>
          <w:bCs/>
          <w:color w:val="000000" w:themeColor="text1"/>
          <w:sz w:val="24"/>
          <w:szCs w:val="24"/>
          <w14:textFill>
            <w14:solidFill>
              <w14:schemeClr w14:val="tx1"/>
            </w14:solidFill>
          </w14:textFill>
        </w:rPr>
        <w:t>工</w:t>
      </w:r>
      <w:r>
        <w:rPr>
          <w:rFonts w:ascii="仿宋" w:hAnsi="仿宋" w:eastAsia="仿宋" w:cs="宋体"/>
          <w:b/>
          <w:bCs/>
          <w:color w:val="000000" w:themeColor="text1"/>
          <w:sz w:val="24"/>
          <w:szCs w:val="24"/>
          <w14:textFill>
            <w14:solidFill>
              <w14:schemeClr w14:val="tx1"/>
            </w14:solidFill>
          </w14:textFill>
        </w:rPr>
        <w:t>单、</w:t>
      </w:r>
      <w:r>
        <w:rPr>
          <w:rFonts w:hint="eastAsia" w:ascii="仿宋" w:hAnsi="仿宋" w:eastAsia="仿宋" w:cs="宋体"/>
          <w:b/>
          <w:bCs/>
          <w:color w:val="000000" w:themeColor="text1"/>
          <w:sz w:val="24"/>
          <w:szCs w:val="24"/>
          <w14:textFill>
            <w14:solidFill>
              <w14:schemeClr w14:val="tx1"/>
            </w14:solidFill>
          </w14:textFill>
        </w:rPr>
        <w:t>节假日期间等因素导致的费用，不论这些因素是可预测的或不可预测的，均已包含在投标报价中不作调整。</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e</w:t>
      </w:r>
      <w:r>
        <w:rPr>
          <w:rFonts w:hint="eastAsia" w:ascii="仿宋" w:hAnsi="仿宋" w:eastAsia="仿宋" w:cs="宋体"/>
          <w:b/>
          <w:bCs/>
          <w:color w:val="000000" w:themeColor="text1"/>
          <w:sz w:val="24"/>
          <w:szCs w:val="24"/>
          <w14:textFill>
            <w14:solidFill>
              <w14:schemeClr w14:val="tx1"/>
            </w14:solidFill>
          </w14:textFill>
        </w:rPr>
        <w:t>.如遇国家和省、市级迎检、重大活动保障及自然灾害时，中标供应商必须服从采购人统一安排，增加环</w:t>
      </w:r>
      <w:r>
        <w:rPr>
          <w:rFonts w:ascii="仿宋" w:hAnsi="仿宋" w:eastAsia="仿宋" w:cs="宋体"/>
          <w:b/>
          <w:bCs/>
          <w:color w:val="000000" w:themeColor="text1"/>
          <w:sz w:val="24"/>
          <w:szCs w:val="24"/>
          <w14:textFill>
            <w14:solidFill>
              <w14:schemeClr w14:val="tx1"/>
            </w14:solidFill>
          </w14:textFill>
        </w:rPr>
        <w:t>卫绿化服务</w:t>
      </w:r>
      <w:r>
        <w:rPr>
          <w:rFonts w:hint="eastAsia" w:ascii="仿宋" w:hAnsi="仿宋" w:eastAsia="仿宋" w:cs="宋体"/>
          <w:b/>
          <w:bCs/>
          <w:color w:val="000000" w:themeColor="text1"/>
          <w:sz w:val="24"/>
          <w:szCs w:val="24"/>
          <w14:textFill>
            <w14:solidFill>
              <w14:schemeClr w14:val="tx1"/>
            </w14:solidFill>
          </w14:textFill>
        </w:rPr>
        <w:t>人员及</w:t>
      </w:r>
      <w:r>
        <w:rPr>
          <w:rFonts w:ascii="仿宋" w:hAnsi="仿宋" w:eastAsia="仿宋" w:cs="宋体"/>
          <w:b/>
          <w:bCs/>
          <w:color w:val="000000" w:themeColor="text1"/>
          <w:sz w:val="24"/>
          <w:szCs w:val="24"/>
          <w14:textFill>
            <w14:solidFill>
              <w14:schemeClr w14:val="tx1"/>
            </w14:solidFill>
          </w14:textFill>
        </w:rPr>
        <w:t>车辆</w:t>
      </w:r>
      <w:r>
        <w:rPr>
          <w:rFonts w:hint="eastAsia" w:ascii="仿宋" w:hAnsi="仿宋" w:eastAsia="仿宋" w:cs="宋体"/>
          <w:b/>
          <w:bCs/>
          <w:color w:val="000000" w:themeColor="text1"/>
          <w:sz w:val="24"/>
          <w:szCs w:val="24"/>
          <w14:textFill>
            <w14:solidFill>
              <w14:schemeClr w14:val="tx1"/>
            </w14:solidFill>
          </w14:textFill>
        </w:rPr>
        <w:t>，延长服务时间，所需费用由中标供应商综合考虑，中标后不作增加。</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ascii="仿宋" w:hAnsi="仿宋" w:eastAsia="仿宋" w:cs="宋体"/>
          <w:b/>
          <w:bCs/>
          <w:color w:val="000000" w:themeColor="text1"/>
          <w:sz w:val="24"/>
          <w:szCs w:val="24"/>
          <w14:textFill>
            <w14:solidFill>
              <w14:schemeClr w14:val="tx1"/>
            </w14:solidFill>
          </w14:textFill>
        </w:rPr>
        <w:t>f</w:t>
      </w:r>
      <w:r>
        <w:rPr>
          <w:rFonts w:hint="eastAsia" w:ascii="仿宋" w:hAnsi="仿宋" w:eastAsia="仿宋" w:cs="宋体"/>
          <w:b/>
          <w:bCs/>
          <w:color w:val="000000" w:themeColor="text1"/>
          <w:sz w:val="24"/>
          <w:szCs w:val="24"/>
          <w14:textFill>
            <w14:solidFill>
              <w14:schemeClr w14:val="tx1"/>
            </w14:solidFill>
          </w14:textFill>
        </w:rPr>
        <w:t>.</w:t>
      </w:r>
      <w:r>
        <w:rPr>
          <w:rFonts w:ascii="仿宋" w:hAnsi="仿宋" w:eastAsia="仿宋" w:cs="宋体"/>
          <w:b/>
          <w:bCs/>
          <w:color w:val="000000" w:themeColor="text1"/>
          <w:sz w:val="24"/>
          <w:szCs w:val="24"/>
          <w14:textFill>
            <w14:solidFill>
              <w14:schemeClr w14:val="tx1"/>
            </w14:solidFill>
          </w14:textFill>
        </w:rPr>
        <w:t xml:space="preserve"> </w:t>
      </w:r>
      <w:r>
        <w:rPr>
          <w:rFonts w:hint="eastAsia" w:ascii="仿宋" w:hAnsi="仿宋" w:eastAsia="仿宋" w:cs="宋体"/>
          <w:b/>
          <w:bCs/>
          <w:color w:val="000000" w:themeColor="text1"/>
          <w:sz w:val="24"/>
          <w:szCs w:val="24"/>
          <w14:textFill>
            <w14:solidFill>
              <w14:schemeClr w14:val="tx1"/>
            </w14:solidFill>
          </w14:textFill>
        </w:rPr>
        <w:t>供应商中标后须配合采购配备安装智能监管设备（车辆安装GPS定位系统）,费用由中标供应商承担。</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2、人</w:t>
      </w:r>
      <w:r>
        <w:rPr>
          <w:rFonts w:ascii="仿宋" w:hAnsi="仿宋" w:eastAsia="仿宋" w:cs="宋体"/>
          <w:b/>
          <w:bCs/>
          <w:color w:val="000000" w:themeColor="text1"/>
          <w:sz w:val="24"/>
          <w:szCs w:val="24"/>
          <w14:textFill>
            <w14:solidFill>
              <w14:schemeClr w14:val="tx1"/>
            </w14:solidFill>
          </w14:textFill>
        </w:rPr>
        <w:t>员及办公要求</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a.</w:t>
      </w:r>
      <w:r>
        <w:rPr>
          <w:rFonts w:hint="eastAsia" w:ascii="仿宋" w:hAnsi="仿宋" w:eastAsia="仿宋" w:cstheme="minorBidi"/>
          <w:b/>
          <w:bCs/>
          <w:color w:val="000000" w:themeColor="text1"/>
          <w:kern w:val="2"/>
          <w:sz w:val="24"/>
          <w:szCs w:val="24"/>
          <w14:textFill>
            <w14:solidFill>
              <w14:schemeClr w14:val="tx1"/>
            </w14:solidFill>
          </w14:textFill>
        </w:rPr>
        <w:t xml:space="preserve"> </w:t>
      </w:r>
      <w:r>
        <w:rPr>
          <w:rFonts w:hint="eastAsia" w:ascii="仿宋" w:hAnsi="仿宋" w:eastAsia="仿宋" w:cs="宋体"/>
          <w:b/>
          <w:bCs/>
          <w:color w:val="000000" w:themeColor="text1"/>
          <w:sz w:val="24"/>
          <w:szCs w:val="24"/>
          <w14:textFill>
            <w14:solidFill>
              <w14:schemeClr w14:val="tx1"/>
            </w14:solidFill>
          </w14:textFill>
        </w:rPr>
        <w:t>合理安排服务区域的作业人员（正常作业人员数不得低于采购人核定人数），保证作业时段内服务质量达到本采购文件要求。拟配备作业服务人数全部为一线作业人员（保洁人员人均保洁面积不得高于10000万平米/人，实行机械化作业的路段，按投入机械量减少人员）。一</w:t>
      </w:r>
      <w:r>
        <w:rPr>
          <w:rFonts w:ascii="仿宋" w:hAnsi="仿宋" w:eastAsia="仿宋" w:cs="宋体"/>
          <w:b/>
          <w:bCs/>
          <w:color w:val="000000" w:themeColor="text1"/>
          <w:sz w:val="24"/>
          <w:szCs w:val="24"/>
          <w14:textFill>
            <w14:solidFill>
              <w14:schemeClr w14:val="tx1"/>
            </w14:solidFill>
          </w14:textFill>
        </w:rPr>
        <w:t>线人员年</w:t>
      </w:r>
      <w:r>
        <w:rPr>
          <w:rFonts w:hint="eastAsia" w:ascii="仿宋" w:hAnsi="仿宋" w:eastAsia="仿宋" w:cs="宋体"/>
          <w:b/>
          <w:bCs/>
          <w:color w:val="000000" w:themeColor="text1"/>
          <w:sz w:val="24"/>
          <w:szCs w:val="24"/>
          <w14:textFill>
            <w14:solidFill>
              <w14:schemeClr w14:val="tx1"/>
            </w14:solidFill>
          </w14:textFill>
        </w:rPr>
        <w:t>龄</w:t>
      </w:r>
      <w:r>
        <w:rPr>
          <w:rFonts w:ascii="仿宋" w:hAnsi="仿宋" w:eastAsia="仿宋" w:cs="宋体"/>
          <w:b/>
          <w:bCs/>
          <w:color w:val="000000" w:themeColor="text1"/>
          <w:sz w:val="24"/>
          <w:szCs w:val="24"/>
          <w14:textFill>
            <w14:solidFill>
              <w14:schemeClr w14:val="tx1"/>
            </w14:solidFill>
          </w14:textFill>
        </w:rPr>
        <w:t>65</w:t>
      </w:r>
      <w:r>
        <w:rPr>
          <w:rFonts w:hint="eastAsia" w:ascii="仿宋" w:hAnsi="仿宋" w:eastAsia="仿宋" w:cs="宋体"/>
          <w:b/>
          <w:bCs/>
          <w:color w:val="000000" w:themeColor="text1"/>
          <w:sz w:val="24"/>
          <w:szCs w:val="24"/>
          <w14:textFill>
            <w14:solidFill>
              <w14:schemeClr w14:val="tx1"/>
            </w14:solidFill>
          </w14:textFill>
        </w:rPr>
        <w:t>周</w:t>
      </w:r>
      <w:r>
        <w:rPr>
          <w:rFonts w:ascii="仿宋" w:hAnsi="仿宋" w:eastAsia="仿宋" w:cs="宋体"/>
          <w:b/>
          <w:bCs/>
          <w:color w:val="000000" w:themeColor="text1"/>
          <w:sz w:val="24"/>
          <w:szCs w:val="24"/>
          <w14:textFill>
            <w14:solidFill>
              <w14:schemeClr w14:val="tx1"/>
            </w14:solidFill>
          </w14:textFill>
        </w:rPr>
        <w:t>岁以下比例不得低于</w:t>
      </w:r>
      <w:r>
        <w:rPr>
          <w:rFonts w:hint="eastAsia" w:ascii="仿宋" w:hAnsi="仿宋" w:eastAsia="仿宋" w:cs="宋体"/>
          <w:b/>
          <w:bCs/>
          <w:color w:val="000000" w:themeColor="text1"/>
          <w:sz w:val="24"/>
          <w:szCs w:val="24"/>
          <w14:textFill>
            <w14:solidFill>
              <w14:schemeClr w14:val="tx1"/>
            </w14:solidFill>
          </w14:textFill>
        </w:rPr>
        <w:t>70%，且户</w:t>
      </w:r>
      <w:r>
        <w:rPr>
          <w:rFonts w:ascii="仿宋" w:hAnsi="仿宋" w:eastAsia="仿宋" w:cs="宋体"/>
          <w:b/>
          <w:bCs/>
          <w:color w:val="000000" w:themeColor="text1"/>
          <w:sz w:val="24"/>
          <w:szCs w:val="24"/>
          <w14:textFill>
            <w14:solidFill>
              <w14:schemeClr w14:val="tx1"/>
            </w14:solidFill>
          </w14:textFill>
        </w:rPr>
        <w:t>籍所在地需为</w:t>
      </w:r>
      <w:r>
        <w:rPr>
          <w:rFonts w:hint="eastAsia" w:ascii="仿宋" w:hAnsi="仿宋" w:eastAsia="仿宋" w:cs="宋体"/>
          <w:b/>
          <w:bCs/>
          <w:color w:val="000000" w:themeColor="text1"/>
          <w:sz w:val="24"/>
          <w:szCs w:val="24"/>
          <w14:textFill>
            <w14:solidFill>
              <w14:schemeClr w14:val="tx1"/>
            </w14:solidFill>
          </w14:textFill>
        </w:rPr>
        <w:t>本街道</w:t>
      </w:r>
      <w:r>
        <w:rPr>
          <w:rFonts w:ascii="仿宋" w:hAnsi="仿宋" w:eastAsia="仿宋" w:cs="宋体"/>
          <w:b/>
          <w:bCs/>
          <w:color w:val="000000" w:themeColor="text1"/>
          <w:sz w:val="24"/>
          <w:szCs w:val="24"/>
          <w14:textFill>
            <w14:solidFill>
              <w14:schemeClr w14:val="tx1"/>
            </w14:solidFill>
          </w14:textFill>
        </w:rPr>
        <w:t>，</w:t>
      </w:r>
      <w:r>
        <w:rPr>
          <w:rFonts w:hint="eastAsia" w:ascii="仿宋" w:hAnsi="仿宋" w:eastAsia="仿宋" w:cs="宋体"/>
          <w:b/>
          <w:bCs/>
          <w:color w:val="000000" w:themeColor="text1"/>
          <w:sz w:val="24"/>
          <w:szCs w:val="24"/>
          <w14:textFill>
            <w14:solidFill>
              <w14:schemeClr w14:val="tx1"/>
            </w14:solidFill>
          </w14:textFill>
        </w:rPr>
        <w:t>作业人员方案提前报采</w:t>
      </w:r>
      <w:r>
        <w:rPr>
          <w:rFonts w:ascii="仿宋" w:hAnsi="仿宋" w:eastAsia="仿宋" w:cs="宋体"/>
          <w:b/>
          <w:bCs/>
          <w:color w:val="000000" w:themeColor="text1"/>
          <w:sz w:val="24"/>
          <w:szCs w:val="24"/>
          <w14:textFill>
            <w14:solidFill>
              <w14:schemeClr w14:val="tx1"/>
            </w14:solidFill>
          </w14:textFill>
        </w:rPr>
        <w:t>购</w:t>
      </w:r>
      <w:r>
        <w:rPr>
          <w:rFonts w:hint="eastAsia" w:ascii="仿宋" w:hAnsi="仿宋" w:eastAsia="仿宋" w:cs="宋体"/>
          <w:b/>
          <w:bCs/>
          <w:color w:val="000000" w:themeColor="text1"/>
          <w:sz w:val="24"/>
          <w:szCs w:val="24"/>
          <w14:textFill>
            <w14:solidFill>
              <w14:schemeClr w14:val="tx1"/>
            </w14:solidFill>
          </w14:textFill>
        </w:rPr>
        <w:t>主管部门审核批准，甲方有权要求供应商更换不满意的服务人员。</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b. 为保证环卫</w:t>
      </w:r>
      <w:r>
        <w:rPr>
          <w:rFonts w:ascii="仿宋" w:hAnsi="仿宋" w:eastAsia="仿宋" w:cs="宋体"/>
          <w:b/>
          <w:bCs/>
          <w:color w:val="000000" w:themeColor="text1"/>
          <w:sz w:val="24"/>
          <w:szCs w:val="24"/>
          <w14:textFill>
            <w14:solidFill>
              <w14:schemeClr w14:val="tx1"/>
            </w14:solidFill>
          </w14:textFill>
        </w:rPr>
        <w:t>、绿化日常</w:t>
      </w:r>
      <w:r>
        <w:rPr>
          <w:rFonts w:hint="eastAsia" w:ascii="仿宋" w:hAnsi="仿宋" w:eastAsia="仿宋" w:cs="宋体"/>
          <w:b/>
          <w:bCs/>
          <w:color w:val="000000" w:themeColor="text1"/>
          <w:sz w:val="24"/>
          <w:szCs w:val="24"/>
          <w14:textFill>
            <w14:solidFill>
              <w14:schemeClr w14:val="tx1"/>
            </w14:solidFill>
          </w14:textFill>
        </w:rPr>
        <w:t>服务和应急保障，满足监管要求，</w:t>
      </w:r>
      <w:r>
        <w:rPr>
          <w:rFonts w:ascii="仿宋" w:hAnsi="仿宋" w:eastAsia="仿宋" w:cs="宋体"/>
          <w:b/>
          <w:bCs/>
          <w:color w:val="000000" w:themeColor="text1"/>
          <w:sz w:val="24"/>
          <w:szCs w:val="24"/>
          <w14:textFill>
            <w14:solidFill>
              <w14:schemeClr w14:val="tx1"/>
            </w14:solidFill>
          </w14:textFill>
        </w:rPr>
        <w:t>投标人</w:t>
      </w:r>
      <w:r>
        <w:rPr>
          <w:rFonts w:hint="eastAsia" w:ascii="仿宋" w:hAnsi="仿宋" w:eastAsia="仿宋" w:cs="宋体"/>
          <w:b/>
          <w:bCs/>
          <w:color w:val="000000" w:themeColor="text1"/>
          <w:sz w:val="24"/>
          <w:szCs w:val="24"/>
          <w14:textFill>
            <w14:solidFill>
              <w14:schemeClr w14:val="tx1"/>
            </w14:solidFill>
          </w14:textFill>
        </w:rPr>
        <w:t>供</w:t>
      </w:r>
      <w:r>
        <w:rPr>
          <w:rFonts w:ascii="仿宋" w:hAnsi="仿宋" w:eastAsia="仿宋" w:cs="宋体"/>
          <w:b/>
          <w:bCs/>
          <w:color w:val="000000" w:themeColor="text1"/>
          <w:sz w:val="24"/>
          <w:szCs w:val="24"/>
          <w14:textFill>
            <w14:solidFill>
              <w14:schemeClr w14:val="tx1"/>
            </w14:solidFill>
          </w14:textFill>
        </w:rPr>
        <w:t>应商</w:t>
      </w:r>
      <w:r>
        <w:rPr>
          <w:rFonts w:hint="eastAsia" w:ascii="仿宋" w:hAnsi="仿宋" w:eastAsia="仿宋" w:cs="宋体"/>
          <w:b/>
          <w:bCs/>
          <w:color w:val="000000" w:themeColor="text1"/>
          <w:sz w:val="24"/>
          <w:szCs w:val="24"/>
          <w14:textFill>
            <w14:solidFill>
              <w14:schemeClr w14:val="tx1"/>
            </w14:solidFill>
          </w14:textFill>
        </w:rPr>
        <w:t>中</w:t>
      </w:r>
      <w:r>
        <w:rPr>
          <w:rFonts w:ascii="仿宋" w:hAnsi="仿宋" w:eastAsia="仿宋" w:cs="宋体"/>
          <w:b/>
          <w:bCs/>
          <w:color w:val="000000" w:themeColor="text1"/>
          <w:sz w:val="24"/>
          <w:szCs w:val="24"/>
          <w14:textFill>
            <w14:solidFill>
              <w14:schemeClr w14:val="tx1"/>
            </w14:solidFill>
          </w14:textFill>
        </w:rPr>
        <w:t>标后</w:t>
      </w:r>
      <w:r>
        <w:rPr>
          <w:rFonts w:hint="eastAsia" w:ascii="仿宋" w:hAnsi="仿宋" w:eastAsia="仿宋" w:cs="宋体"/>
          <w:b/>
          <w:bCs/>
          <w:color w:val="000000" w:themeColor="text1"/>
          <w:sz w:val="24"/>
          <w:szCs w:val="24"/>
          <w14:textFill>
            <w14:solidFill>
              <w14:schemeClr w14:val="tx1"/>
            </w14:solidFill>
          </w14:textFill>
        </w:rPr>
        <w:t>须</w:t>
      </w:r>
      <w:r>
        <w:rPr>
          <w:rFonts w:ascii="仿宋" w:hAnsi="仿宋" w:eastAsia="仿宋" w:cs="宋体"/>
          <w:b/>
          <w:bCs/>
          <w:color w:val="000000" w:themeColor="text1"/>
          <w:sz w:val="24"/>
          <w:szCs w:val="24"/>
          <w14:textFill>
            <w14:solidFill>
              <w14:schemeClr w14:val="tx1"/>
            </w14:solidFill>
          </w14:textFill>
        </w:rPr>
        <w:t>在</w:t>
      </w:r>
      <w:r>
        <w:rPr>
          <w:rFonts w:hint="eastAsia" w:ascii="仿宋" w:hAnsi="仿宋" w:eastAsia="仿宋" w:cs="宋体"/>
          <w:b/>
          <w:bCs/>
          <w:color w:val="000000" w:themeColor="text1"/>
          <w:sz w:val="24"/>
          <w:szCs w:val="24"/>
          <w14:textFill>
            <w14:solidFill>
              <w14:schemeClr w14:val="tx1"/>
            </w14:solidFill>
          </w14:textFill>
        </w:rPr>
        <w:t>本区</w:t>
      </w:r>
      <w:r>
        <w:rPr>
          <w:rFonts w:ascii="仿宋" w:hAnsi="仿宋" w:eastAsia="仿宋" w:cs="宋体"/>
          <w:b/>
          <w:bCs/>
          <w:color w:val="000000" w:themeColor="text1"/>
          <w:sz w:val="24"/>
          <w:szCs w:val="24"/>
          <w14:textFill>
            <w14:solidFill>
              <w14:schemeClr w14:val="tx1"/>
            </w14:solidFill>
          </w14:textFill>
        </w:rPr>
        <w:t>具有与其业务范围相适应的固定的办公场所</w:t>
      </w:r>
      <w:r>
        <w:rPr>
          <w:rFonts w:hint="eastAsia" w:ascii="仿宋" w:hAnsi="仿宋" w:eastAsia="仿宋" w:cs="宋体"/>
          <w:b/>
          <w:bCs/>
          <w:color w:val="000000" w:themeColor="text1"/>
          <w:sz w:val="24"/>
          <w:szCs w:val="24"/>
          <w14:textFill>
            <w14:solidFill>
              <w14:schemeClr w14:val="tx1"/>
            </w14:solidFill>
          </w14:textFill>
        </w:rPr>
        <w:t>、</w:t>
      </w:r>
      <w:r>
        <w:rPr>
          <w:rFonts w:ascii="仿宋" w:hAnsi="仿宋" w:eastAsia="仿宋" w:cs="宋体"/>
          <w:b/>
          <w:bCs/>
          <w:color w:val="000000" w:themeColor="text1"/>
          <w:sz w:val="24"/>
          <w:szCs w:val="24"/>
          <w14:textFill>
            <w14:solidFill>
              <w14:schemeClr w14:val="tx1"/>
            </w14:solidFill>
          </w14:textFill>
        </w:rPr>
        <w:t>仓库（提供固定办公场所、</w:t>
      </w:r>
      <w:r>
        <w:rPr>
          <w:rFonts w:hint="eastAsia" w:ascii="仿宋" w:hAnsi="仿宋" w:eastAsia="仿宋" w:cs="宋体"/>
          <w:b/>
          <w:bCs/>
          <w:color w:val="000000" w:themeColor="text1"/>
          <w:sz w:val="24"/>
          <w:szCs w:val="24"/>
          <w14:textFill>
            <w14:solidFill>
              <w14:schemeClr w14:val="tx1"/>
            </w14:solidFill>
          </w14:textFill>
        </w:rPr>
        <w:t>仓库</w:t>
      </w:r>
      <w:r>
        <w:rPr>
          <w:rFonts w:ascii="仿宋" w:hAnsi="仿宋" w:eastAsia="仿宋" w:cs="宋体"/>
          <w:b/>
          <w:bCs/>
          <w:color w:val="000000" w:themeColor="text1"/>
          <w:sz w:val="24"/>
          <w:szCs w:val="24"/>
          <w14:textFill>
            <w14:solidFill>
              <w14:schemeClr w14:val="tx1"/>
            </w14:solidFill>
          </w14:textFill>
        </w:rPr>
        <w:t>的产权证复印件及房屋所有人身份证复印件或租赁协议复印件）</w:t>
      </w:r>
      <w:r>
        <w:rPr>
          <w:rFonts w:hint="eastAsia" w:ascii="仿宋" w:hAnsi="仿宋" w:eastAsia="仿宋" w:cs="宋体"/>
          <w:b/>
          <w:bCs/>
          <w:color w:val="000000" w:themeColor="text1"/>
          <w:sz w:val="24"/>
          <w:szCs w:val="24"/>
          <w14:textFill>
            <w14:solidFill>
              <w14:schemeClr w14:val="tx1"/>
            </w14:solidFill>
          </w14:textFill>
        </w:rPr>
        <w:t>。</w:t>
      </w:r>
    </w:p>
    <w:p>
      <w:pPr>
        <w:pStyle w:val="2"/>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4、机械</w:t>
      </w:r>
      <w:r>
        <w:rPr>
          <w:rFonts w:ascii="仿宋" w:hAnsi="仿宋" w:eastAsia="仿宋" w:cs="宋体"/>
          <w:b/>
          <w:bCs/>
          <w:color w:val="000000" w:themeColor="text1"/>
          <w:sz w:val="24"/>
          <w:szCs w:val="24"/>
          <w14:textFill>
            <w14:solidFill>
              <w14:schemeClr w14:val="tx1"/>
            </w14:solidFill>
          </w14:textFill>
        </w:rPr>
        <w:t>设备要求</w:t>
      </w:r>
    </w:p>
    <w:tbl>
      <w:tblPr>
        <w:tblStyle w:val="54"/>
        <w:tblW w:w="5000" w:type="pct"/>
        <w:tblInd w:w="0" w:type="dxa"/>
        <w:tblLayout w:type="autofit"/>
        <w:tblCellMar>
          <w:top w:w="0" w:type="dxa"/>
          <w:left w:w="108" w:type="dxa"/>
          <w:bottom w:w="0" w:type="dxa"/>
          <w:right w:w="108" w:type="dxa"/>
        </w:tblCellMar>
      </w:tblPr>
      <w:tblGrid>
        <w:gridCol w:w="696"/>
        <w:gridCol w:w="1618"/>
        <w:gridCol w:w="2222"/>
        <w:gridCol w:w="996"/>
        <w:gridCol w:w="996"/>
        <w:gridCol w:w="997"/>
        <w:gridCol w:w="997"/>
      </w:tblGrid>
      <w:tr>
        <w:tblPrEx>
          <w:tblCellMar>
            <w:top w:w="0" w:type="dxa"/>
            <w:left w:w="108" w:type="dxa"/>
            <w:bottom w:w="0" w:type="dxa"/>
            <w:right w:w="108" w:type="dxa"/>
          </w:tblCellMar>
        </w:tblPrEx>
        <w:trPr>
          <w:trHeight w:val="280" w:hRule="atLeast"/>
        </w:trPr>
        <w:tc>
          <w:tcPr>
            <w:tcW w:w="141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设备、机具类型</w:t>
            </w:r>
          </w:p>
        </w:tc>
        <w:tc>
          <w:tcPr>
            <w:tcW w:w="14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参数</w:t>
            </w:r>
          </w:p>
        </w:tc>
        <w:tc>
          <w:tcPr>
            <w:tcW w:w="2154" w:type="pct"/>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最低配置数量</w:t>
            </w:r>
          </w:p>
        </w:tc>
      </w:tr>
      <w:tr>
        <w:tblPrEx>
          <w:tblCellMar>
            <w:top w:w="0" w:type="dxa"/>
            <w:left w:w="108" w:type="dxa"/>
            <w:bottom w:w="0" w:type="dxa"/>
            <w:right w:w="108" w:type="dxa"/>
          </w:tblCellMar>
        </w:tblPrEx>
        <w:trPr>
          <w:trHeight w:val="280" w:hRule="atLeast"/>
        </w:trPr>
        <w:tc>
          <w:tcPr>
            <w:tcW w:w="1411" w:type="pct"/>
            <w:gridSpan w:val="2"/>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435" w:type="pct"/>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1包</w:t>
            </w:r>
          </w:p>
        </w:tc>
        <w:tc>
          <w:tcPr>
            <w:tcW w:w="551"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2包</w:t>
            </w:r>
          </w:p>
        </w:tc>
        <w:tc>
          <w:tcPr>
            <w:tcW w:w="551"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3包</w:t>
            </w:r>
          </w:p>
        </w:tc>
        <w:tc>
          <w:tcPr>
            <w:tcW w:w="551"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4包</w:t>
            </w:r>
          </w:p>
        </w:tc>
      </w:tr>
      <w:tr>
        <w:tblPrEx>
          <w:tblCellMar>
            <w:top w:w="0" w:type="dxa"/>
            <w:left w:w="108" w:type="dxa"/>
            <w:bottom w:w="0" w:type="dxa"/>
            <w:right w:w="108" w:type="dxa"/>
          </w:tblCellMar>
        </w:tblPrEx>
        <w:trPr>
          <w:trHeight w:val="280" w:hRule="atLeast"/>
        </w:trPr>
        <w:tc>
          <w:tcPr>
            <w:tcW w:w="330" w:type="pct"/>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车辆</w:t>
            </w: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压缩式垃圾车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总质量≥6.5吨</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洒水车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总质量≥1</w:t>
            </w:r>
            <w:r>
              <w:rPr>
                <w:rFonts w:hint="eastAsia" w:ascii="仿宋" w:hAnsi="仿宋" w:eastAsia="仿宋" w:cs="宋体"/>
                <w:color w:val="000000" w:themeColor="text1"/>
                <w:sz w:val="24"/>
                <w:szCs w:val="24"/>
                <w:lang w:val="en-US" w:eastAsia="zh-CN"/>
                <w14:textFill>
                  <w14:solidFill>
                    <w14:schemeClr w14:val="tx1"/>
                  </w14:solidFill>
                </w14:textFill>
              </w:rPr>
              <w:t>8</w:t>
            </w:r>
            <w:r>
              <w:rPr>
                <w:rFonts w:hint="eastAsia" w:ascii="仿宋" w:hAnsi="仿宋" w:eastAsia="仿宋" w:cs="宋体"/>
                <w:color w:val="000000" w:themeColor="text1"/>
                <w:sz w:val="24"/>
                <w:szCs w:val="24"/>
                <w14:textFill>
                  <w14:solidFill>
                    <w14:schemeClr w14:val="tx1"/>
                  </w14:solidFill>
                </w14:textFill>
              </w:rPr>
              <w:t>吨</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道路洗扫车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总质量≥6.5吨</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雾</w:t>
            </w:r>
            <w:r>
              <w:rPr>
                <w:rFonts w:ascii="仿宋" w:hAnsi="仿宋" w:eastAsia="仿宋" w:cs="宋体"/>
                <w:color w:val="000000" w:themeColor="text1"/>
                <w:sz w:val="24"/>
                <w:szCs w:val="24"/>
                <w14:textFill>
                  <w14:solidFill>
                    <w14:schemeClr w14:val="tx1"/>
                  </w14:solidFill>
                </w14:textFill>
              </w:rPr>
              <w:t>炮车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总质量≥15吨</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56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bookmarkStart w:id="4" w:name="OLE_LINK27"/>
            <w:bookmarkStart w:id="5" w:name="OLE_LINK26"/>
            <w:r>
              <w:rPr>
                <w:rFonts w:hint="eastAsia" w:ascii="仿宋" w:hAnsi="仿宋" w:eastAsia="仿宋" w:cs="宋体"/>
                <w:color w:val="000000" w:themeColor="text1"/>
                <w:sz w:val="24"/>
                <w:szCs w:val="24"/>
                <w14:textFill>
                  <w14:solidFill>
                    <w14:schemeClr w14:val="tx1"/>
                  </w14:solidFill>
                </w14:textFill>
              </w:rPr>
              <w:t>电动垃圾清运车</w:t>
            </w:r>
            <w:bookmarkEnd w:id="4"/>
            <w:bookmarkEnd w:id="5"/>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罐体容积≥2.5方</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w:t>
            </w:r>
            <w:r>
              <w:rPr>
                <w:rFonts w:ascii="仿宋" w:hAnsi="仿宋" w:eastAsia="仿宋" w:cs="宋体"/>
                <w:color w:val="000000" w:themeColor="text1"/>
                <w:sz w:val="24"/>
                <w:szCs w:val="24"/>
                <w14:textFill>
                  <w14:solidFill>
                    <w14:schemeClr w14:val="tx1"/>
                  </w14:solidFill>
                </w14:textFill>
              </w:rPr>
              <w:t>干</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w:t>
            </w:r>
            <w:r>
              <w:rPr>
                <w:rFonts w:ascii="仿宋" w:hAnsi="仿宋" w:eastAsia="仿宋" w:cs="宋体"/>
                <w:color w:val="000000" w:themeColor="text1"/>
                <w:sz w:val="24"/>
                <w:szCs w:val="24"/>
                <w14:textFill>
                  <w14:solidFill>
                    <w14:schemeClr w14:val="tx1"/>
                  </w14:solidFill>
                </w14:textFill>
              </w:rPr>
              <w:t>干</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w:t>
            </w:r>
            <w:r>
              <w:rPr>
                <w:rFonts w:ascii="仿宋" w:hAnsi="仿宋" w:eastAsia="仿宋" w:cs="宋体"/>
                <w:color w:val="000000" w:themeColor="text1"/>
                <w:sz w:val="24"/>
                <w:szCs w:val="24"/>
                <w14:textFill>
                  <w14:solidFill>
                    <w14:schemeClr w14:val="tx1"/>
                  </w14:solidFill>
                </w14:textFill>
              </w:rPr>
              <w:t>干</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若</w:t>
            </w:r>
            <w:r>
              <w:rPr>
                <w:rFonts w:ascii="仿宋" w:hAnsi="仿宋" w:eastAsia="仿宋" w:cs="宋体"/>
                <w:color w:val="000000" w:themeColor="text1"/>
                <w:sz w:val="24"/>
                <w:szCs w:val="24"/>
                <w14:textFill>
                  <w14:solidFill>
                    <w14:schemeClr w14:val="tx1"/>
                  </w14:solidFill>
                </w14:textFill>
              </w:rPr>
              <w:t>干</w:t>
            </w:r>
          </w:p>
        </w:tc>
      </w:tr>
      <w:tr>
        <w:tblPrEx>
          <w:tblCellMar>
            <w:top w:w="0" w:type="dxa"/>
            <w:left w:w="108" w:type="dxa"/>
            <w:bottom w:w="0" w:type="dxa"/>
            <w:right w:w="108" w:type="dxa"/>
          </w:tblCellMar>
        </w:tblPrEx>
        <w:trPr>
          <w:trHeight w:val="56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电动高压清洗车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56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小型电动三轮保洁车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可适当配部分人力三轮保洁车，不得超过30%</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1辆/人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1辆/人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1辆/人</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1辆/人</w:t>
            </w:r>
          </w:p>
        </w:tc>
      </w:tr>
      <w:tr>
        <w:tblPrEx>
          <w:tblCellMar>
            <w:top w:w="0" w:type="dxa"/>
            <w:left w:w="108" w:type="dxa"/>
            <w:bottom w:w="0" w:type="dxa"/>
            <w:right w:w="108" w:type="dxa"/>
          </w:tblCellMar>
        </w:tblPrEx>
        <w:trPr>
          <w:trHeight w:val="84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无人驾驶扫路车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具备L4级及以上要求，清扫宽度≥1.4米，续航时间≥6小时。</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清运车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核载≥</w:t>
            </w:r>
            <w:r>
              <w:rPr>
                <w:rFonts w:ascii="仿宋" w:hAnsi="仿宋" w:eastAsia="仿宋" w:cs="宋体"/>
                <w:color w:val="000000" w:themeColor="text1"/>
                <w:sz w:val="24"/>
                <w:szCs w:val="24"/>
                <w14:textFill>
                  <w14:solidFill>
                    <w14:schemeClr w14:val="tx1"/>
                  </w14:solidFill>
                </w14:textFill>
              </w:rPr>
              <w:t>1.5</w:t>
            </w:r>
            <w:r>
              <w:rPr>
                <w:rFonts w:hint="eastAsia" w:ascii="仿宋" w:hAnsi="仿宋" w:eastAsia="仿宋" w:cs="宋体"/>
                <w:color w:val="000000" w:themeColor="text1"/>
                <w:sz w:val="24"/>
                <w:szCs w:val="24"/>
                <w14:textFill>
                  <w14:solidFill>
                    <w14:schemeClr w14:val="tx1"/>
                  </w14:solidFill>
                </w14:textFill>
              </w:rPr>
              <w:t>吨</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登高车（</w:t>
            </w:r>
            <w:r>
              <w:rPr>
                <w:rFonts w:ascii="仿宋" w:hAnsi="仿宋" w:eastAsia="仿宋" w:cs="宋体"/>
                <w:color w:val="000000" w:themeColor="text1"/>
                <w:sz w:val="24"/>
                <w:szCs w:val="24"/>
                <w14:textFill>
                  <w14:solidFill>
                    <w14:schemeClr w14:val="tx1"/>
                  </w14:solidFill>
                </w14:textFill>
              </w:rPr>
              <w:t>或吊车）</w:t>
            </w:r>
          </w:p>
        </w:tc>
        <w:tc>
          <w:tcPr>
            <w:tcW w:w="1435"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登高范围不少于</w:t>
            </w:r>
            <w:r>
              <w:rPr>
                <w:rFonts w:hint="eastAsia" w:ascii="仿宋" w:hAnsi="仿宋" w:eastAsia="仿宋" w:cs="宋体"/>
                <w:color w:val="000000" w:themeColor="text1"/>
                <w:sz w:val="24"/>
                <w:szCs w:val="24"/>
                <w:lang w:val="en-US" w:eastAsia="zh-CN"/>
                <w14:textFill>
                  <w14:solidFill>
                    <w14:schemeClr w14:val="tx1"/>
                  </w14:solidFill>
                </w14:textFill>
              </w:rPr>
              <w:t>7</w:t>
            </w:r>
            <w:r>
              <w:rPr>
                <w:rFonts w:hint="eastAsia" w:ascii="仿宋" w:hAnsi="仿宋" w:eastAsia="仿宋" w:cs="宋体"/>
                <w:color w:val="000000" w:themeColor="text1"/>
                <w:sz w:val="24"/>
                <w:szCs w:val="24"/>
                <w14:textFill>
                  <w14:solidFill>
                    <w14:schemeClr w14:val="tx1"/>
                  </w14:solidFill>
                </w14:textFill>
              </w:rPr>
              <w:t>米</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280" w:hRule="atLeast"/>
        </w:trPr>
        <w:tc>
          <w:tcPr>
            <w:tcW w:w="330" w:type="pct"/>
            <w:vMerge w:val="restart"/>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设备</w:t>
            </w: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打药机</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射程不小于15米</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吹风机</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草坪修剪机</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割灌机</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绿篱机</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10</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油锯</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高</w:t>
            </w:r>
            <w:r>
              <w:rPr>
                <w:rFonts w:ascii="仿宋" w:hAnsi="仿宋" w:eastAsia="仿宋" w:cs="宋体"/>
                <w:color w:val="000000" w:themeColor="text1"/>
                <w:sz w:val="24"/>
                <w:szCs w:val="24"/>
                <w14:textFill>
                  <w14:solidFill>
                    <w14:schemeClr w14:val="tx1"/>
                  </w14:solidFill>
                </w14:textFill>
              </w:rPr>
              <w:t>枝油锯</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r>
      <w:tr>
        <w:tblPrEx>
          <w:tblCellMar>
            <w:top w:w="0" w:type="dxa"/>
            <w:left w:w="108" w:type="dxa"/>
            <w:bottom w:w="0" w:type="dxa"/>
            <w:right w:w="108" w:type="dxa"/>
          </w:tblCellMar>
        </w:tblPrEx>
        <w:trPr>
          <w:trHeight w:val="280" w:hRule="atLeast"/>
        </w:trPr>
        <w:tc>
          <w:tcPr>
            <w:tcW w:w="330" w:type="pct"/>
            <w:vMerge w:val="continue"/>
            <w:tcBorders>
              <w:top w:val="nil"/>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szCs w:val="24"/>
                <w14:textFill>
                  <w14:solidFill>
                    <w14:schemeClr w14:val="tx1"/>
                  </w14:solidFill>
                </w14:textFill>
              </w:rPr>
            </w:pPr>
          </w:p>
        </w:tc>
        <w:tc>
          <w:tcPr>
            <w:tcW w:w="1081"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水泵</w:t>
            </w:r>
          </w:p>
        </w:tc>
        <w:tc>
          <w:tcPr>
            <w:tcW w:w="1435"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499"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551"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r>
    </w:tbl>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五</w:t>
      </w:r>
      <w:r>
        <w:rPr>
          <w:rFonts w:ascii="仿宋" w:hAnsi="仿宋" w:eastAsia="仿宋" w:cs="宋体"/>
          <w:b/>
          <w:bCs/>
          <w:color w:val="000000" w:themeColor="text1"/>
          <w:sz w:val="24"/>
          <w:szCs w:val="24"/>
          <w14:textFill>
            <w14:solidFill>
              <w14:schemeClr w14:val="tx1"/>
            </w14:solidFill>
          </w14:textFill>
        </w:rPr>
        <w:t>、</w:t>
      </w:r>
      <w:r>
        <w:rPr>
          <w:rFonts w:hint="eastAsia" w:ascii="仿宋" w:hAnsi="仿宋" w:eastAsia="仿宋" w:cs="宋体"/>
          <w:b/>
          <w:bCs/>
          <w:color w:val="000000" w:themeColor="text1"/>
          <w:sz w:val="24"/>
          <w:szCs w:val="24"/>
          <w14:textFill>
            <w14:solidFill>
              <w14:schemeClr w14:val="tx1"/>
            </w14:solidFill>
          </w14:textFill>
        </w:rPr>
        <w:t>项目服务内容</w:t>
      </w:r>
    </w:p>
    <w:p>
      <w:pPr>
        <w:tabs>
          <w:tab w:val="left" w:pos="945"/>
        </w:tabs>
        <w:spacing w:line="360" w:lineRule="auto"/>
        <w:ind w:firstLine="480"/>
        <w:outlineLvl w:val="0"/>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范</w:t>
      </w:r>
      <w:r>
        <w:rPr>
          <w:rFonts w:ascii="仿宋" w:hAnsi="仿宋" w:eastAsia="仿宋" w:cs="宋体"/>
          <w:b/>
          <w:bCs/>
          <w:color w:val="000000" w:themeColor="text1"/>
          <w:sz w:val="24"/>
          <w:szCs w:val="24"/>
          <w14:textFill>
            <w14:solidFill>
              <w14:schemeClr w14:val="tx1"/>
            </w14:solidFill>
          </w14:textFill>
        </w:rPr>
        <w:t>围内</w:t>
      </w:r>
      <w:r>
        <w:rPr>
          <w:rFonts w:hint="eastAsia" w:ascii="仿宋" w:hAnsi="仿宋" w:eastAsia="仿宋" w:cs="宋体"/>
          <w:b/>
          <w:bCs/>
          <w:color w:val="000000" w:themeColor="text1"/>
          <w:sz w:val="24"/>
          <w:szCs w:val="24"/>
          <w14:textFill>
            <w14:solidFill>
              <w14:schemeClr w14:val="tx1"/>
            </w14:solidFill>
          </w14:textFill>
        </w:rPr>
        <w:t>道路保洁、垃圾清运、公厕保洁管护，垃圾房及垃圾桶（果壳箱）清运管护、道路洒水、公园停车场及其它公共区域保洁管护、立面小广告 “牛皮癣”清理，公共区域绿化养护、清理、补植、追播。</w:t>
      </w:r>
    </w:p>
    <w:p>
      <w:pPr>
        <w:tabs>
          <w:tab w:val="left" w:pos="945"/>
        </w:tabs>
        <w:spacing w:line="360" w:lineRule="auto"/>
        <w:ind w:firstLine="480"/>
        <w:outlineLvl w:val="0"/>
        <w:rPr>
          <w:rFonts w:ascii="仿宋" w:hAnsi="仿宋" w:eastAsia="仿宋"/>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项目执行的国家相关标准、行业标准、地方标准或其他标准、规范：《中华人民共和国道路交通安全法》、</w:t>
      </w:r>
      <w:r>
        <w:rPr>
          <w:rFonts w:hint="eastAsia" w:ascii="仿宋" w:hAnsi="仿宋" w:eastAsia="仿宋"/>
          <w:color w:val="000000" w:themeColor="text1"/>
          <w:sz w:val="24"/>
          <w:szCs w:val="24"/>
          <w14:textFill>
            <w14:solidFill>
              <w14:schemeClr w14:val="tx1"/>
            </w14:solidFill>
          </w14:textFill>
        </w:rPr>
        <w:t>《城市道路清扫保洁与质量评价标准》（CJJT126-2022）、《城市道路环卫机械化作业质量标准》（DGJ32/TJ172-2014）、《江苏省城市环境卫生作业质量标准》（DGJ32/TC01-2015）、《园林绿化养护管理规范》（DB 3203/T 1010-2021）、《江苏省城市园林绿化植物养护技术规定（试行）》（苏建园[2000]204号）、《江苏省住房和城乡建设厅关于印发江苏省城市园林绿化养护管理规范及分级标准的通知》（苏建园[2015]383号）等。</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1、道路保</w:t>
      </w:r>
      <w:r>
        <w:rPr>
          <w:rFonts w:ascii="仿宋" w:hAnsi="仿宋" w:eastAsia="仿宋" w:cs="宋体"/>
          <w:color w:val="000000" w:themeColor="text1"/>
          <w:sz w:val="24"/>
          <w:szCs w:val="24"/>
          <w14:textFill>
            <w14:solidFill>
              <w14:schemeClr w14:val="tx1"/>
            </w14:solidFill>
          </w14:textFill>
        </w:rPr>
        <w:t>洁</w:t>
      </w:r>
      <w:r>
        <w:rPr>
          <w:rFonts w:hint="eastAsia" w:ascii="仿宋" w:hAnsi="仿宋" w:eastAsia="仿宋" w:cs="宋体"/>
          <w:color w:val="000000" w:themeColor="text1"/>
          <w:sz w:val="24"/>
          <w:szCs w:val="24"/>
          <w14:textFill>
            <w14:solidFill>
              <w14:schemeClr w14:val="tx1"/>
            </w14:solidFill>
          </w14:textFill>
        </w:rPr>
        <w:t>作业内容</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a</w:t>
      </w:r>
      <w:r>
        <w:rPr>
          <w:rFonts w:hint="eastAsia" w:ascii="仿宋" w:hAnsi="仿宋" w:eastAsia="仿宋" w:cs="宋体"/>
          <w:color w:val="000000" w:themeColor="text1"/>
          <w:sz w:val="24"/>
          <w:szCs w:val="24"/>
          <w14:textFill>
            <w14:solidFill>
              <w14:schemeClr w14:val="tx1"/>
            </w14:solidFill>
          </w14:textFill>
        </w:rPr>
        <w:t>.</w:t>
      </w:r>
      <w:bookmarkStart w:id="6" w:name="OLE_LINK4"/>
      <w:r>
        <w:rPr>
          <w:rFonts w:hint="eastAsia" w:ascii="仿宋" w:hAnsi="仿宋" w:eastAsia="仿宋" w:cs="宋体"/>
          <w:color w:val="000000" w:themeColor="text1"/>
          <w:sz w:val="24"/>
          <w:szCs w:val="24"/>
          <w14:textFill>
            <w14:solidFill>
              <w14:schemeClr w14:val="tx1"/>
            </w14:solidFill>
          </w14:textFill>
        </w:rPr>
        <w:t>区域</w:t>
      </w:r>
      <w:r>
        <w:rPr>
          <w:rFonts w:ascii="仿宋" w:hAnsi="仿宋" w:eastAsia="仿宋" w:cs="宋体"/>
          <w:color w:val="000000" w:themeColor="text1"/>
          <w:sz w:val="24"/>
          <w:szCs w:val="24"/>
          <w14:textFill>
            <w14:solidFill>
              <w14:schemeClr w14:val="tx1"/>
            </w14:solidFill>
          </w14:textFill>
        </w:rPr>
        <w:t>范围</w:t>
      </w:r>
      <w:bookmarkEnd w:id="6"/>
      <w:r>
        <w:rPr>
          <w:rFonts w:hint="eastAsia" w:ascii="仿宋" w:hAnsi="仿宋" w:eastAsia="仿宋" w:cs="宋体"/>
          <w:color w:val="000000" w:themeColor="text1"/>
          <w:sz w:val="24"/>
          <w:szCs w:val="24"/>
          <w14:textFill>
            <w14:solidFill>
              <w14:schemeClr w14:val="tx1"/>
            </w14:solidFill>
          </w14:textFill>
        </w:rPr>
        <w:t>道路、</w:t>
      </w:r>
      <w:r>
        <w:rPr>
          <w:rFonts w:ascii="仿宋" w:hAnsi="仿宋" w:eastAsia="仿宋" w:cs="宋体"/>
          <w:color w:val="000000" w:themeColor="text1"/>
          <w:sz w:val="24"/>
          <w:szCs w:val="24"/>
          <w14:textFill>
            <w14:solidFill>
              <w14:schemeClr w14:val="tx1"/>
            </w14:solidFill>
          </w14:textFill>
        </w:rPr>
        <w:t>单位</w:t>
      </w:r>
      <w:r>
        <w:rPr>
          <w:rFonts w:hint="eastAsia" w:ascii="仿宋" w:hAnsi="仿宋" w:eastAsia="仿宋" w:cs="宋体"/>
          <w:color w:val="000000" w:themeColor="text1"/>
          <w:sz w:val="24"/>
          <w:szCs w:val="24"/>
          <w14:textFill>
            <w14:solidFill>
              <w14:schemeClr w14:val="tx1"/>
            </w14:solidFill>
          </w14:textFill>
        </w:rPr>
        <w:t>及</w:t>
      </w:r>
      <w:r>
        <w:rPr>
          <w:rFonts w:ascii="仿宋" w:hAnsi="仿宋" w:eastAsia="仿宋" w:cs="宋体"/>
          <w:color w:val="000000" w:themeColor="text1"/>
          <w:sz w:val="24"/>
          <w:szCs w:val="24"/>
          <w14:textFill>
            <w14:solidFill>
              <w14:schemeClr w14:val="tx1"/>
            </w14:solidFill>
          </w14:textFill>
        </w:rPr>
        <w:t>其它公共区域</w:t>
      </w:r>
      <w:r>
        <w:rPr>
          <w:rFonts w:hint="eastAsia" w:ascii="仿宋" w:hAnsi="仿宋" w:eastAsia="仿宋" w:cs="宋体"/>
          <w:bCs/>
          <w:color w:val="000000" w:themeColor="text1"/>
          <w:sz w:val="24"/>
          <w:szCs w:val="24"/>
          <w14:textFill>
            <w14:solidFill>
              <w14:schemeClr w14:val="tx1"/>
            </w14:solidFill>
          </w14:textFill>
        </w:rPr>
        <w:t>清扫服务（机械化清扫、人工普扫、人工巡回清扫管理等），</w:t>
      </w:r>
      <w:r>
        <w:rPr>
          <w:rFonts w:ascii="仿宋" w:hAnsi="仿宋" w:eastAsia="仿宋" w:cs="宋体"/>
          <w:bCs/>
          <w:color w:val="000000" w:themeColor="text1"/>
          <w:sz w:val="24"/>
          <w:szCs w:val="24"/>
          <w14:textFill>
            <w14:solidFill>
              <w14:schemeClr w14:val="tx1"/>
            </w14:solidFill>
          </w14:textFill>
        </w:rPr>
        <w:t>管委会大院无人机清扫作业</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b</w:t>
      </w:r>
      <w:r>
        <w:rPr>
          <w:rFonts w:hint="eastAsia" w:ascii="仿宋" w:hAnsi="仿宋" w:eastAsia="仿宋" w:cs="宋体"/>
          <w:color w:val="000000" w:themeColor="text1"/>
          <w:sz w:val="24"/>
          <w:szCs w:val="24"/>
          <w14:textFill>
            <w14:solidFill>
              <w14:schemeClr w14:val="tx1"/>
            </w14:solidFill>
          </w14:textFill>
        </w:rPr>
        <w:t>.区域</w:t>
      </w:r>
      <w:r>
        <w:rPr>
          <w:rFonts w:ascii="仿宋" w:hAnsi="仿宋" w:eastAsia="仿宋" w:cs="宋体"/>
          <w:color w:val="000000" w:themeColor="text1"/>
          <w:sz w:val="24"/>
          <w:szCs w:val="24"/>
          <w14:textFill>
            <w14:solidFill>
              <w14:schemeClr w14:val="tx1"/>
            </w14:solidFill>
          </w14:textFill>
        </w:rPr>
        <w:t>范围</w:t>
      </w:r>
      <w:r>
        <w:rPr>
          <w:rFonts w:hint="eastAsia" w:ascii="仿宋" w:hAnsi="仿宋" w:eastAsia="仿宋" w:cs="宋体"/>
          <w:color w:val="000000" w:themeColor="text1"/>
          <w:sz w:val="24"/>
          <w:szCs w:val="24"/>
          <w14:textFill>
            <w14:solidFill>
              <w14:schemeClr w14:val="tx1"/>
            </w14:solidFill>
          </w14:textFill>
        </w:rPr>
        <w:t>企业</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学</w:t>
      </w:r>
      <w:r>
        <w:rPr>
          <w:rFonts w:ascii="仿宋" w:hAnsi="仿宋" w:eastAsia="仿宋" w:cs="宋体"/>
          <w:color w:val="000000" w:themeColor="text1"/>
          <w:sz w:val="24"/>
          <w:szCs w:val="24"/>
          <w14:textFill>
            <w14:solidFill>
              <w14:schemeClr w14:val="tx1"/>
            </w14:solidFill>
          </w14:textFill>
        </w:rPr>
        <w:t>校、机关、单位</w:t>
      </w:r>
      <w:r>
        <w:rPr>
          <w:rFonts w:hint="eastAsia" w:ascii="仿宋" w:hAnsi="仿宋" w:eastAsia="仿宋" w:cs="宋体"/>
          <w:color w:val="000000" w:themeColor="text1"/>
          <w:sz w:val="24"/>
          <w:szCs w:val="24"/>
          <w14:textFill>
            <w14:solidFill>
              <w14:schemeClr w14:val="tx1"/>
            </w14:solidFill>
          </w14:textFill>
        </w:rPr>
        <w:t>等垃圾</w:t>
      </w:r>
      <w:r>
        <w:rPr>
          <w:rFonts w:ascii="仿宋" w:hAnsi="仿宋" w:eastAsia="仿宋" w:cs="宋体"/>
          <w:color w:val="000000" w:themeColor="text1"/>
          <w:sz w:val="24"/>
          <w:szCs w:val="24"/>
          <w14:textFill>
            <w14:solidFill>
              <w14:schemeClr w14:val="tx1"/>
            </w14:solidFill>
          </w14:textFill>
        </w:rPr>
        <w:t>桶</w:t>
      </w:r>
      <w:r>
        <w:rPr>
          <w:rFonts w:hint="eastAsia" w:ascii="仿宋" w:hAnsi="仿宋" w:eastAsia="仿宋" w:cs="宋体"/>
          <w:color w:val="000000" w:themeColor="text1"/>
          <w:sz w:val="24"/>
          <w:szCs w:val="24"/>
          <w14:textFill>
            <w14:solidFill>
              <w14:schemeClr w14:val="tx1"/>
            </w14:solidFill>
          </w14:textFill>
        </w:rPr>
        <w:t>定时定点上门收集，道</w:t>
      </w:r>
      <w:r>
        <w:rPr>
          <w:rFonts w:ascii="仿宋" w:hAnsi="仿宋" w:eastAsia="仿宋" w:cs="宋体"/>
          <w:color w:val="000000" w:themeColor="text1"/>
          <w:sz w:val="24"/>
          <w:szCs w:val="24"/>
          <w14:textFill>
            <w14:solidFill>
              <w14:schemeClr w14:val="tx1"/>
            </w14:solidFill>
          </w14:textFill>
        </w:rPr>
        <w:t>路</w:t>
      </w: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分类亭）</w:t>
      </w:r>
      <w:r>
        <w:rPr>
          <w:rFonts w:hint="eastAsia" w:ascii="仿宋" w:hAnsi="仿宋" w:eastAsia="仿宋" w:cs="宋体"/>
          <w:color w:val="000000" w:themeColor="text1"/>
          <w:sz w:val="24"/>
          <w:szCs w:val="24"/>
          <w14:textFill>
            <w14:solidFill>
              <w14:schemeClr w14:val="tx1"/>
            </w14:solidFill>
          </w14:textFill>
        </w:rPr>
        <w:t>垃圾桶（</w:t>
      </w:r>
      <w:r>
        <w:rPr>
          <w:rFonts w:ascii="仿宋" w:hAnsi="仿宋" w:eastAsia="仿宋" w:cs="宋体"/>
          <w:color w:val="000000" w:themeColor="text1"/>
          <w:sz w:val="24"/>
          <w:szCs w:val="24"/>
          <w14:textFill>
            <w14:solidFill>
              <w14:schemeClr w14:val="tx1"/>
            </w14:solidFill>
          </w14:textFill>
        </w:rPr>
        <w:t>果壳箱）</w:t>
      </w:r>
      <w:r>
        <w:rPr>
          <w:rFonts w:hint="eastAsia" w:ascii="仿宋" w:hAnsi="仿宋" w:eastAsia="仿宋" w:cs="宋体"/>
          <w:color w:val="000000" w:themeColor="text1"/>
          <w:sz w:val="24"/>
          <w:szCs w:val="24"/>
          <w14:textFill>
            <w14:solidFill>
              <w14:schemeClr w14:val="tx1"/>
            </w14:solidFill>
          </w14:textFill>
        </w:rPr>
        <w:t>收</w:t>
      </w:r>
      <w:r>
        <w:rPr>
          <w:rFonts w:ascii="仿宋" w:hAnsi="仿宋" w:eastAsia="仿宋" w:cs="宋体"/>
          <w:color w:val="000000" w:themeColor="text1"/>
          <w:sz w:val="24"/>
          <w:szCs w:val="24"/>
          <w14:textFill>
            <w14:solidFill>
              <w14:schemeClr w14:val="tx1"/>
            </w14:solidFill>
          </w14:textFill>
        </w:rPr>
        <w:t>集转运</w:t>
      </w:r>
      <w:r>
        <w:rPr>
          <w:rFonts w:hint="eastAsia" w:ascii="仿宋" w:hAnsi="仿宋" w:eastAsia="仿宋" w:cs="宋体"/>
          <w:color w:val="000000" w:themeColor="text1"/>
          <w:sz w:val="24"/>
          <w:szCs w:val="24"/>
          <w14:textFill>
            <w14:solidFill>
              <w14:schemeClr w14:val="tx1"/>
            </w14:solidFill>
          </w14:textFill>
        </w:rPr>
        <w:t>及垃圾桶按需配置更</w:t>
      </w:r>
      <w:r>
        <w:rPr>
          <w:rFonts w:ascii="仿宋" w:hAnsi="仿宋" w:eastAsia="仿宋" w:cs="宋体"/>
          <w:color w:val="000000" w:themeColor="text1"/>
          <w:sz w:val="24"/>
          <w:szCs w:val="24"/>
          <w14:textFill>
            <w14:solidFill>
              <w14:schemeClr w14:val="tx1"/>
            </w14:solidFill>
          </w14:textFill>
        </w:rPr>
        <w:t>换</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c</w:t>
      </w:r>
      <w:r>
        <w:rPr>
          <w:rFonts w:hint="eastAsia" w:ascii="仿宋" w:hAnsi="仿宋" w:eastAsia="仿宋" w:cs="宋体"/>
          <w:color w:val="000000" w:themeColor="text1"/>
          <w:sz w:val="24"/>
          <w:szCs w:val="24"/>
          <w14:textFill>
            <w14:solidFill>
              <w14:schemeClr w14:val="tx1"/>
            </w14:solidFill>
          </w14:textFill>
        </w:rPr>
        <w:t>.道</w:t>
      </w:r>
      <w:r>
        <w:rPr>
          <w:rFonts w:ascii="仿宋" w:hAnsi="仿宋" w:eastAsia="仿宋" w:cs="宋体"/>
          <w:color w:val="000000" w:themeColor="text1"/>
          <w:sz w:val="24"/>
          <w:szCs w:val="24"/>
          <w14:textFill>
            <w14:solidFill>
              <w14:schemeClr w14:val="tx1"/>
            </w14:solidFill>
          </w14:textFill>
        </w:rPr>
        <w:t>路洒水</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雾炮降尘、</w:t>
      </w:r>
      <w:r>
        <w:rPr>
          <w:rFonts w:hint="eastAsia" w:ascii="仿宋" w:hAnsi="仿宋" w:eastAsia="仿宋" w:cs="宋体"/>
          <w:color w:val="000000" w:themeColor="text1"/>
          <w:sz w:val="24"/>
          <w:szCs w:val="24"/>
          <w14:textFill>
            <w14:solidFill>
              <w14:schemeClr w14:val="tx1"/>
            </w14:solidFill>
          </w14:textFill>
        </w:rPr>
        <w:t>重</w:t>
      </w:r>
      <w:r>
        <w:rPr>
          <w:rFonts w:ascii="仿宋" w:hAnsi="仿宋" w:eastAsia="仿宋" w:cs="宋体"/>
          <w:color w:val="000000" w:themeColor="text1"/>
          <w:sz w:val="24"/>
          <w:szCs w:val="24"/>
          <w14:textFill>
            <w14:solidFill>
              <w14:schemeClr w14:val="tx1"/>
            </w14:solidFill>
          </w14:textFill>
        </w:rPr>
        <w:t>点路段冲洗服务；</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d</w:t>
      </w: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桶、果壳箱</w:t>
      </w:r>
      <w:r>
        <w:rPr>
          <w:rFonts w:hint="eastAsia" w:ascii="仿宋" w:hAnsi="仿宋" w:eastAsia="仿宋" w:cs="宋体"/>
          <w:color w:val="000000" w:themeColor="text1"/>
          <w:sz w:val="24"/>
          <w:szCs w:val="24"/>
          <w14:textFill>
            <w14:solidFill>
              <w14:schemeClr w14:val="tx1"/>
            </w14:solidFill>
          </w14:textFill>
        </w:rPr>
        <w:t>、分</w:t>
      </w:r>
      <w:r>
        <w:rPr>
          <w:rFonts w:ascii="仿宋" w:hAnsi="仿宋" w:eastAsia="仿宋" w:cs="宋体"/>
          <w:color w:val="000000" w:themeColor="text1"/>
          <w:sz w:val="24"/>
          <w:szCs w:val="24"/>
          <w14:textFill>
            <w14:solidFill>
              <w14:schemeClr w14:val="tx1"/>
            </w14:solidFill>
          </w14:textFill>
        </w:rPr>
        <w:t>类亭</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公交站台</w:t>
      </w:r>
      <w:r>
        <w:rPr>
          <w:rFonts w:hint="eastAsia" w:ascii="仿宋" w:hAnsi="仿宋" w:eastAsia="仿宋" w:cs="宋体"/>
          <w:color w:val="000000" w:themeColor="text1"/>
          <w:sz w:val="24"/>
          <w:szCs w:val="24"/>
          <w14:textFill>
            <w14:solidFill>
              <w14:schemeClr w14:val="tx1"/>
            </w14:solidFill>
          </w14:textFill>
        </w:rPr>
        <w:t>等沿</w:t>
      </w:r>
      <w:r>
        <w:rPr>
          <w:rFonts w:ascii="仿宋" w:hAnsi="仿宋" w:eastAsia="仿宋" w:cs="宋体"/>
          <w:color w:val="000000" w:themeColor="text1"/>
          <w:sz w:val="24"/>
          <w:szCs w:val="24"/>
          <w14:textFill>
            <w14:solidFill>
              <w14:schemeClr w14:val="tx1"/>
            </w14:solidFill>
          </w14:textFill>
        </w:rPr>
        <w:t>路</w:t>
      </w:r>
      <w:r>
        <w:rPr>
          <w:rFonts w:hint="eastAsia" w:ascii="仿宋" w:hAnsi="仿宋" w:eastAsia="仿宋" w:cs="宋体"/>
          <w:color w:val="000000" w:themeColor="text1"/>
          <w:sz w:val="24"/>
          <w:szCs w:val="24"/>
          <w14:textFill>
            <w14:solidFill>
              <w14:schemeClr w14:val="tx1"/>
            </w14:solidFill>
          </w14:textFill>
        </w:rPr>
        <w:t>设施每</w:t>
      </w:r>
      <w:r>
        <w:rPr>
          <w:rFonts w:ascii="仿宋" w:hAnsi="仿宋" w:eastAsia="仿宋" w:cs="宋体"/>
          <w:color w:val="000000" w:themeColor="text1"/>
          <w:sz w:val="24"/>
          <w:szCs w:val="24"/>
          <w14:textFill>
            <w14:solidFill>
              <w14:schemeClr w14:val="tx1"/>
            </w14:solidFill>
          </w14:textFill>
        </w:rPr>
        <w:t>日</w:t>
      </w:r>
      <w:r>
        <w:rPr>
          <w:rFonts w:hint="eastAsia" w:ascii="仿宋" w:hAnsi="仿宋" w:eastAsia="仿宋" w:cs="宋体"/>
          <w:color w:val="000000" w:themeColor="text1"/>
          <w:sz w:val="24"/>
          <w:szCs w:val="24"/>
          <w14:textFill>
            <w14:solidFill>
              <w14:schemeClr w14:val="tx1"/>
            </w14:solidFill>
          </w14:textFill>
        </w:rPr>
        <w:t>擦洗和</w:t>
      </w:r>
      <w:r>
        <w:rPr>
          <w:rFonts w:ascii="仿宋" w:hAnsi="仿宋" w:eastAsia="仿宋" w:cs="宋体"/>
          <w:color w:val="000000" w:themeColor="text1"/>
          <w:sz w:val="24"/>
          <w:szCs w:val="24"/>
          <w14:textFill>
            <w14:solidFill>
              <w14:schemeClr w14:val="tx1"/>
            </w14:solidFill>
          </w14:textFill>
        </w:rPr>
        <w:t>定期高压冲洗，垃圾</w:t>
      </w:r>
      <w:r>
        <w:rPr>
          <w:rFonts w:hint="eastAsia" w:ascii="仿宋" w:hAnsi="仿宋" w:eastAsia="仿宋" w:cs="宋体"/>
          <w:color w:val="000000" w:themeColor="text1"/>
          <w:sz w:val="24"/>
          <w:szCs w:val="24"/>
          <w14:textFill>
            <w14:solidFill>
              <w14:schemeClr w14:val="tx1"/>
            </w14:solidFill>
          </w14:textFill>
        </w:rPr>
        <w:t>桶（</w:t>
      </w:r>
      <w:r>
        <w:rPr>
          <w:rFonts w:ascii="仿宋" w:hAnsi="仿宋" w:eastAsia="仿宋" w:cs="宋体"/>
          <w:color w:val="000000" w:themeColor="text1"/>
          <w:sz w:val="24"/>
          <w:szCs w:val="24"/>
          <w14:textFill>
            <w14:solidFill>
              <w14:schemeClr w14:val="tx1"/>
            </w14:solidFill>
          </w14:textFill>
        </w:rPr>
        <w:t>分类亭）</w:t>
      </w:r>
      <w:r>
        <w:rPr>
          <w:rFonts w:hint="eastAsia" w:ascii="仿宋" w:hAnsi="仿宋" w:eastAsia="仿宋" w:cs="宋体"/>
          <w:color w:val="000000" w:themeColor="text1"/>
          <w:sz w:val="24"/>
          <w:szCs w:val="24"/>
          <w14:textFill>
            <w14:solidFill>
              <w14:schemeClr w14:val="tx1"/>
            </w14:solidFill>
          </w14:textFill>
        </w:rPr>
        <w:t>分</w:t>
      </w:r>
      <w:r>
        <w:rPr>
          <w:rFonts w:ascii="仿宋" w:hAnsi="仿宋" w:eastAsia="仿宋" w:cs="宋体"/>
          <w:color w:val="000000" w:themeColor="text1"/>
          <w:sz w:val="24"/>
          <w:szCs w:val="24"/>
          <w14:textFill>
            <w14:solidFill>
              <w14:schemeClr w14:val="tx1"/>
            </w14:solidFill>
          </w14:textFill>
        </w:rPr>
        <w:t>类</w:t>
      </w:r>
      <w:r>
        <w:rPr>
          <w:rFonts w:hint="eastAsia" w:ascii="仿宋" w:hAnsi="仿宋" w:eastAsia="仿宋" w:cs="宋体"/>
          <w:color w:val="000000" w:themeColor="text1"/>
          <w:sz w:val="24"/>
          <w:szCs w:val="24"/>
          <w14:textFill>
            <w14:solidFill>
              <w14:schemeClr w14:val="tx1"/>
            </w14:solidFill>
          </w14:textFill>
        </w:rPr>
        <w:t>标</w:t>
      </w:r>
      <w:r>
        <w:rPr>
          <w:rFonts w:ascii="仿宋" w:hAnsi="仿宋" w:eastAsia="仿宋" w:cs="宋体"/>
          <w:color w:val="000000" w:themeColor="text1"/>
          <w:sz w:val="24"/>
          <w:szCs w:val="24"/>
          <w14:textFill>
            <w14:solidFill>
              <w14:schemeClr w14:val="tx1"/>
            </w14:solidFill>
          </w14:textFill>
        </w:rPr>
        <w:t>识清晰</w:t>
      </w:r>
      <w:r>
        <w:rPr>
          <w:rFonts w:hint="eastAsia" w:ascii="仿宋" w:hAnsi="仿宋" w:eastAsia="仿宋" w:cs="宋体"/>
          <w:color w:val="000000" w:themeColor="text1"/>
          <w:sz w:val="24"/>
          <w:szCs w:val="24"/>
          <w14:textFill>
            <w14:solidFill>
              <w14:schemeClr w14:val="tx1"/>
            </w14:solidFill>
          </w14:textFill>
        </w:rPr>
        <w:t>。发现损坏或缺失及时维修和更换；</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e.</w:t>
      </w:r>
      <w:r>
        <w:rPr>
          <w:rFonts w:hint="eastAsia" w:ascii="仿宋" w:hAnsi="仿宋" w:eastAsia="仿宋" w:cs="宋体"/>
          <w:color w:val="000000" w:themeColor="text1"/>
          <w:sz w:val="24"/>
          <w:szCs w:val="24"/>
          <w14:textFill>
            <w14:solidFill>
              <w14:schemeClr w14:val="tx1"/>
            </w14:solidFill>
          </w14:textFill>
        </w:rPr>
        <w:t>道路及两侧、其</w:t>
      </w:r>
      <w:r>
        <w:rPr>
          <w:rFonts w:ascii="仿宋" w:hAnsi="仿宋" w:eastAsia="仿宋" w:cs="宋体"/>
          <w:color w:val="000000" w:themeColor="text1"/>
          <w:sz w:val="24"/>
          <w:szCs w:val="24"/>
          <w14:textFill>
            <w14:solidFill>
              <w14:schemeClr w14:val="tx1"/>
            </w14:solidFill>
          </w14:textFill>
        </w:rPr>
        <w:t>它公共区域</w:t>
      </w:r>
      <w:r>
        <w:rPr>
          <w:rFonts w:hint="eastAsia" w:ascii="仿宋" w:hAnsi="仿宋" w:eastAsia="仿宋" w:cs="宋体"/>
          <w:color w:val="000000" w:themeColor="text1"/>
          <w:sz w:val="24"/>
          <w:szCs w:val="24"/>
          <w14:textFill>
            <w14:solidFill>
              <w14:schemeClr w14:val="tx1"/>
            </w14:solidFill>
          </w14:textFill>
        </w:rPr>
        <w:t>可视范围内漂浮物、暴露垃圾（含建筑垃圾等所</w:t>
      </w:r>
      <w:r>
        <w:rPr>
          <w:rFonts w:ascii="仿宋" w:hAnsi="仿宋" w:eastAsia="仿宋" w:cs="宋体"/>
          <w:color w:val="000000" w:themeColor="text1"/>
          <w:sz w:val="24"/>
          <w:szCs w:val="24"/>
          <w14:textFill>
            <w14:solidFill>
              <w14:schemeClr w14:val="tx1"/>
            </w14:solidFill>
          </w14:textFill>
        </w:rPr>
        <w:t>有垃圾</w:t>
      </w:r>
      <w:r>
        <w:rPr>
          <w:rFonts w:hint="eastAsia" w:ascii="仿宋" w:hAnsi="仿宋" w:eastAsia="仿宋" w:cs="宋体"/>
          <w:color w:val="000000" w:themeColor="text1"/>
          <w:sz w:val="24"/>
          <w:szCs w:val="24"/>
          <w14:textFill>
            <w14:solidFill>
              <w14:schemeClr w14:val="tx1"/>
            </w14:solidFill>
          </w14:textFill>
        </w:rPr>
        <w:t>）的清理；</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f.道路油污的冲洗清理、道路抛撒滴漏垃圾清理、交通事故现场处置；</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g.道路两侧立面（线</w:t>
      </w:r>
      <w:r>
        <w:rPr>
          <w:rFonts w:ascii="仿宋" w:hAnsi="仿宋" w:eastAsia="仿宋" w:cs="宋体"/>
          <w:color w:val="000000" w:themeColor="text1"/>
          <w:sz w:val="24"/>
          <w:szCs w:val="24"/>
          <w14:textFill>
            <w14:solidFill>
              <w14:schemeClr w14:val="tx1"/>
            </w14:solidFill>
          </w14:textFill>
        </w:rPr>
        <w:t>杆、围墙、公共设施</w:t>
      </w:r>
      <w:r>
        <w:rPr>
          <w:rFonts w:hint="eastAsia" w:ascii="仿宋" w:hAnsi="仿宋" w:eastAsia="仿宋" w:cs="宋体"/>
          <w:color w:val="000000" w:themeColor="text1"/>
          <w:sz w:val="24"/>
          <w:szCs w:val="24"/>
          <w14:textFill>
            <w14:solidFill>
              <w14:schemeClr w14:val="tx1"/>
            </w14:solidFill>
          </w14:textFill>
        </w:rPr>
        <w:t>等）小广告、“牛皮癣”的清除；</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h.道</w:t>
      </w:r>
      <w:r>
        <w:rPr>
          <w:rFonts w:ascii="仿宋" w:hAnsi="仿宋" w:eastAsia="仿宋" w:cs="宋体"/>
          <w:bCs/>
          <w:color w:val="000000" w:themeColor="text1"/>
          <w:sz w:val="24"/>
          <w:szCs w:val="24"/>
          <w14:textFill>
            <w14:solidFill>
              <w14:schemeClr w14:val="tx1"/>
            </w14:solidFill>
          </w14:textFill>
        </w:rPr>
        <w:t>路</w:t>
      </w:r>
      <w:r>
        <w:rPr>
          <w:rFonts w:hint="eastAsia" w:ascii="仿宋" w:hAnsi="仿宋" w:eastAsia="仿宋" w:cs="宋体"/>
          <w:bCs/>
          <w:color w:val="000000" w:themeColor="text1"/>
          <w:sz w:val="24"/>
          <w:szCs w:val="24"/>
          <w14:textFill>
            <w14:solidFill>
              <w14:schemeClr w14:val="tx1"/>
            </w14:solidFill>
          </w14:textFill>
        </w:rPr>
        <w:t>雨水箅子清</w:t>
      </w:r>
      <w:r>
        <w:rPr>
          <w:rFonts w:ascii="仿宋" w:hAnsi="仿宋" w:eastAsia="仿宋" w:cs="宋体"/>
          <w:bCs/>
          <w:color w:val="000000" w:themeColor="text1"/>
          <w:sz w:val="24"/>
          <w:szCs w:val="24"/>
          <w14:textFill>
            <w14:solidFill>
              <w14:schemeClr w14:val="tx1"/>
            </w14:solidFill>
          </w14:textFill>
        </w:rPr>
        <w:t>理</w:t>
      </w:r>
      <w:r>
        <w:rPr>
          <w:rFonts w:hint="eastAsia" w:ascii="仿宋" w:hAnsi="仿宋" w:eastAsia="仿宋" w:cs="宋体"/>
          <w:b/>
          <w:bCs/>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窨井腰眼畅通、</w:t>
      </w:r>
      <w:r>
        <w:rPr>
          <w:rFonts w:ascii="仿宋" w:hAnsi="仿宋" w:eastAsia="仿宋" w:cs="宋体"/>
          <w:color w:val="000000" w:themeColor="text1"/>
          <w:sz w:val="24"/>
          <w:szCs w:val="24"/>
          <w14:textFill>
            <w14:solidFill>
              <w14:schemeClr w14:val="tx1"/>
            </w14:solidFill>
          </w14:textFill>
        </w:rPr>
        <w:t>排水畅通；</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i</w:t>
      </w:r>
      <w:r>
        <w:rPr>
          <w:rFonts w:hint="eastAsia" w:ascii="仿宋" w:hAnsi="仿宋" w:eastAsia="仿宋" w:cs="宋体"/>
          <w:color w:val="000000" w:themeColor="text1"/>
          <w:sz w:val="24"/>
          <w:szCs w:val="24"/>
          <w14:textFill>
            <w14:solidFill>
              <w14:schemeClr w14:val="tx1"/>
            </w14:solidFill>
          </w14:textFill>
        </w:rPr>
        <w:t>.冰雪天气撒</w:t>
      </w:r>
      <w:r>
        <w:rPr>
          <w:rFonts w:ascii="仿宋" w:hAnsi="仿宋" w:eastAsia="仿宋" w:cs="宋体"/>
          <w:color w:val="000000" w:themeColor="text1"/>
          <w:sz w:val="24"/>
          <w:szCs w:val="24"/>
          <w14:textFill>
            <w14:solidFill>
              <w14:schemeClr w14:val="tx1"/>
            </w14:solidFill>
          </w14:textFill>
        </w:rPr>
        <w:t>盐、</w:t>
      </w:r>
      <w:r>
        <w:rPr>
          <w:rFonts w:hint="eastAsia" w:ascii="仿宋" w:hAnsi="仿宋" w:eastAsia="仿宋" w:cs="宋体"/>
          <w:color w:val="000000" w:themeColor="text1"/>
          <w:sz w:val="24"/>
          <w:szCs w:val="24"/>
          <w14:textFill>
            <w14:solidFill>
              <w14:schemeClr w14:val="tx1"/>
            </w14:solidFill>
          </w14:textFill>
        </w:rPr>
        <w:t>铲雪、除冰；</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j</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数字化案件、12345、你</w:t>
      </w:r>
      <w:r>
        <w:rPr>
          <w:rFonts w:ascii="仿宋" w:hAnsi="仿宋" w:eastAsia="仿宋" w:cs="宋体"/>
          <w:color w:val="000000" w:themeColor="text1"/>
          <w:sz w:val="24"/>
          <w:szCs w:val="24"/>
          <w14:textFill>
            <w14:solidFill>
              <w14:schemeClr w14:val="tx1"/>
            </w14:solidFill>
          </w14:textFill>
        </w:rPr>
        <w:t>拍我办</w:t>
      </w:r>
      <w:r>
        <w:rPr>
          <w:rFonts w:hint="eastAsia" w:ascii="仿宋" w:hAnsi="仿宋" w:eastAsia="仿宋" w:cs="宋体"/>
          <w:color w:val="000000" w:themeColor="text1"/>
          <w:sz w:val="24"/>
          <w:szCs w:val="24"/>
          <w14:textFill>
            <w14:solidFill>
              <w14:schemeClr w14:val="tx1"/>
            </w14:solidFill>
          </w14:textFill>
        </w:rPr>
        <w:t>等各类市民投诉件的处理；</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k</w:t>
      </w:r>
      <w:r>
        <w:rPr>
          <w:rFonts w:hint="eastAsia" w:ascii="仿宋" w:hAnsi="仿宋" w:eastAsia="仿宋" w:cs="宋体"/>
          <w:color w:val="000000" w:themeColor="text1"/>
          <w:sz w:val="24"/>
          <w:szCs w:val="24"/>
          <w14:textFill>
            <w14:solidFill>
              <w14:schemeClr w14:val="tx1"/>
            </w14:solidFill>
          </w14:textFill>
        </w:rPr>
        <w:t>.突发情况24小时应急处置，如110、12345热线等来电；</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l</w:t>
      </w:r>
      <w:r>
        <w:rPr>
          <w:rFonts w:hint="eastAsia" w:ascii="仿宋" w:hAnsi="仿宋" w:eastAsia="仿宋" w:cs="宋体"/>
          <w:color w:val="000000" w:themeColor="text1"/>
          <w:sz w:val="24"/>
          <w:szCs w:val="24"/>
          <w14:textFill>
            <w14:solidFill>
              <w14:schemeClr w14:val="tx1"/>
            </w14:solidFill>
          </w14:textFill>
        </w:rPr>
        <w:t>.各类重大创建、</w:t>
      </w:r>
      <w:r>
        <w:rPr>
          <w:rFonts w:ascii="仿宋" w:hAnsi="仿宋" w:eastAsia="仿宋" w:cs="宋体"/>
          <w:color w:val="000000" w:themeColor="text1"/>
          <w:sz w:val="24"/>
          <w:szCs w:val="24"/>
          <w14:textFill>
            <w14:solidFill>
              <w14:schemeClr w14:val="tx1"/>
            </w14:solidFill>
          </w14:textFill>
        </w:rPr>
        <w:t>保障</w:t>
      </w:r>
      <w:r>
        <w:rPr>
          <w:rFonts w:hint="eastAsia" w:ascii="仿宋" w:hAnsi="仿宋" w:eastAsia="仿宋" w:cs="宋体"/>
          <w:color w:val="000000" w:themeColor="text1"/>
          <w:sz w:val="24"/>
          <w:szCs w:val="24"/>
          <w14:textFill>
            <w14:solidFill>
              <w14:schemeClr w14:val="tx1"/>
            </w14:solidFill>
          </w14:textFill>
        </w:rPr>
        <w:t>活动的保障工作；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m.各</w:t>
      </w:r>
      <w:r>
        <w:rPr>
          <w:rFonts w:ascii="仿宋" w:hAnsi="仿宋" w:eastAsia="仿宋" w:cs="宋体"/>
          <w:color w:val="000000" w:themeColor="text1"/>
          <w:sz w:val="24"/>
          <w:szCs w:val="24"/>
          <w14:textFill>
            <w14:solidFill>
              <w14:schemeClr w14:val="tx1"/>
            </w14:solidFill>
          </w14:textFill>
        </w:rPr>
        <w:t>类</w:t>
      </w:r>
      <w:r>
        <w:rPr>
          <w:rFonts w:hint="eastAsia" w:ascii="仿宋" w:hAnsi="仿宋" w:eastAsia="仿宋" w:cs="宋体"/>
          <w:color w:val="000000" w:themeColor="text1"/>
          <w:sz w:val="24"/>
          <w:szCs w:val="24"/>
          <w14:textFill>
            <w14:solidFill>
              <w14:schemeClr w14:val="tx1"/>
            </w14:solidFill>
          </w14:textFill>
        </w:rPr>
        <w:t>工</w:t>
      </w:r>
      <w:r>
        <w:rPr>
          <w:rFonts w:ascii="仿宋" w:hAnsi="仿宋" w:eastAsia="仿宋" w:cs="宋体"/>
          <w:color w:val="000000" w:themeColor="text1"/>
          <w:sz w:val="24"/>
          <w:szCs w:val="24"/>
          <w14:textFill>
            <w14:solidFill>
              <w14:schemeClr w14:val="tx1"/>
            </w14:solidFill>
          </w14:textFill>
        </w:rPr>
        <w:t>作</w:t>
      </w:r>
      <w:r>
        <w:rPr>
          <w:rFonts w:hint="eastAsia" w:ascii="仿宋" w:hAnsi="仿宋" w:eastAsia="仿宋" w:cs="宋体"/>
          <w:color w:val="000000" w:themeColor="text1"/>
          <w:sz w:val="24"/>
          <w:szCs w:val="24"/>
          <w14:textFill>
            <w14:solidFill>
              <w14:schemeClr w14:val="tx1"/>
            </w14:solidFill>
          </w14:textFill>
        </w:rPr>
        <w:t>计划、清</w:t>
      </w:r>
      <w:r>
        <w:rPr>
          <w:rFonts w:ascii="仿宋" w:hAnsi="仿宋" w:eastAsia="仿宋" w:cs="宋体"/>
          <w:color w:val="000000" w:themeColor="text1"/>
          <w:sz w:val="24"/>
          <w:szCs w:val="24"/>
          <w14:textFill>
            <w14:solidFill>
              <w14:schemeClr w14:val="tx1"/>
            </w14:solidFill>
          </w14:textFill>
        </w:rPr>
        <w:t>运</w:t>
      </w:r>
      <w:r>
        <w:rPr>
          <w:rFonts w:hint="eastAsia" w:ascii="仿宋" w:hAnsi="仿宋" w:eastAsia="仿宋" w:cs="宋体"/>
          <w:color w:val="000000" w:themeColor="text1"/>
          <w:sz w:val="24"/>
          <w:szCs w:val="24"/>
          <w14:textFill>
            <w14:solidFill>
              <w14:schemeClr w14:val="tx1"/>
            </w14:solidFill>
          </w14:textFill>
        </w:rPr>
        <w:t>台账、</w:t>
      </w:r>
      <w:r>
        <w:rPr>
          <w:rFonts w:ascii="仿宋" w:hAnsi="仿宋" w:eastAsia="仿宋" w:cs="宋体"/>
          <w:color w:val="000000" w:themeColor="text1"/>
          <w:sz w:val="24"/>
          <w:szCs w:val="24"/>
          <w14:textFill>
            <w14:solidFill>
              <w14:schemeClr w14:val="tx1"/>
            </w14:solidFill>
          </w14:textFill>
        </w:rPr>
        <w:t>巡查日志</w:t>
      </w:r>
      <w:r>
        <w:rPr>
          <w:rFonts w:hint="eastAsia" w:ascii="仿宋" w:hAnsi="仿宋" w:eastAsia="仿宋" w:cs="宋体"/>
          <w:color w:val="000000" w:themeColor="text1"/>
          <w:sz w:val="24"/>
          <w:szCs w:val="24"/>
          <w14:textFill>
            <w14:solidFill>
              <w14:schemeClr w14:val="tx1"/>
            </w14:solidFill>
          </w14:textFill>
        </w:rPr>
        <w:t>等资</w:t>
      </w:r>
      <w:r>
        <w:rPr>
          <w:rFonts w:ascii="仿宋" w:hAnsi="仿宋" w:eastAsia="仿宋" w:cs="宋体"/>
          <w:color w:val="000000" w:themeColor="text1"/>
          <w:sz w:val="24"/>
          <w:szCs w:val="24"/>
          <w14:textFill>
            <w14:solidFill>
              <w14:schemeClr w14:val="tx1"/>
            </w14:solidFill>
          </w14:textFill>
        </w:rPr>
        <w:t>料</w:t>
      </w:r>
      <w:r>
        <w:rPr>
          <w:rFonts w:hint="eastAsia" w:ascii="仿宋" w:hAnsi="仿宋" w:eastAsia="仿宋" w:cs="宋体"/>
          <w:color w:val="000000" w:themeColor="text1"/>
          <w:sz w:val="24"/>
          <w:szCs w:val="24"/>
          <w14:textFill>
            <w14:solidFill>
              <w14:schemeClr w14:val="tx1"/>
            </w14:solidFill>
          </w14:textFill>
        </w:rPr>
        <w:t>的制订、归类、上交和整理工作。</w:t>
      </w:r>
      <w:r>
        <w:rPr>
          <w:rFonts w:ascii="仿宋" w:hAnsi="仿宋" w:eastAsia="仿宋" w:cs="宋体"/>
          <w:color w:val="000000" w:themeColor="text1"/>
          <w:sz w:val="24"/>
          <w:szCs w:val="24"/>
          <w14:textFill>
            <w14:solidFill>
              <w14:schemeClr w14:val="tx1"/>
            </w14:solidFill>
          </w14:textFill>
        </w:rPr>
        <w:t>无</w:t>
      </w:r>
      <w:r>
        <w:rPr>
          <w:rFonts w:hint="eastAsia" w:ascii="仿宋" w:hAnsi="仿宋" w:eastAsia="仿宋" w:cs="宋体"/>
          <w:color w:val="000000" w:themeColor="text1"/>
          <w:sz w:val="24"/>
          <w:szCs w:val="24"/>
          <w14:textFill>
            <w14:solidFill>
              <w14:schemeClr w14:val="tx1"/>
            </w14:solidFill>
          </w14:textFill>
        </w:rPr>
        <w:t>人</w:t>
      </w:r>
      <w:r>
        <w:rPr>
          <w:rFonts w:ascii="仿宋" w:hAnsi="仿宋" w:eastAsia="仿宋" w:cs="宋体"/>
          <w:color w:val="000000" w:themeColor="text1"/>
          <w:sz w:val="24"/>
          <w:szCs w:val="24"/>
          <w14:textFill>
            <w14:solidFill>
              <w14:schemeClr w14:val="tx1"/>
            </w14:solidFill>
          </w14:textFill>
        </w:rPr>
        <w:t>车、洒水车、</w:t>
      </w:r>
      <w:r>
        <w:rPr>
          <w:rFonts w:hint="eastAsia" w:ascii="仿宋" w:hAnsi="仿宋" w:eastAsia="仿宋" w:cs="宋体"/>
          <w:color w:val="000000" w:themeColor="text1"/>
          <w:sz w:val="24"/>
          <w:szCs w:val="24"/>
          <w14:textFill>
            <w14:solidFill>
              <w14:schemeClr w14:val="tx1"/>
            </w14:solidFill>
          </w14:textFill>
        </w:rPr>
        <w:t>清</w:t>
      </w:r>
      <w:r>
        <w:rPr>
          <w:rFonts w:ascii="仿宋" w:hAnsi="仿宋" w:eastAsia="仿宋" w:cs="宋体"/>
          <w:color w:val="000000" w:themeColor="text1"/>
          <w:sz w:val="24"/>
          <w:szCs w:val="24"/>
          <w14:textFill>
            <w14:solidFill>
              <w14:schemeClr w14:val="tx1"/>
            </w14:solidFill>
          </w14:textFill>
        </w:rPr>
        <w:t>扫车</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作业车辆运行</w:t>
      </w:r>
      <w:r>
        <w:rPr>
          <w:rFonts w:hint="eastAsia" w:ascii="仿宋" w:hAnsi="仿宋" w:eastAsia="仿宋" w:cs="宋体"/>
          <w:color w:val="000000" w:themeColor="text1"/>
          <w:sz w:val="24"/>
          <w:szCs w:val="24"/>
          <w14:textFill>
            <w14:solidFill>
              <w14:schemeClr w14:val="tx1"/>
            </w14:solidFill>
          </w14:textFill>
        </w:rPr>
        <w:t>轨</w:t>
      </w:r>
      <w:r>
        <w:rPr>
          <w:rFonts w:ascii="仿宋" w:hAnsi="仿宋" w:eastAsia="仿宋" w:cs="宋体"/>
          <w:color w:val="000000" w:themeColor="text1"/>
          <w:sz w:val="24"/>
          <w:szCs w:val="24"/>
          <w14:textFill>
            <w14:solidFill>
              <w14:schemeClr w14:val="tx1"/>
            </w14:solidFill>
          </w14:textFill>
        </w:rPr>
        <w:t>迹数据资料统计上报。</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n</w:t>
      </w:r>
      <w:r>
        <w:rPr>
          <w:rFonts w:hint="eastAsia" w:ascii="仿宋" w:hAnsi="仿宋" w:eastAsia="仿宋" w:cs="宋体"/>
          <w:color w:val="000000" w:themeColor="text1"/>
          <w:sz w:val="24"/>
          <w:szCs w:val="24"/>
          <w14:textFill>
            <w14:solidFill>
              <w14:schemeClr w14:val="tx1"/>
            </w14:solidFill>
          </w14:textFill>
        </w:rPr>
        <w:t>.项目范围以内其他公</w:t>
      </w:r>
      <w:r>
        <w:rPr>
          <w:rFonts w:ascii="仿宋" w:hAnsi="仿宋" w:eastAsia="仿宋" w:cs="宋体"/>
          <w:color w:val="000000" w:themeColor="text1"/>
          <w:sz w:val="24"/>
          <w:szCs w:val="24"/>
          <w14:textFill>
            <w14:solidFill>
              <w14:schemeClr w14:val="tx1"/>
            </w14:solidFill>
          </w14:textFill>
        </w:rPr>
        <w:t>共</w:t>
      </w:r>
      <w:r>
        <w:rPr>
          <w:rFonts w:hint="eastAsia" w:ascii="仿宋" w:hAnsi="仿宋" w:eastAsia="仿宋" w:cs="宋体"/>
          <w:color w:val="000000" w:themeColor="text1"/>
          <w:sz w:val="24"/>
          <w:szCs w:val="24"/>
          <w14:textFill>
            <w14:solidFill>
              <w14:schemeClr w14:val="tx1"/>
            </w14:solidFill>
          </w14:textFill>
        </w:rPr>
        <w:t>区域突发事件的应急保障。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w:t>
      </w:r>
      <w:r>
        <w:rPr>
          <w:rFonts w:ascii="仿宋" w:hAnsi="仿宋" w:eastAsia="仿宋" w:cs="宋体"/>
          <w:color w:val="000000" w:themeColor="text1"/>
          <w:sz w:val="24"/>
          <w:szCs w:val="24"/>
          <w14:textFill>
            <w14:solidFill>
              <w14:schemeClr w14:val="tx1"/>
            </w14:solidFill>
          </w14:textFill>
        </w:rPr>
        <w:t>路保洁中</w:t>
      </w:r>
      <w:r>
        <w:rPr>
          <w:rFonts w:hint="eastAsia" w:ascii="仿宋" w:hAnsi="仿宋" w:eastAsia="仿宋" w:cs="宋体"/>
          <w:color w:val="000000" w:themeColor="text1"/>
          <w:sz w:val="24"/>
          <w:szCs w:val="24"/>
          <w14:textFill>
            <w14:solidFill>
              <w14:schemeClr w14:val="tx1"/>
            </w14:solidFill>
          </w14:textFill>
        </w:rPr>
        <w:t>所</w:t>
      </w:r>
      <w:r>
        <w:rPr>
          <w:rFonts w:ascii="仿宋" w:hAnsi="仿宋" w:eastAsia="仿宋" w:cs="宋体"/>
          <w:color w:val="000000" w:themeColor="text1"/>
          <w:sz w:val="24"/>
          <w:szCs w:val="24"/>
          <w14:textFill>
            <w14:solidFill>
              <w14:schemeClr w14:val="tx1"/>
            </w14:solidFill>
          </w14:textFill>
        </w:rPr>
        <w:t>需</w:t>
      </w: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桶、</w:t>
      </w:r>
      <w:r>
        <w:rPr>
          <w:rFonts w:hint="eastAsia" w:ascii="仿宋" w:hAnsi="仿宋" w:eastAsia="仿宋" w:cs="宋体"/>
          <w:color w:val="000000" w:themeColor="text1"/>
          <w:sz w:val="24"/>
          <w:szCs w:val="24"/>
          <w14:textFill>
            <w14:solidFill>
              <w14:schemeClr w14:val="tx1"/>
            </w14:solidFill>
          </w14:textFill>
        </w:rPr>
        <w:t>保</w:t>
      </w:r>
      <w:r>
        <w:rPr>
          <w:rFonts w:ascii="仿宋" w:hAnsi="仿宋" w:eastAsia="仿宋" w:cs="宋体"/>
          <w:color w:val="000000" w:themeColor="text1"/>
          <w:sz w:val="24"/>
          <w:szCs w:val="24"/>
          <w14:textFill>
            <w14:solidFill>
              <w14:schemeClr w14:val="tx1"/>
            </w14:solidFill>
          </w14:textFill>
        </w:rPr>
        <w:t>洁</w:t>
      </w:r>
      <w:r>
        <w:rPr>
          <w:rFonts w:hint="eastAsia" w:ascii="仿宋" w:hAnsi="仿宋" w:eastAsia="仿宋" w:cs="宋体"/>
          <w:color w:val="000000" w:themeColor="text1"/>
          <w:sz w:val="24"/>
          <w:szCs w:val="24"/>
          <w14:textFill>
            <w14:solidFill>
              <w14:schemeClr w14:val="tx1"/>
            </w14:solidFill>
          </w14:textFill>
        </w:rPr>
        <w:t>工</w:t>
      </w:r>
      <w:r>
        <w:rPr>
          <w:rFonts w:ascii="仿宋" w:hAnsi="仿宋" w:eastAsia="仿宋" w:cs="宋体"/>
          <w:color w:val="000000" w:themeColor="text1"/>
          <w:sz w:val="24"/>
          <w:szCs w:val="24"/>
          <w14:textFill>
            <w14:solidFill>
              <w14:schemeClr w14:val="tx1"/>
            </w14:solidFill>
          </w14:textFill>
        </w:rPr>
        <w:t>具</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机械</w:t>
      </w:r>
      <w:r>
        <w:rPr>
          <w:rFonts w:hint="eastAsia" w:ascii="仿宋" w:hAnsi="仿宋" w:eastAsia="仿宋" w:cs="宋体"/>
          <w:color w:val="000000" w:themeColor="text1"/>
          <w:sz w:val="24"/>
          <w:szCs w:val="24"/>
          <w14:textFill>
            <w14:solidFill>
              <w14:schemeClr w14:val="tx1"/>
            </w14:solidFill>
          </w14:textFill>
        </w:rPr>
        <w:t>、设</w:t>
      </w:r>
      <w:r>
        <w:rPr>
          <w:rFonts w:ascii="仿宋" w:hAnsi="仿宋" w:eastAsia="仿宋" w:cs="宋体"/>
          <w:color w:val="000000" w:themeColor="text1"/>
          <w:sz w:val="24"/>
          <w:szCs w:val="24"/>
          <w14:textFill>
            <w14:solidFill>
              <w14:schemeClr w14:val="tx1"/>
            </w14:solidFill>
          </w14:textFill>
        </w:rPr>
        <w:t>备</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由</w:t>
      </w:r>
      <w:r>
        <w:rPr>
          <w:rFonts w:hint="eastAsia" w:ascii="仿宋" w:hAnsi="仿宋" w:eastAsia="仿宋" w:cs="宋体"/>
          <w:color w:val="000000" w:themeColor="text1"/>
          <w:sz w:val="24"/>
          <w:szCs w:val="24"/>
          <w14:textFill>
            <w14:solidFill>
              <w14:schemeClr w14:val="tx1"/>
            </w14:solidFill>
          </w14:textFill>
        </w:rPr>
        <w:t>投标</w:t>
      </w:r>
      <w:r>
        <w:rPr>
          <w:rFonts w:ascii="仿宋" w:hAnsi="仿宋" w:eastAsia="仿宋" w:cs="宋体"/>
          <w:color w:val="000000" w:themeColor="text1"/>
          <w:sz w:val="24"/>
          <w:szCs w:val="24"/>
          <w14:textFill>
            <w14:solidFill>
              <w14:schemeClr w14:val="tx1"/>
            </w14:solidFill>
          </w14:textFill>
        </w:rPr>
        <w:t>人</w:t>
      </w:r>
      <w:r>
        <w:rPr>
          <w:rFonts w:hint="eastAsia" w:ascii="仿宋" w:hAnsi="仿宋" w:eastAsia="仿宋" w:cs="宋体"/>
          <w:color w:val="000000" w:themeColor="text1"/>
          <w:sz w:val="24"/>
          <w:szCs w:val="24"/>
          <w14:textFill>
            <w14:solidFill>
              <w14:schemeClr w14:val="tx1"/>
            </w14:solidFill>
          </w14:textFill>
        </w:rPr>
        <w:t>自</w:t>
      </w:r>
      <w:r>
        <w:rPr>
          <w:rFonts w:ascii="仿宋" w:hAnsi="仿宋" w:eastAsia="仿宋" w:cs="宋体"/>
          <w:color w:val="000000" w:themeColor="text1"/>
          <w:sz w:val="24"/>
          <w:szCs w:val="24"/>
          <w14:textFill>
            <w14:solidFill>
              <w14:schemeClr w14:val="tx1"/>
            </w14:solidFill>
          </w14:textFill>
        </w:rPr>
        <w:t>行组织，</w:t>
      </w:r>
      <w:r>
        <w:rPr>
          <w:rFonts w:hint="eastAsia" w:ascii="仿宋" w:hAnsi="仿宋" w:eastAsia="仿宋" w:cs="宋体"/>
          <w:color w:val="000000" w:themeColor="text1"/>
          <w:sz w:val="24"/>
          <w:szCs w:val="24"/>
          <w14:textFill>
            <w14:solidFill>
              <w14:schemeClr w14:val="tx1"/>
            </w14:solidFill>
          </w14:textFill>
        </w:rPr>
        <w:t>由</w:t>
      </w:r>
      <w:r>
        <w:rPr>
          <w:rFonts w:ascii="仿宋" w:hAnsi="仿宋" w:eastAsia="仿宋" w:cs="宋体"/>
          <w:color w:val="000000" w:themeColor="text1"/>
          <w:sz w:val="24"/>
          <w:szCs w:val="24"/>
          <w14:textFill>
            <w14:solidFill>
              <w14:schemeClr w14:val="tx1"/>
            </w14:solidFill>
          </w14:textFill>
        </w:rPr>
        <w:t>此产生的</w:t>
      </w:r>
      <w:r>
        <w:rPr>
          <w:rFonts w:hint="eastAsia" w:ascii="仿宋" w:hAnsi="仿宋" w:eastAsia="仿宋" w:cs="宋体"/>
          <w:color w:val="000000" w:themeColor="text1"/>
          <w:sz w:val="24"/>
          <w:szCs w:val="24"/>
          <w14:textFill>
            <w14:solidFill>
              <w14:schemeClr w14:val="tx1"/>
            </w14:solidFill>
          </w14:textFill>
        </w:rPr>
        <w:t>直</w:t>
      </w:r>
      <w:r>
        <w:rPr>
          <w:rFonts w:ascii="仿宋" w:hAnsi="仿宋" w:eastAsia="仿宋" w:cs="宋体"/>
          <w:color w:val="000000" w:themeColor="text1"/>
          <w:sz w:val="24"/>
          <w:szCs w:val="24"/>
          <w14:textFill>
            <w14:solidFill>
              <w14:schemeClr w14:val="tx1"/>
            </w14:solidFill>
          </w14:textFill>
        </w:rPr>
        <w:t>接费用</w:t>
      </w:r>
      <w:r>
        <w:rPr>
          <w:rFonts w:hint="eastAsia" w:ascii="仿宋" w:hAnsi="仿宋" w:eastAsia="仿宋" w:cs="宋体"/>
          <w:color w:val="000000" w:themeColor="text1"/>
          <w:sz w:val="24"/>
          <w:szCs w:val="24"/>
          <w14:textFill>
            <w14:solidFill>
              <w14:schemeClr w14:val="tx1"/>
            </w14:solidFill>
          </w14:textFill>
        </w:rPr>
        <w:t>及</w:t>
      </w:r>
      <w:r>
        <w:rPr>
          <w:rFonts w:ascii="仿宋" w:hAnsi="仿宋" w:eastAsia="仿宋" w:cs="宋体"/>
          <w:color w:val="000000" w:themeColor="text1"/>
          <w:sz w:val="24"/>
          <w:szCs w:val="24"/>
          <w14:textFill>
            <w14:solidFill>
              <w14:schemeClr w14:val="tx1"/>
            </w14:solidFill>
          </w14:textFill>
        </w:rPr>
        <w:t>其它费用（</w:t>
      </w:r>
      <w:r>
        <w:rPr>
          <w:rFonts w:hint="eastAsia" w:ascii="仿宋" w:hAnsi="仿宋" w:eastAsia="仿宋" w:cs="宋体"/>
          <w:color w:val="000000" w:themeColor="text1"/>
          <w:sz w:val="24"/>
          <w:szCs w:val="24"/>
          <w14:textFill>
            <w14:solidFill>
              <w14:schemeClr w14:val="tx1"/>
            </w14:solidFill>
          </w14:textFill>
        </w:rPr>
        <w:t>维</w:t>
      </w:r>
      <w:r>
        <w:rPr>
          <w:rFonts w:ascii="仿宋" w:hAnsi="仿宋" w:eastAsia="仿宋" w:cs="宋体"/>
          <w:color w:val="000000" w:themeColor="text1"/>
          <w:sz w:val="24"/>
          <w:szCs w:val="24"/>
          <w14:textFill>
            <w14:solidFill>
              <w14:schemeClr w14:val="tx1"/>
            </w14:solidFill>
          </w14:textFill>
        </w:rPr>
        <w:t>修、</w:t>
      </w:r>
      <w:r>
        <w:rPr>
          <w:rFonts w:hint="eastAsia" w:ascii="仿宋" w:hAnsi="仿宋" w:eastAsia="仿宋" w:cs="宋体"/>
          <w:color w:val="000000" w:themeColor="text1"/>
          <w:sz w:val="24"/>
          <w:szCs w:val="24"/>
          <w14:textFill>
            <w14:solidFill>
              <w14:schemeClr w14:val="tx1"/>
            </w14:solidFill>
          </w14:textFill>
        </w:rPr>
        <w:t>油、</w:t>
      </w:r>
      <w:r>
        <w:rPr>
          <w:rFonts w:ascii="仿宋" w:hAnsi="仿宋" w:eastAsia="仿宋" w:cs="宋体"/>
          <w:color w:val="000000" w:themeColor="text1"/>
          <w:sz w:val="24"/>
          <w:szCs w:val="24"/>
          <w14:textFill>
            <w14:solidFill>
              <w14:schemeClr w14:val="tx1"/>
            </w14:solidFill>
          </w14:textFill>
        </w:rPr>
        <w:t>洒水车用水</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融雪剂</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w:t>
      </w:r>
      <w:r>
        <w:rPr>
          <w:rFonts w:hint="eastAsia" w:ascii="仿宋" w:hAnsi="仿宋" w:eastAsia="仿宋" w:cs="宋体"/>
          <w:color w:val="000000" w:themeColor="text1"/>
          <w:sz w:val="24"/>
          <w:szCs w:val="24"/>
          <w14:textFill>
            <w14:solidFill>
              <w14:schemeClr w14:val="tx1"/>
            </w14:solidFill>
          </w14:textFill>
        </w:rPr>
        <w:t>由投标</w:t>
      </w:r>
      <w:r>
        <w:rPr>
          <w:rFonts w:ascii="仿宋" w:hAnsi="仿宋" w:eastAsia="仿宋" w:cs="宋体"/>
          <w:color w:val="000000" w:themeColor="text1"/>
          <w:sz w:val="24"/>
          <w:szCs w:val="24"/>
          <w14:textFill>
            <w14:solidFill>
              <w14:schemeClr w14:val="tx1"/>
            </w14:solidFill>
          </w14:textFill>
        </w:rPr>
        <w:t>人承担</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包括突击、保障</w:t>
      </w:r>
      <w:r>
        <w:rPr>
          <w:rFonts w:hint="eastAsia" w:ascii="仿宋" w:hAnsi="仿宋" w:eastAsia="仿宋" w:cs="宋体"/>
          <w:color w:val="000000" w:themeColor="text1"/>
          <w:sz w:val="24"/>
          <w:szCs w:val="24"/>
          <w14:textFill>
            <w14:solidFill>
              <w14:schemeClr w14:val="tx1"/>
            </w14:solidFill>
          </w14:textFill>
        </w:rPr>
        <w:t>等产</w:t>
      </w:r>
      <w:r>
        <w:rPr>
          <w:rFonts w:ascii="仿宋" w:hAnsi="仿宋" w:eastAsia="仿宋" w:cs="宋体"/>
          <w:color w:val="000000" w:themeColor="text1"/>
          <w:sz w:val="24"/>
          <w:szCs w:val="24"/>
          <w14:textFill>
            <w14:solidFill>
              <w14:schemeClr w14:val="tx1"/>
            </w14:solidFill>
          </w14:textFill>
        </w:rPr>
        <w:t>生费用）。</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r>
        <w:rPr>
          <w:rFonts w:ascii="仿宋" w:hAnsi="仿宋" w:eastAsia="仿宋" w:cs="宋体"/>
          <w:color w:val="000000" w:themeColor="text1"/>
          <w:sz w:val="24"/>
          <w:szCs w:val="24"/>
          <w14:textFill>
            <w14:solidFill>
              <w14:schemeClr w14:val="tx1"/>
            </w14:solidFill>
          </w14:textFill>
        </w:rPr>
        <w:t>公厕保洁作业内容</w:t>
      </w:r>
    </w:p>
    <w:p>
      <w:pPr>
        <w:spacing w:line="360" w:lineRule="auto"/>
        <w:ind w:firstLine="480"/>
        <w:rPr>
          <w:rFonts w:ascii="仿宋" w:hAnsi="仿宋" w:eastAsia="仿宋"/>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a.</w:t>
      </w:r>
      <w:r>
        <w:rPr>
          <w:rFonts w:hint="eastAsia" w:ascii="仿宋" w:hAnsi="仿宋" w:eastAsia="仿宋"/>
          <w:color w:val="000000" w:themeColor="text1"/>
          <w:sz w:val="24"/>
          <w:szCs w:val="24"/>
          <w14:textFill>
            <w14:solidFill>
              <w14:schemeClr w14:val="tx1"/>
            </w14:solidFill>
          </w14:textFill>
        </w:rPr>
        <w:t>公共厕所蹲位、便器保</w:t>
      </w:r>
      <w:r>
        <w:rPr>
          <w:rFonts w:ascii="仿宋" w:hAnsi="仿宋" w:eastAsia="仿宋"/>
          <w:color w:val="000000" w:themeColor="text1"/>
          <w:sz w:val="24"/>
          <w:szCs w:val="24"/>
          <w14:textFill>
            <w14:solidFill>
              <w14:schemeClr w14:val="tx1"/>
            </w14:solidFill>
          </w14:textFill>
        </w:rPr>
        <w:t>洁；</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b.</w:t>
      </w:r>
      <w:r>
        <w:rPr>
          <w:rFonts w:hint="eastAsia" w:ascii="仿宋" w:hAnsi="仿宋" w:eastAsia="仿宋"/>
          <w:color w:val="000000" w:themeColor="text1"/>
          <w:sz w:val="24"/>
          <w:szCs w:val="24"/>
          <w14:textFill>
            <w14:solidFill>
              <w14:schemeClr w14:val="tx1"/>
            </w14:solidFill>
          </w14:textFill>
        </w:rPr>
        <w:t>公</w:t>
      </w:r>
      <w:r>
        <w:rPr>
          <w:rFonts w:ascii="仿宋" w:hAnsi="仿宋" w:eastAsia="仿宋"/>
          <w:color w:val="000000" w:themeColor="text1"/>
          <w:sz w:val="24"/>
          <w:szCs w:val="24"/>
          <w14:textFill>
            <w14:solidFill>
              <w14:schemeClr w14:val="tx1"/>
            </w14:solidFill>
          </w14:textFill>
        </w:rPr>
        <w:t>厕内</w:t>
      </w:r>
      <w:r>
        <w:rPr>
          <w:rFonts w:hint="eastAsia" w:ascii="仿宋" w:hAnsi="仿宋" w:eastAsia="仿宋" w:cs="宋体"/>
          <w:color w:val="000000" w:themeColor="text1"/>
          <w:sz w:val="24"/>
          <w:szCs w:val="24"/>
          <w14:textFill>
            <w14:solidFill>
              <w14:schemeClr w14:val="tx1"/>
            </w14:solidFill>
          </w14:textFill>
        </w:rPr>
        <w:t>门窗、灯罩、洗漱台以及墙面等保洁，清除蛛网、公厕周边垃圾，蹲位槽沟尿垢；</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c.及时清掏、疏通化粪池及排污管道；</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d.</w:t>
      </w:r>
      <w:r>
        <w:rPr>
          <w:rFonts w:hint="eastAsia" w:ascii="仿宋" w:hAnsi="仿宋" w:eastAsia="仿宋" w:cs="宋体"/>
          <w:color w:val="000000" w:themeColor="text1"/>
          <w:sz w:val="24"/>
          <w:szCs w:val="24"/>
          <w14:textFill>
            <w14:solidFill>
              <w14:schemeClr w14:val="tx1"/>
            </w14:solidFill>
          </w14:textFill>
        </w:rPr>
        <w:t>公</w:t>
      </w:r>
      <w:r>
        <w:rPr>
          <w:rFonts w:ascii="仿宋" w:hAnsi="仿宋" w:eastAsia="仿宋" w:cs="宋体"/>
          <w:color w:val="000000" w:themeColor="text1"/>
          <w:sz w:val="24"/>
          <w:szCs w:val="24"/>
          <w14:textFill>
            <w14:solidFill>
              <w14:schemeClr w14:val="tx1"/>
            </w14:solidFill>
          </w14:textFill>
        </w:rPr>
        <w:t>厕除</w:t>
      </w:r>
      <w:r>
        <w:rPr>
          <w:rFonts w:hint="eastAsia" w:ascii="仿宋" w:hAnsi="仿宋" w:eastAsia="仿宋" w:cs="宋体"/>
          <w:color w:val="000000" w:themeColor="text1"/>
          <w:sz w:val="24"/>
          <w:szCs w:val="24"/>
          <w14:textFill>
            <w14:solidFill>
              <w14:schemeClr w14:val="tx1"/>
            </w14:solidFill>
          </w14:textFill>
        </w:rPr>
        <w:t>臭、</w:t>
      </w:r>
      <w:r>
        <w:rPr>
          <w:rFonts w:ascii="仿宋" w:hAnsi="仿宋" w:eastAsia="仿宋" w:cs="宋体"/>
          <w:color w:val="000000" w:themeColor="text1"/>
          <w:sz w:val="24"/>
          <w:szCs w:val="24"/>
          <w14:textFill>
            <w14:solidFill>
              <w14:schemeClr w14:val="tx1"/>
            </w14:solidFill>
          </w14:textFill>
        </w:rPr>
        <w:t>消毒；</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e.公</w:t>
      </w:r>
      <w:r>
        <w:rPr>
          <w:rFonts w:ascii="仿宋" w:hAnsi="仿宋" w:eastAsia="仿宋" w:cs="宋体"/>
          <w:color w:val="000000" w:themeColor="text1"/>
          <w:sz w:val="24"/>
          <w:szCs w:val="24"/>
          <w14:textFill>
            <w14:solidFill>
              <w14:schemeClr w14:val="tx1"/>
            </w14:solidFill>
          </w14:textFill>
        </w:rPr>
        <w:t>厕日常运行</w:t>
      </w:r>
      <w:r>
        <w:rPr>
          <w:rFonts w:hint="eastAsia" w:ascii="仿宋" w:hAnsi="仿宋" w:eastAsia="仿宋" w:cs="宋体"/>
          <w:color w:val="000000" w:themeColor="text1"/>
          <w:sz w:val="24"/>
          <w:szCs w:val="24"/>
          <w14:textFill>
            <w14:solidFill>
              <w14:schemeClr w14:val="tx1"/>
            </w14:solidFill>
          </w14:textFill>
        </w:rPr>
        <w:t>设</w:t>
      </w:r>
      <w:r>
        <w:rPr>
          <w:rFonts w:ascii="仿宋" w:hAnsi="仿宋" w:eastAsia="仿宋" w:cs="宋体"/>
          <w:color w:val="000000" w:themeColor="text1"/>
          <w:sz w:val="24"/>
          <w:szCs w:val="24"/>
          <w14:textFill>
            <w14:solidFill>
              <w14:schemeClr w14:val="tx1"/>
            </w14:solidFill>
          </w14:textFill>
        </w:rPr>
        <w:t>施（备）维修</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更换；</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w:t>
      </w:r>
      <w:r>
        <w:rPr>
          <w:rFonts w:ascii="仿宋" w:hAnsi="仿宋" w:eastAsia="仿宋" w:cs="宋体"/>
          <w:color w:val="000000" w:themeColor="text1"/>
          <w:sz w:val="24"/>
          <w:szCs w:val="24"/>
          <w14:textFill>
            <w14:solidFill>
              <w14:schemeClr w14:val="tx1"/>
            </w14:solidFill>
          </w14:textFill>
        </w:rPr>
        <w:t>厕保洁中所需工具、</w:t>
      </w:r>
      <w:r>
        <w:rPr>
          <w:rFonts w:hint="eastAsia" w:ascii="仿宋" w:hAnsi="仿宋" w:eastAsia="仿宋" w:cs="宋体"/>
          <w:color w:val="000000" w:themeColor="text1"/>
          <w:sz w:val="24"/>
          <w:szCs w:val="24"/>
          <w14:textFill>
            <w14:solidFill>
              <w14:schemeClr w14:val="tx1"/>
            </w14:solidFill>
          </w14:textFill>
        </w:rPr>
        <w:t>耗</w:t>
      </w:r>
      <w:r>
        <w:rPr>
          <w:rFonts w:ascii="仿宋" w:hAnsi="仿宋" w:eastAsia="仿宋" w:cs="宋体"/>
          <w:color w:val="000000" w:themeColor="text1"/>
          <w:sz w:val="24"/>
          <w:szCs w:val="24"/>
          <w14:textFill>
            <w14:solidFill>
              <w14:schemeClr w14:val="tx1"/>
            </w14:solidFill>
          </w14:textFill>
        </w:rPr>
        <w:t>材、</w:t>
      </w:r>
      <w:r>
        <w:rPr>
          <w:rFonts w:hint="eastAsia" w:ascii="仿宋" w:hAnsi="仿宋" w:eastAsia="仿宋" w:cs="宋体"/>
          <w:color w:val="000000" w:themeColor="text1"/>
          <w:sz w:val="24"/>
          <w:szCs w:val="24"/>
          <w14:textFill>
            <w14:solidFill>
              <w14:schemeClr w14:val="tx1"/>
            </w14:solidFill>
          </w14:textFill>
        </w:rPr>
        <w:t>用</w:t>
      </w:r>
      <w:r>
        <w:rPr>
          <w:rFonts w:ascii="仿宋" w:hAnsi="仿宋" w:eastAsia="仿宋" w:cs="宋体"/>
          <w:color w:val="000000" w:themeColor="text1"/>
          <w:sz w:val="24"/>
          <w:szCs w:val="24"/>
          <w14:textFill>
            <w14:solidFill>
              <w14:schemeClr w14:val="tx1"/>
            </w14:solidFill>
          </w14:textFill>
        </w:rPr>
        <w:t>品</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由</w:t>
      </w:r>
      <w:r>
        <w:rPr>
          <w:rFonts w:hint="eastAsia" w:ascii="仿宋" w:hAnsi="仿宋" w:eastAsia="仿宋" w:cs="宋体"/>
          <w:color w:val="000000" w:themeColor="text1"/>
          <w:sz w:val="24"/>
          <w:szCs w:val="24"/>
          <w14:textFill>
            <w14:solidFill>
              <w14:schemeClr w14:val="tx1"/>
            </w14:solidFill>
          </w14:textFill>
        </w:rPr>
        <w:t>投标</w:t>
      </w:r>
      <w:r>
        <w:rPr>
          <w:rFonts w:ascii="仿宋" w:hAnsi="仿宋" w:eastAsia="仿宋" w:cs="宋体"/>
          <w:color w:val="000000" w:themeColor="text1"/>
          <w:sz w:val="24"/>
          <w:szCs w:val="24"/>
          <w14:textFill>
            <w14:solidFill>
              <w14:schemeClr w14:val="tx1"/>
            </w14:solidFill>
          </w14:textFill>
        </w:rPr>
        <w:t>人自购，吸粪清污、</w:t>
      </w:r>
      <w:r>
        <w:rPr>
          <w:rFonts w:hint="eastAsia" w:ascii="仿宋" w:hAnsi="仿宋" w:eastAsia="仿宋" w:cs="宋体"/>
          <w:color w:val="000000" w:themeColor="text1"/>
          <w:sz w:val="24"/>
          <w:szCs w:val="24"/>
          <w14:textFill>
            <w14:solidFill>
              <w14:schemeClr w14:val="tx1"/>
            </w14:solidFill>
          </w14:textFill>
        </w:rPr>
        <w:t>设</w:t>
      </w:r>
      <w:r>
        <w:rPr>
          <w:rFonts w:ascii="仿宋" w:hAnsi="仿宋" w:eastAsia="仿宋" w:cs="宋体"/>
          <w:color w:val="000000" w:themeColor="text1"/>
          <w:sz w:val="24"/>
          <w:szCs w:val="24"/>
          <w14:textFill>
            <w14:solidFill>
              <w14:schemeClr w14:val="tx1"/>
            </w14:solidFill>
          </w14:textFill>
        </w:rPr>
        <w:t>施维修更换、</w:t>
      </w:r>
      <w:r>
        <w:rPr>
          <w:rFonts w:hint="eastAsia" w:ascii="仿宋" w:hAnsi="仿宋" w:eastAsia="仿宋" w:cs="宋体"/>
          <w:color w:val="000000" w:themeColor="text1"/>
          <w:sz w:val="24"/>
          <w:szCs w:val="24"/>
          <w14:textFill>
            <w14:solidFill>
              <w14:schemeClr w14:val="tx1"/>
            </w14:solidFill>
          </w14:textFill>
        </w:rPr>
        <w:t>水电</w:t>
      </w:r>
      <w:r>
        <w:rPr>
          <w:rFonts w:ascii="仿宋" w:hAnsi="仿宋" w:eastAsia="仿宋" w:cs="宋体"/>
          <w:color w:val="000000" w:themeColor="text1"/>
          <w:sz w:val="24"/>
          <w:szCs w:val="24"/>
          <w14:textFill>
            <w14:solidFill>
              <w14:schemeClr w14:val="tx1"/>
            </w14:solidFill>
          </w14:textFill>
        </w:rPr>
        <w:t>费用</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含开通</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维修）</w:t>
      </w:r>
      <w:r>
        <w:rPr>
          <w:rFonts w:hint="eastAsia" w:ascii="仿宋" w:hAnsi="仿宋" w:eastAsia="仿宋" w:cs="宋体"/>
          <w:color w:val="000000" w:themeColor="text1"/>
          <w:sz w:val="24"/>
          <w:szCs w:val="24"/>
          <w14:textFill>
            <w14:solidFill>
              <w14:schemeClr w14:val="tx1"/>
            </w14:solidFill>
          </w14:textFill>
        </w:rPr>
        <w:t>等所</w:t>
      </w:r>
      <w:r>
        <w:rPr>
          <w:rFonts w:ascii="仿宋" w:hAnsi="仿宋" w:eastAsia="仿宋" w:cs="宋体"/>
          <w:color w:val="000000" w:themeColor="text1"/>
          <w:sz w:val="24"/>
          <w:szCs w:val="24"/>
          <w14:textFill>
            <w14:solidFill>
              <w14:schemeClr w14:val="tx1"/>
            </w14:solidFill>
          </w14:textFill>
        </w:rPr>
        <w:t>有运行费用由投标人承担。</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r>
        <w:rPr>
          <w:rFonts w:ascii="仿宋" w:hAnsi="仿宋" w:eastAsia="仿宋" w:cs="宋体"/>
          <w:color w:val="000000" w:themeColor="text1"/>
          <w:sz w:val="24"/>
          <w:szCs w:val="24"/>
          <w14:textFill>
            <w14:solidFill>
              <w14:schemeClr w14:val="tx1"/>
            </w14:solidFill>
          </w14:textFill>
        </w:rPr>
        <w:t>垃圾房</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点）</w:t>
      </w:r>
      <w:r>
        <w:rPr>
          <w:rFonts w:hint="eastAsia" w:ascii="仿宋" w:hAnsi="仿宋" w:eastAsia="仿宋" w:cs="宋体"/>
          <w:color w:val="000000" w:themeColor="text1"/>
          <w:sz w:val="24"/>
          <w:szCs w:val="24"/>
          <w14:textFill>
            <w14:solidFill>
              <w14:schemeClr w14:val="tx1"/>
            </w14:solidFill>
          </w14:textFill>
        </w:rPr>
        <w:t>作</w:t>
      </w:r>
      <w:r>
        <w:rPr>
          <w:rFonts w:ascii="仿宋" w:hAnsi="仿宋" w:eastAsia="仿宋" w:cs="宋体"/>
          <w:color w:val="000000" w:themeColor="text1"/>
          <w:sz w:val="24"/>
          <w:szCs w:val="24"/>
          <w14:textFill>
            <w14:solidFill>
              <w14:schemeClr w14:val="tx1"/>
            </w14:solidFill>
          </w14:textFill>
        </w:rPr>
        <w:t>业内容</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a.垃圾</w:t>
      </w:r>
      <w:r>
        <w:rPr>
          <w:rFonts w:ascii="仿宋" w:hAnsi="仿宋" w:eastAsia="仿宋" w:cs="宋体"/>
          <w:color w:val="000000" w:themeColor="text1"/>
          <w:sz w:val="24"/>
          <w:szCs w:val="24"/>
          <w14:textFill>
            <w14:solidFill>
              <w14:schemeClr w14:val="tx1"/>
            </w14:solidFill>
          </w14:textFill>
        </w:rPr>
        <w:t>房（点）垃圾日产</w:t>
      </w:r>
      <w:r>
        <w:rPr>
          <w:rFonts w:hint="eastAsia" w:ascii="仿宋" w:hAnsi="仿宋" w:eastAsia="仿宋" w:cs="宋体"/>
          <w:color w:val="000000" w:themeColor="text1"/>
          <w:sz w:val="24"/>
          <w:szCs w:val="24"/>
          <w14:textFill>
            <w14:solidFill>
              <w14:schemeClr w14:val="tx1"/>
            </w14:solidFill>
          </w14:textFill>
        </w:rPr>
        <w:t>日</w:t>
      </w:r>
      <w:r>
        <w:rPr>
          <w:rFonts w:ascii="仿宋" w:hAnsi="仿宋" w:eastAsia="仿宋" w:cs="宋体"/>
          <w:color w:val="000000" w:themeColor="text1"/>
          <w:sz w:val="24"/>
          <w:szCs w:val="24"/>
          <w14:textFill>
            <w14:solidFill>
              <w14:schemeClr w14:val="tx1"/>
            </w14:solidFill>
          </w14:textFill>
        </w:rPr>
        <w:t>清</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无积存</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b.</w:t>
      </w: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房</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点）周边清</w:t>
      </w:r>
      <w:r>
        <w:rPr>
          <w:rFonts w:hint="eastAsia" w:ascii="仿宋" w:hAnsi="仿宋" w:eastAsia="仿宋" w:cs="宋体"/>
          <w:color w:val="000000" w:themeColor="text1"/>
          <w:sz w:val="24"/>
          <w:szCs w:val="24"/>
          <w14:textFill>
            <w14:solidFill>
              <w14:schemeClr w14:val="tx1"/>
            </w14:solidFill>
          </w14:textFill>
        </w:rPr>
        <w:t>扫</w:t>
      </w:r>
      <w:r>
        <w:rPr>
          <w:rFonts w:ascii="仿宋" w:hAnsi="仿宋" w:eastAsia="仿宋" w:cs="宋体"/>
          <w:color w:val="000000" w:themeColor="text1"/>
          <w:sz w:val="24"/>
          <w:szCs w:val="24"/>
          <w14:textFill>
            <w14:solidFill>
              <w14:schemeClr w14:val="tx1"/>
            </w14:solidFill>
          </w14:textFill>
        </w:rPr>
        <w:t>整</w:t>
      </w:r>
      <w:r>
        <w:rPr>
          <w:rFonts w:hint="eastAsia" w:ascii="仿宋" w:hAnsi="仿宋" w:eastAsia="仿宋" w:cs="宋体"/>
          <w:color w:val="000000" w:themeColor="text1"/>
          <w:sz w:val="24"/>
          <w:szCs w:val="24"/>
          <w14:textFill>
            <w14:solidFill>
              <w14:schemeClr w14:val="tx1"/>
            </w14:solidFill>
          </w14:textFill>
        </w:rPr>
        <w:t>洁</w:t>
      </w:r>
      <w:r>
        <w:rPr>
          <w:rFonts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c.</w:t>
      </w: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房（点）定期</w:t>
      </w:r>
      <w:r>
        <w:rPr>
          <w:rFonts w:hint="eastAsia" w:ascii="仿宋" w:hAnsi="仿宋" w:eastAsia="仿宋" w:cs="宋体"/>
          <w:color w:val="000000" w:themeColor="text1"/>
          <w:sz w:val="24"/>
          <w:szCs w:val="24"/>
          <w14:textFill>
            <w14:solidFill>
              <w14:schemeClr w14:val="tx1"/>
            </w14:solidFill>
          </w14:textFill>
        </w:rPr>
        <w:t>冲</w:t>
      </w:r>
      <w:r>
        <w:rPr>
          <w:rFonts w:ascii="仿宋" w:hAnsi="仿宋" w:eastAsia="仿宋" w:cs="宋体"/>
          <w:color w:val="000000" w:themeColor="text1"/>
          <w:sz w:val="24"/>
          <w:szCs w:val="24"/>
          <w14:textFill>
            <w14:solidFill>
              <w14:schemeClr w14:val="tx1"/>
            </w14:solidFill>
          </w14:textFill>
        </w:rPr>
        <w:t>洗、消</w:t>
      </w:r>
      <w:r>
        <w:rPr>
          <w:rFonts w:hint="eastAsia" w:ascii="仿宋" w:hAnsi="仿宋" w:eastAsia="仿宋" w:cs="宋体"/>
          <w:color w:val="000000" w:themeColor="text1"/>
          <w:sz w:val="24"/>
          <w:szCs w:val="24"/>
          <w14:textFill>
            <w14:solidFill>
              <w14:schemeClr w14:val="tx1"/>
            </w14:solidFill>
          </w14:textFill>
        </w:rPr>
        <w:t>杀；</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d.</w:t>
      </w:r>
      <w:r>
        <w:rPr>
          <w:rFonts w:hint="eastAsia" w:ascii="仿宋" w:hAnsi="仿宋" w:eastAsia="仿宋" w:cs="宋体"/>
          <w:color w:val="000000" w:themeColor="text1"/>
          <w:sz w:val="24"/>
          <w:szCs w:val="24"/>
          <w14:textFill>
            <w14:solidFill>
              <w14:schemeClr w14:val="tx1"/>
            </w14:solidFill>
          </w14:textFill>
        </w:rPr>
        <w:t>突</w:t>
      </w:r>
      <w:r>
        <w:rPr>
          <w:rFonts w:ascii="仿宋" w:hAnsi="仿宋" w:eastAsia="仿宋" w:cs="宋体"/>
          <w:color w:val="000000" w:themeColor="text1"/>
          <w:sz w:val="24"/>
          <w:szCs w:val="24"/>
          <w14:textFill>
            <w14:solidFill>
              <w14:schemeClr w14:val="tx1"/>
            </w14:solidFill>
          </w14:textFill>
        </w:rPr>
        <w:t>发情况时</w:t>
      </w:r>
      <w:r>
        <w:rPr>
          <w:rFonts w:hint="eastAsia" w:ascii="仿宋" w:hAnsi="仿宋" w:eastAsia="仿宋" w:cs="宋体"/>
          <w:color w:val="000000" w:themeColor="text1"/>
          <w:sz w:val="24"/>
          <w:szCs w:val="24"/>
          <w14:textFill>
            <w14:solidFill>
              <w14:schemeClr w14:val="tx1"/>
            </w14:solidFill>
          </w14:textFill>
        </w:rPr>
        <w:t>突击</w:t>
      </w:r>
      <w:r>
        <w:rPr>
          <w:rFonts w:ascii="仿宋" w:hAnsi="仿宋" w:eastAsia="仿宋" w:cs="宋体"/>
          <w:color w:val="000000" w:themeColor="text1"/>
          <w:sz w:val="24"/>
          <w:szCs w:val="24"/>
          <w14:textFill>
            <w14:solidFill>
              <w14:schemeClr w14:val="tx1"/>
            </w14:solidFill>
          </w14:textFill>
        </w:rPr>
        <w:t>性</w:t>
      </w:r>
      <w:r>
        <w:rPr>
          <w:rFonts w:hint="eastAsia" w:ascii="仿宋" w:hAnsi="仿宋" w:eastAsia="仿宋" w:cs="宋体"/>
          <w:color w:val="000000" w:themeColor="text1"/>
          <w:sz w:val="24"/>
          <w:szCs w:val="24"/>
          <w14:textFill>
            <w14:solidFill>
              <w14:schemeClr w14:val="tx1"/>
            </w14:solidFill>
          </w14:textFill>
        </w:rPr>
        <w:t>转</w:t>
      </w:r>
      <w:r>
        <w:rPr>
          <w:rFonts w:ascii="仿宋" w:hAnsi="仿宋" w:eastAsia="仿宋" w:cs="宋体"/>
          <w:color w:val="000000" w:themeColor="text1"/>
          <w:sz w:val="24"/>
          <w:szCs w:val="24"/>
          <w14:textFill>
            <w14:solidFill>
              <w14:schemeClr w14:val="tx1"/>
            </w14:solidFill>
          </w14:textFill>
        </w:rPr>
        <w:t>运</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垃圾</w:t>
      </w:r>
      <w:r>
        <w:rPr>
          <w:rFonts w:ascii="仿宋" w:hAnsi="仿宋" w:eastAsia="仿宋" w:cs="宋体"/>
          <w:color w:val="000000" w:themeColor="text1"/>
          <w:sz w:val="24"/>
          <w:szCs w:val="24"/>
          <w14:textFill>
            <w14:solidFill>
              <w14:schemeClr w14:val="tx1"/>
            </w14:solidFill>
          </w14:textFill>
        </w:rPr>
        <w:t>房</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点）作业</w:t>
      </w:r>
      <w:r>
        <w:rPr>
          <w:rFonts w:hint="eastAsia" w:ascii="仿宋" w:hAnsi="仿宋" w:eastAsia="仿宋" w:cs="宋体"/>
          <w:color w:val="000000" w:themeColor="text1"/>
          <w:sz w:val="24"/>
          <w:szCs w:val="24"/>
          <w14:textFill>
            <w14:solidFill>
              <w14:schemeClr w14:val="tx1"/>
            </w14:solidFill>
          </w14:textFill>
        </w:rPr>
        <w:t>消</w:t>
      </w:r>
      <w:r>
        <w:rPr>
          <w:rFonts w:ascii="仿宋" w:hAnsi="仿宋" w:eastAsia="仿宋" w:cs="宋体"/>
          <w:color w:val="000000" w:themeColor="text1"/>
          <w:sz w:val="24"/>
          <w:szCs w:val="24"/>
          <w14:textFill>
            <w14:solidFill>
              <w14:schemeClr w14:val="tx1"/>
            </w14:solidFill>
          </w14:textFill>
        </w:rPr>
        <w:t>杀</w:t>
      </w:r>
      <w:r>
        <w:rPr>
          <w:rFonts w:hint="eastAsia" w:ascii="仿宋" w:hAnsi="仿宋" w:eastAsia="仿宋" w:cs="宋体"/>
          <w:color w:val="000000" w:themeColor="text1"/>
          <w:sz w:val="24"/>
          <w:szCs w:val="24"/>
          <w14:textFill>
            <w14:solidFill>
              <w14:schemeClr w14:val="tx1"/>
            </w14:solidFill>
          </w14:textFill>
        </w:rPr>
        <w:t>等运</w:t>
      </w:r>
      <w:r>
        <w:rPr>
          <w:rFonts w:ascii="仿宋" w:hAnsi="仿宋" w:eastAsia="仿宋" w:cs="宋体"/>
          <w:color w:val="000000" w:themeColor="text1"/>
          <w:sz w:val="24"/>
          <w:szCs w:val="24"/>
          <w14:textFill>
            <w14:solidFill>
              <w14:schemeClr w14:val="tx1"/>
            </w14:solidFill>
          </w14:textFill>
        </w:rPr>
        <w:t>行相关费用由投标人承担。</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r>
        <w:rPr>
          <w:rFonts w:ascii="仿宋" w:hAnsi="仿宋" w:eastAsia="仿宋" w:cs="宋体"/>
          <w:color w:val="000000" w:themeColor="text1"/>
          <w:sz w:val="24"/>
          <w:szCs w:val="24"/>
          <w14:textFill>
            <w14:solidFill>
              <w14:schemeClr w14:val="tx1"/>
            </w14:solidFill>
          </w14:textFill>
        </w:rPr>
        <w:t>绿化管护</w:t>
      </w:r>
      <w:r>
        <w:rPr>
          <w:rFonts w:hint="eastAsia" w:ascii="仿宋" w:hAnsi="仿宋" w:eastAsia="仿宋" w:cs="宋体"/>
          <w:color w:val="000000" w:themeColor="text1"/>
          <w:sz w:val="24"/>
          <w:szCs w:val="24"/>
          <w14:textFill>
            <w14:solidFill>
              <w14:schemeClr w14:val="tx1"/>
            </w14:solidFill>
          </w14:textFill>
        </w:rPr>
        <w:t>作业内</w:t>
      </w:r>
      <w:r>
        <w:rPr>
          <w:rFonts w:ascii="仿宋" w:hAnsi="仿宋" w:eastAsia="仿宋" w:cs="宋体"/>
          <w:color w:val="000000" w:themeColor="text1"/>
          <w:sz w:val="24"/>
          <w:szCs w:val="24"/>
          <w14:textFill>
            <w14:solidFill>
              <w14:schemeClr w14:val="tx1"/>
            </w14:solidFill>
          </w14:textFill>
        </w:rPr>
        <w:t>容</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a.</w:t>
      </w:r>
      <w:r>
        <w:rPr>
          <w:rFonts w:hint="eastAsia" w:ascii="仿宋" w:hAnsi="仿宋" w:eastAsia="仿宋"/>
          <w:color w:val="000000" w:themeColor="text1"/>
          <w:kern w:val="2"/>
          <w:sz w:val="24"/>
          <w:szCs w:val="24"/>
          <w14:textFill>
            <w14:solidFill>
              <w14:schemeClr w14:val="tx1"/>
            </w14:solidFill>
          </w14:textFill>
        </w:rPr>
        <w:t xml:space="preserve"> </w:t>
      </w:r>
      <w:r>
        <w:rPr>
          <w:rFonts w:hint="eastAsia" w:ascii="仿宋" w:hAnsi="仿宋" w:eastAsia="仿宋" w:cs="宋体"/>
          <w:color w:val="000000" w:themeColor="text1"/>
          <w:sz w:val="24"/>
          <w:szCs w:val="24"/>
          <w14:textFill>
            <w14:solidFill>
              <w14:schemeClr w14:val="tx1"/>
            </w14:solidFill>
          </w14:textFill>
        </w:rPr>
        <w:t>日常管理（主要包括游</w:t>
      </w:r>
      <w:r>
        <w:rPr>
          <w:rFonts w:ascii="仿宋" w:hAnsi="仿宋" w:eastAsia="仿宋" w:cs="宋体"/>
          <w:color w:val="000000" w:themeColor="text1"/>
          <w:sz w:val="24"/>
          <w:szCs w:val="24"/>
          <w14:textFill>
            <w14:solidFill>
              <w14:schemeClr w14:val="tx1"/>
            </w14:solidFill>
          </w14:textFill>
        </w:rPr>
        <w:t>园、</w:t>
      </w:r>
      <w:r>
        <w:rPr>
          <w:rFonts w:hint="eastAsia" w:ascii="仿宋" w:hAnsi="仿宋" w:eastAsia="仿宋" w:cs="宋体"/>
          <w:color w:val="000000" w:themeColor="text1"/>
          <w:sz w:val="24"/>
          <w:szCs w:val="24"/>
          <w14:textFill>
            <w14:solidFill>
              <w14:schemeClr w14:val="tx1"/>
            </w14:solidFill>
          </w14:textFill>
        </w:rPr>
        <w:t>广场、绿</w:t>
      </w:r>
      <w:r>
        <w:rPr>
          <w:rFonts w:ascii="仿宋" w:hAnsi="仿宋" w:eastAsia="仿宋" w:cs="宋体"/>
          <w:color w:val="000000" w:themeColor="text1"/>
          <w:sz w:val="24"/>
          <w:szCs w:val="24"/>
          <w14:textFill>
            <w14:solidFill>
              <w14:schemeClr w14:val="tx1"/>
            </w14:solidFill>
          </w14:textFill>
        </w:rPr>
        <w:t>地公用设施</w:t>
      </w:r>
      <w:r>
        <w:rPr>
          <w:rFonts w:hint="eastAsia" w:ascii="仿宋" w:hAnsi="仿宋" w:eastAsia="仿宋" w:cs="宋体"/>
          <w:color w:val="000000" w:themeColor="text1"/>
          <w:sz w:val="24"/>
          <w:szCs w:val="24"/>
          <w14:textFill>
            <w14:solidFill>
              <w14:schemeClr w14:val="tx1"/>
            </w14:solidFill>
          </w14:textFill>
        </w:rPr>
        <w:t>等卫生打扫保洁，绿地保洁、</w:t>
      </w:r>
      <w:r>
        <w:rPr>
          <w:rFonts w:ascii="仿宋" w:hAnsi="仿宋" w:eastAsia="仿宋" w:cs="宋体"/>
          <w:color w:val="000000" w:themeColor="text1"/>
          <w:sz w:val="24"/>
          <w:szCs w:val="24"/>
          <w14:textFill>
            <w14:solidFill>
              <w14:schemeClr w14:val="tx1"/>
            </w14:solidFill>
          </w14:textFill>
        </w:rPr>
        <w:t>施肥</w:t>
      </w:r>
      <w:r>
        <w:rPr>
          <w:rFonts w:hint="eastAsia" w:ascii="仿宋" w:hAnsi="仿宋" w:eastAsia="仿宋" w:cs="宋体"/>
          <w:color w:val="000000" w:themeColor="text1"/>
          <w:sz w:val="24"/>
          <w:szCs w:val="24"/>
          <w14:textFill>
            <w14:solidFill>
              <w14:schemeClr w14:val="tx1"/>
            </w14:solidFill>
          </w14:textFill>
        </w:rPr>
        <w:t>、绿地除杂、除草、树穴整理、切边，树木倾斜扶正，支撑整理、补充加固，冬季树干涂白等）；</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b.</w:t>
      </w:r>
      <w:r>
        <w:rPr>
          <w:rFonts w:hint="eastAsia" w:ascii="仿宋" w:hAnsi="仿宋" w:eastAsia="仿宋" w:cs="宋体"/>
          <w:color w:val="000000" w:themeColor="text1"/>
          <w:sz w:val="24"/>
          <w:szCs w:val="24"/>
          <w14:textFill>
            <w14:solidFill>
              <w14:schemeClr w14:val="tx1"/>
            </w14:solidFill>
          </w14:textFill>
        </w:rPr>
        <w:t>修剪工作（色块、花灌木、绿篱、草坪、球类、乔木等修剪工作及抹芽工作）；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c</w:t>
      </w:r>
      <w:r>
        <w:rPr>
          <w:rFonts w:hint="eastAsia" w:ascii="仿宋" w:hAnsi="仿宋" w:eastAsia="仿宋" w:cs="宋体"/>
          <w:color w:val="000000" w:themeColor="text1"/>
          <w:sz w:val="24"/>
          <w:szCs w:val="24"/>
          <w14:textFill>
            <w14:solidFill>
              <w14:schemeClr w14:val="tx1"/>
            </w14:solidFill>
          </w14:textFill>
        </w:rPr>
        <w:t>.水分管理（浇水灌溉、抗旱、排涝）；绿</w:t>
      </w:r>
      <w:r>
        <w:rPr>
          <w:rFonts w:ascii="仿宋" w:hAnsi="仿宋" w:eastAsia="仿宋" w:cs="宋体"/>
          <w:color w:val="000000" w:themeColor="text1"/>
          <w:sz w:val="24"/>
          <w:szCs w:val="24"/>
          <w14:textFill>
            <w14:solidFill>
              <w14:schemeClr w14:val="tx1"/>
            </w14:solidFill>
          </w14:textFill>
        </w:rPr>
        <w:t>地周边</w:t>
      </w:r>
      <w:r>
        <w:rPr>
          <w:rFonts w:hint="eastAsia" w:ascii="仿宋" w:hAnsi="仿宋" w:eastAsia="仿宋" w:cs="宋体"/>
          <w:color w:val="000000" w:themeColor="text1"/>
          <w:sz w:val="24"/>
          <w:szCs w:val="24"/>
          <w14:textFill>
            <w14:solidFill>
              <w14:schemeClr w14:val="tx1"/>
            </w14:solidFill>
          </w14:textFill>
        </w:rPr>
        <w:t>水生植物的管护；</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d.</w:t>
      </w:r>
      <w:r>
        <w:rPr>
          <w:rFonts w:hint="eastAsia" w:ascii="仿宋" w:hAnsi="仿宋" w:eastAsia="仿宋" w:cs="宋体"/>
          <w:color w:val="000000" w:themeColor="text1"/>
          <w:sz w:val="24"/>
          <w:szCs w:val="24"/>
          <w14:textFill>
            <w14:solidFill>
              <w14:schemeClr w14:val="tx1"/>
            </w14:solidFill>
          </w14:textFill>
        </w:rPr>
        <w:t>病虫害防治（病虫害预测防治、药剂防治、补洞等）；</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e.</w:t>
      </w:r>
      <w:r>
        <w:rPr>
          <w:rFonts w:hint="eastAsia" w:ascii="仿宋" w:hAnsi="仿宋" w:eastAsia="仿宋" w:cs="宋体"/>
          <w:color w:val="000000" w:themeColor="text1"/>
          <w:sz w:val="24"/>
          <w:szCs w:val="24"/>
          <w14:textFill>
            <w14:solidFill>
              <w14:schemeClr w14:val="tx1"/>
            </w14:solidFill>
          </w14:textFill>
        </w:rPr>
        <w:t>保持绿地完整率补植工作；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f.</w:t>
      </w:r>
      <w:r>
        <w:rPr>
          <w:rFonts w:hint="eastAsia" w:ascii="仿宋" w:hAnsi="仿宋" w:eastAsia="仿宋" w:cs="宋体"/>
          <w:color w:val="000000" w:themeColor="text1"/>
          <w:sz w:val="24"/>
          <w:szCs w:val="24"/>
          <w14:textFill>
            <w14:solidFill>
              <w14:schemeClr w14:val="tx1"/>
            </w14:solidFill>
          </w14:textFill>
        </w:rPr>
        <w:t>绿地保护、日常巡视工作（主要指绿</w:t>
      </w:r>
      <w:r>
        <w:rPr>
          <w:rFonts w:ascii="仿宋" w:hAnsi="仿宋" w:eastAsia="仿宋" w:cs="宋体"/>
          <w:color w:val="000000" w:themeColor="text1"/>
          <w:sz w:val="24"/>
          <w:szCs w:val="24"/>
          <w14:textFill>
            <w14:solidFill>
              <w14:schemeClr w14:val="tx1"/>
            </w14:solidFill>
          </w14:textFill>
        </w:rPr>
        <w:t>化地</w:t>
      </w:r>
      <w:r>
        <w:rPr>
          <w:rFonts w:hint="eastAsia" w:ascii="仿宋" w:hAnsi="仿宋" w:eastAsia="仿宋" w:cs="宋体"/>
          <w:color w:val="000000" w:themeColor="text1"/>
          <w:sz w:val="24"/>
          <w:szCs w:val="24"/>
          <w14:textFill>
            <w14:solidFill>
              <w14:schemeClr w14:val="tx1"/>
            </w14:solidFill>
          </w14:textFill>
        </w:rPr>
        <w:t>无审批</w:t>
      </w:r>
      <w:r>
        <w:rPr>
          <w:rFonts w:ascii="仿宋" w:hAnsi="仿宋" w:eastAsia="仿宋" w:cs="宋体"/>
          <w:color w:val="000000" w:themeColor="text1"/>
          <w:sz w:val="24"/>
          <w:szCs w:val="24"/>
          <w14:textFill>
            <w14:solidFill>
              <w14:schemeClr w14:val="tx1"/>
            </w14:solidFill>
          </w14:textFill>
        </w:rPr>
        <w:t>建设</w:t>
      </w:r>
      <w:r>
        <w:rPr>
          <w:rFonts w:hint="eastAsia" w:ascii="仿宋" w:hAnsi="仿宋" w:eastAsia="仿宋" w:cs="宋体"/>
          <w:color w:val="000000" w:themeColor="text1"/>
          <w:sz w:val="24"/>
          <w:szCs w:val="24"/>
          <w14:textFill>
            <w14:solidFill>
              <w14:schemeClr w14:val="tx1"/>
            </w14:solidFill>
          </w14:textFill>
        </w:rPr>
        <w:t>、搭</w:t>
      </w:r>
      <w:r>
        <w:rPr>
          <w:rFonts w:ascii="仿宋" w:hAnsi="仿宋" w:eastAsia="仿宋" w:cs="宋体"/>
          <w:color w:val="000000" w:themeColor="text1"/>
          <w:sz w:val="24"/>
          <w:szCs w:val="24"/>
          <w14:textFill>
            <w14:solidFill>
              <w14:schemeClr w14:val="tx1"/>
            </w14:solidFill>
          </w14:textFill>
        </w:rPr>
        <w:t>建</w:t>
      </w:r>
      <w:r>
        <w:rPr>
          <w:rFonts w:hint="eastAsia" w:ascii="仿宋" w:hAnsi="仿宋" w:eastAsia="仿宋" w:cs="宋体"/>
          <w:color w:val="000000" w:themeColor="text1"/>
          <w:sz w:val="24"/>
          <w:szCs w:val="24"/>
          <w14:textFill>
            <w14:solidFill>
              <w14:schemeClr w14:val="tx1"/>
            </w14:solidFill>
          </w14:textFill>
        </w:rPr>
        <w:t>和破坏等事件及时发现、阻止、取证、上报、跟踪处理结果等）；</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g.</w:t>
      </w:r>
      <w:r>
        <w:rPr>
          <w:rFonts w:hint="eastAsia" w:ascii="仿宋" w:hAnsi="仿宋" w:eastAsia="仿宋" w:cs="宋体"/>
          <w:color w:val="000000" w:themeColor="text1"/>
          <w:sz w:val="24"/>
          <w:szCs w:val="24"/>
          <w14:textFill>
            <w14:solidFill>
              <w14:schemeClr w14:val="tx1"/>
            </w14:solidFill>
          </w14:textFill>
        </w:rPr>
        <w:t>各类重</w:t>
      </w:r>
      <w:r>
        <w:rPr>
          <w:rFonts w:ascii="仿宋" w:hAnsi="仿宋" w:eastAsia="仿宋" w:cs="宋体"/>
          <w:color w:val="000000" w:themeColor="text1"/>
          <w:sz w:val="24"/>
          <w:szCs w:val="24"/>
          <w14:textFill>
            <w14:solidFill>
              <w14:schemeClr w14:val="tx1"/>
            </w14:solidFill>
          </w14:textFill>
        </w:rPr>
        <w:t>大保障、</w:t>
      </w:r>
      <w:r>
        <w:rPr>
          <w:rFonts w:hint="eastAsia" w:ascii="仿宋" w:hAnsi="仿宋" w:eastAsia="仿宋" w:cs="宋体"/>
          <w:color w:val="000000" w:themeColor="text1"/>
          <w:sz w:val="24"/>
          <w:szCs w:val="24"/>
          <w14:textFill>
            <w14:solidFill>
              <w14:schemeClr w14:val="tx1"/>
            </w14:solidFill>
          </w14:textFill>
        </w:rPr>
        <w:t>突击工作、重大活动、节假日的绿化工作；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h.</w:t>
      </w:r>
      <w:r>
        <w:rPr>
          <w:rFonts w:hint="eastAsia" w:ascii="仿宋" w:hAnsi="仿宋" w:eastAsia="仿宋" w:cs="宋体"/>
          <w:color w:val="000000" w:themeColor="text1"/>
          <w:sz w:val="24"/>
          <w:szCs w:val="24"/>
          <w14:textFill>
            <w14:solidFill>
              <w14:schemeClr w14:val="tx1"/>
            </w14:solidFill>
          </w14:textFill>
        </w:rPr>
        <w:t>秋季追播黑麦草籽工作（</w:t>
      </w:r>
      <w:r>
        <w:rPr>
          <w:rFonts w:ascii="仿宋" w:hAnsi="仿宋" w:eastAsia="仿宋" w:cs="宋体"/>
          <w:color w:val="000000" w:themeColor="text1"/>
          <w:sz w:val="24"/>
          <w:szCs w:val="24"/>
          <w14:textFill>
            <w14:solidFill>
              <w14:schemeClr w14:val="tx1"/>
            </w14:solidFill>
          </w14:textFill>
        </w:rPr>
        <w:t>指定区域）</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四季花卉</w:t>
      </w:r>
      <w:r>
        <w:rPr>
          <w:rFonts w:hint="eastAsia" w:ascii="仿宋" w:hAnsi="仿宋" w:eastAsia="仿宋" w:cs="宋体"/>
          <w:color w:val="000000" w:themeColor="text1"/>
          <w:sz w:val="24"/>
          <w:szCs w:val="24"/>
          <w14:textFill>
            <w14:solidFill>
              <w14:schemeClr w14:val="tx1"/>
            </w14:solidFill>
          </w14:textFill>
        </w:rPr>
        <w:t>轮</w:t>
      </w:r>
      <w:r>
        <w:rPr>
          <w:rFonts w:ascii="仿宋" w:hAnsi="仿宋" w:eastAsia="仿宋" w:cs="宋体"/>
          <w:color w:val="000000" w:themeColor="text1"/>
          <w:sz w:val="24"/>
          <w:szCs w:val="24"/>
          <w14:textFill>
            <w14:solidFill>
              <w14:schemeClr w14:val="tx1"/>
            </w14:solidFill>
          </w14:textFill>
        </w:rPr>
        <w:t>植（指定地点）</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i.</w:t>
      </w:r>
      <w:r>
        <w:rPr>
          <w:rFonts w:hint="eastAsia" w:ascii="仿宋" w:hAnsi="仿宋" w:eastAsia="仿宋" w:cs="宋体"/>
          <w:color w:val="000000" w:themeColor="text1"/>
          <w:sz w:val="24"/>
          <w:szCs w:val="24"/>
          <w14:textFill>
            <w14:solidFill>
              <w14:schemeClr w14:val="tx1"/>
            </w14:solidFill>
          </w14:textFill>
        </w:rPr>
        <w:t>绿</w:t>
      </w:r>
      <w:r>
        <w:rPr>
          <w:rFonts w:ascii="仿宋" w:hAnsi="仿宋" w:eastAsia="仿宋" w:cs="宋体"/>
          <w:color w:val="000000" w:themeColor="text1"/>
          <w:sz w:val="24"/>
          <w:szCs w:val="24"/>
          <w14:textFill>
            <w14:solidFill>
              <w14:schemeClr w14:val="tx1"/>
            </w14:solidFill>
          </w14:textFill>
        </w:rPr>
        <w:t>地内</w:t>
      </w:r>
      <w:r>
        <w:rPr>
          <w:rFonts w:hint="eastAsia" w:ascii="仿宋" w:hAnsi="仿宋" w:eastAsia="仿宋" w:cs="宋体"/>
          <w:color w:val="000000" w:themeColor="text1"/>
          <w:sz w:val="24"/>
          <w:szCs w:val="24"/>
          <w14:textFill>
            <w14:solidFill>
              <w14:schemeClr w14:val="tx1"/>
            </w14:solidFill>
          </w14:textFill>
        </w:rPr>
        <w:t>毁绿种</w:t>
      </w:r>
      <w:r>
        <w:rPr>
          <w:rFonts w:ascii="仿宋" w:hAnsi="仿宋" w:eastAsia="仿宋" w:cs="宋体"/>
          <w:color w:val="000000" w:themeColor="text1"/>
          <w:sz w:val="24"/>
          <w:szCs w:val="24"/>
          <w14:textFill>
            <w14:solidFill>
              <w14:schemeClr w14:val="tx1"/>
            </w14:solidFill>
          </w14:textFill>
        </w:rPr>
        <w:t>菜治理</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j.绿</w:t>
      </w:r>
      <w:r>
        <w:rPr>
          <w:rFonts w:ascii="仿宋" w:hAnsi="仿宋" w:eastAsia="仿宋" w:cs="宋体"/>
          <w:color w:val="000000" w:themeColor="text1"/>
          <w:sz w:val="24"/>
          <w:szCs w:val="24"/>
          <w14:textFill>
            <w14:solidFill>
              <w14:schemeClr w14:val="tx1"/>
            </w14:solidFill>
          </w14:textFill>
        </w:rPr>
        <w:t>地低洼积水处排水</w:t>
      </w:r>
      <w:r>
        <w:rPr>
          <w:rFonts w:hint="eastAsia" w:ascii="仿宋" w:hAnsi="仿宋" w:eastAsia="仿宋" w:cs="宋体"/>
          <w:color w:val="000000" w:themeColor="text1"/>
          <w:sz w:val="24"/>
          <w:szCs w:val="24"/>
          <w14:textFill>
            <w14:solidFill>
              <w14:schemeClr w14:val="tx1"/>
            </w14:solidFill>
          </w14:textFill>
        </w:rPr>
        <w:t>，大</w:t>
      </w:r>
      <w:r>
        <w:rPr>
          <w:rFonts w:ascii="仿宋" w:hAnsi="仿宋" w:eastAsia="仿宋" w:cs="宋体"/>
          <w:color w:val="000000" w:themeColor="text1"/>
          <w:sz w:val="24"/>
          <w:szCs w:val="24"/>
          <w14:textFill>
            <w14:solidFill>
              <w14:schemeClr w14:val="tx1"/>
            </w14:solidFill>
          </w14:textFill>
        </w:rPr>
        <w:t>风倒伏树木清理</w:t>
      </w:r>
      <w:r>
        <w:rPr>
          <w:rFonts w:hint="eastAsia" w:ascii="仿宋" w:hAnsi="仿宋" w:eastAsia="仿宋" w:cs="宋体"/>
          <w:color w:val="000000" w:themeColor="text1"/>
          <w:sz w:val="24"/>
          <w:szCs w:val="24"/>
          <w14:textFill>
            <w14:solidFill>
              <w14:schemeClr w14:val="tx1"/>
            </w14:solidFill>
          </w14:textFill>
        </w:rPr>
        <w:t>、扶</w:t>
      </w:r>
      <w:r>
        <w:rPr>
          <w:rFonts w:ascii="仿宋" w:hAnsi="仿宋" w:eastAsia="仿宋" w:cs="宋体"/>
          <w:color w:val="000000" w:themeColor="text1"/>
          <w:sz w:val="24"/>
          <w:szCs w:val="24"/>
          <w14:textFill>
            <w14:solidFill>
              <w14:schemeClr w14:val="tx1"/>
            </w14:solidFill>
          </w14:textFill>
        </w:rPr>
        <w:t>正</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k.</w:t>
      </w:r>
      <w:r>
        <w:rPr>
          <w:rFonts w:hint="eastAsia" w:ascii="仿宋" w:hAnsi="仿宋" w:eastAsia="仿宋" w:cs="宋体"/>
          <w:color w:val="000000" w:themeColor="text1"/>
          <w:sz w:val="24"/>
          <w:szCs w:val="24"/>
          <w14:textFill>
            <w14:solidFill>
              <w14:schemeClr w14:val="tx1"/>
            </w14:solidFill>
          </w14:textFill>
        </w:rPr>
        <w:t>绿</w:t>
      </w:r>
      <w:r>
        <w:rPr>
          <w:rFonts w:ascii="仿宋" w:hAnsi="仿宋" w:eastAsia="仿宋" w:cs="宋体"/>
          <w:color w:val="000000" w:themeColor="text1"/>
          <w:sz w:val="24"/>
          <w:szCs w:val="24"/>
          <w14:textFill>
            <w14:solidFill>
              <w14:schemeClr w14:val="tx1"/>
            </w14:solidFill>
          </w14:textFill>
        </w:rPr>
        <w:t>地及周边可视范围内所有垃圾、杂物</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树）清理</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l.对</w:t>
      </w:r>
      <w:r>
        <w:rPr>
          <w:rFonts w:ascii="仿宋" w:hAnsi="仿宋" w:eastAsia="仿宋" w:cs="宋体"/>
          <w:color w:val="000000" w:themeColor="text1"/>
          <w:sz w:val="24"/>
          <w:szCs w:val="24"/>
          <w14:textFill>
            <w14:solidFill>
              <w14:schemeClr w14:val="tx1"/>
            </w14:solidFill>
          </w14:textFill>
        </w:rPr>
        <w:t>影响供电</w:t>
      </w:r>
      <w:r>
        <w:rPr>
          <w:rFonts w:hint="eastAsia" w:ascii="仿宋" w:hAnsi="仿宋" w:eastAsia="仿宋" w:cs="宋体"/>
          <w:color w:val="000000" w:themeColor="text1"/>
          <w:sz w:val="24"/>
          <w:szCs w:val="24"/>
          <w14:textFill>
            <w14:solidFill>
              <w14:schemeClr w14:val="tx1"/>
            </w14:solidFill>
          </w14:textFill>
        </w:rPr>
        <w:t>安</w:t>
      </w:r>
      <w:r>
        <w:rPr>
          <w:rFonts w:ascii="仿宋" w:hAnsi="仿宋" w:eastAsia="仿宋" w:cs="宋体"/>
          <w:color w:val="000000" w:themeColor="text1"/>
          <w:sz w:val="24"/>
          <w:szCs w:val="24"/>
          <w14:textFill>
            <w14:solidFill>
              <w14:schemeClr w14:val="tx1"/>
            </w14:solidFill>
          </w14:textFill>
        </w:rPr>
        <w:t>全、交通</w:t>
      </w:r>
      <w:r>
        <w:rPr>
          <w:rFonts w:hint="eastAsia" w:ascii="仿宋" w:hAnsi="仿宋" w:eastAsia="仿宋" w:cs="宋体"/>
          <w:color w:val="000000" w:themeColor="text1"/>
          <w:sz w:val="24"/>
          <w:szCs w:val="24"/>
          <w14:textFill>
            <w14:solidFill>
              <w14:schemeClr w14:val="tx1"/>
            </w14:solidFill>
          </w14:textFill>
        </w:rPr>
        <w:t>安</w:t>
      </w:r>
      <w:r>
        <w:rPr>
          <w:rFonts w:ascii="仿宋" w:hAnsi="仿宋" w:eastAsia="仿宋" w:cs="宋体"/>
          <w:color w:val="000000" w:themeColor="text1"/>
          <w:sz w:val="24"/>
          <w:szCs w:val="24"/>
          <w14:textFill>
            <w14:solidFill>
              <w14:schemeClr w14:val="tx1"/>
            </w14:solidFill>
          </w14:textFill>
        </w:rPr>
        <w:t>全</w:t>
      </w:r>
      <w:r>
        <w:rPr>
          <w:rFonts w:hint="eastAsia" w:ascii="仿宋" w:hAnsi="仿宋" w:eastAsia="仿宋" w:cs="宋体"/>
          <w:color w:val="000000" w:themeColor="text1"/>
          <w:sz w:val="24"/>
          <w:szCs w:val="24"/>
          <w14:textFill>
            <w14:solidFill>
              <w14:schemeClr w14:val="tx1"/>
            </w14:solidFill>
          </w14:textFill>
        </w:rPr>
        <w:t>、房</w:t>
      </w:r>
      <w:r>
        <w:rPr>
          <w:rFonts w:ascii="仿宋" w:hAnsi="仿宋" w:eastAsia="仿宋" w:cs="宋体"/>
          <w:color w:val="000000" w:themeColor="text1"/>
          <w:sz w:val="24"/>
          <w:szCs w:val="24"/>
          <w14:textFill>
            <w14:solidFill>
              <w14:schemeClr w14:val="tx1"/>
            </w14:solidFill>
          </w14:textFill>
        </w:rPr>
        <w:t>屋安全</w:t>
      </w:r>
      <w:r>
        <w:rPr>
          <w:rFonts w:hint="eastAsia" w:ascii="仿宋" w:hAnsi="仿宋" w:eastAsia="仿宋" w:cs="宋体"/>
          <w:color w:val="000000" w:themeColor="text1"/>
          <w:sz w:val="24"/>
          <w:szCs w:val="24"/>
          <w14:textFill>
            <w14:solidFill>
              <w14:schemeClr w14:val="tx1"/>
            </w14:solidFill>
          </w14:textFill>
        </w:rPr>
        <w:t>、</w:t>
      </w:r>
      <w:r>
        <w:rPr>
          <w:rFonts w:ascii="仿宋" w:hAnsi="仿宋" w:eastAsia="仿宋" w:cs="宋体"/>
          <w:color w:val="000000" w:themeColor="text1"/>
          <w:sz w:val="24"/>
          <w:szCs w:val="24"/>
          <w14:textFill>
            <w14:solidFill>
              <w14:schemeClr w14:val="tx1"/>
            </w14:solidFill>
          </w14:textFill>
        </w:rPr>
        <w:t>工程安全</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树木</w:t>
      </w:r>
      <w:r>
        <w:rPr>
          <w:rFonts w:hint="eastAsia" w:ascii="仿宋" w:hAnsi="仿宋" w:eastAsia="仿宋" w:cs="宋体"/>
          <w:color w:val="000000" w:themeColor="text1"/>
          <w:sz w:val="24"/>
          <w:szCs w:val="24"/>
          <w14:textFill>
            <w14:solidFill>
              <w14:schemeClr w14:val="tx1"/>
            </w14:solidFill>
          </w14:textFill>
        </w:rPr>
        <w:t>进</w:t>
      </w:r>
      <w:r>
        <w:rPr>
          <w:rFonts w:ascii="仿宋" w:hAnsi="仿宋" w:eastAsia="仿宋" w:cs="宋体"/>
          <w:color w:val="000000" w:themeColor="text1"/>
          <w:sz w:val="24"/>
          <w:szCs w:val="24"/>
          <w14:textFill>
            <w14:solidFill>
              <w14:schemeClr w14:val="tx1"/>
            </w14:solidFill>
          </w14:textFill>
        </w:rPr>
        <w:t>行修剪</w:t>
      </w:r>
      <w:r>
        <w:rPr>
          <w:rFonts w:hint="eastAsia" w:ascii="仿宋" w:hAnsi="仿宋" w:eastAsia="仿宋" w:cs="宋体"/>
          <w:color w:val="000000" w:themeColor="text1"/>
          <w:sz w:val="24"/>
          <w:szCs w:val="24"/>
          <w14:textFill>
            <w14:solidFill>
              <w14:schemeClr w14:val="tx1"/>
            </w14:solidFill>
          </w14:textFill>
        </w:rPr>
        <w:t>；对个</w:t>
      </w:r>
      <w:r>
        <w:rPr>
          <w:rFonts w:ascii="仿宋" w:hAnsi="仿宋" w:eastAsia="仿宋" w:cs="宋体"/>
          <w:color w:val="000000" w:themeColor="text1"/>
          <w:sz w:val="24"/>
          <w:szCs w:val="24"/>
          <w14:textFill>
            <w14:solidFill>
              <w14:schemeClr w14:val="tx1"/>
            </w14:solidFill>
          </w14:textFill>
        </w:rPr>
        <w:t>人、企业</w:t>
      </w:r>
      <w:r>
        <w:rPr>
          <w:rFonts w:hint="eastAsia" w:ascii="仿宋" w:hAnsi="仿宋" w:eastAsia="仿宋" w:cs="宋体"/>
          <w:color w:val="000000" w:themeColor="text1"/>
          <w:sz w:val="24"/>
          <w:szCs w:val="24"/>
          <w14:textFill>
            <w14:solidFill>
              <w14:schemeClr w14:val="tx1"/>
            </w14:solidFill>
          </w14:textFill>
        </w:rPr>
        <w:t>诉</w:t>
      </w:r>
      <w:r>
        <w:rPr>
          <w:rFonts w:ascii="仿宋" w:hAnsi="仿宋" w:eastAsia="仿宋" w:cs="宋体"/>
          <w:color w:val="000000" w:themeColor="text1"/>
          <w:sz w:val="24"/>
          <w:szCs w:val="24"/>
          <w14:textFill>
            <w14:solidFill>
              <w14:schemeClr w14:val="tx1"/>
            </w14:solidFill>
          </w14:textFill>
        </w:rPr>
        <w:t>求</w:t>
      </w:r>
      <w:r>
        <w:rPr>
          <w:rFonts w:hint="eastAsia" w:ascii="仿宋" w:hAnsi="仿宋" w:eastAsia="仿宋" w:cs="宋体"/>
          <w:color w:val="000000" w:themeColor="text1"/>
          <w:sz w:val="24"/>
          <w:szCs w:val="24"/>
          <w14:textFill>
            <w14:solidFill>
              <w14:schemeClr w14:val="tx1"/>
            </w14:solidFill>
          </w14:textFill>
        </w:rPr>
        <w:t>需</w:t>
      </w:r>
      <w:r>
        <w:rPr>
          <w:rFonts w:ascii="仿宋" w:hAnsi="仿宋" w:eastAsia="仿宋" w:cs="宋体"/>
          <w:color w:val="000000" w:themeColor="text1"/>
          <w:sz w:val="24"/>
          <w:szCs w:val="24"/>
          <w14:textFill>
            <w14:solidFill>
              <w14:schemeClr w14:val="tx1"/>
            </w14:solidFill>
          </w14:textFill>
        </w:rPr>
        <w:t>修剪的树木进行修剪</w:t>
      </w:r>
      <w:r>
        <w:rPr>
          <w:rFonts w:hint="eastAsia" w:ascii="仿宋" w:hAnsi="仿宋" w:eastAsia="仿宋" w:cs="宋体"/>
          <w:color w:val="000000" w:themeColor="text1"/>
          <w:sz w:val="24"/>
          <w:szCs w:val="24"/>
          <w14:textFill>
            <w14:solidFill>
              <w14:schemeClr w14:val="tx1"/>
            </w14:solidFill>
          </w14:textFill>
        </w:rPr>
        <w:t>；</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m.</w:t>
      </w:r>
      <w:r>
        <w:rPr>
          <w:rFonts w:hint="eastAsia" w:ascii="仿宋" w:hAnsi="仿宋" w:eastAsia="仿宋" w:cs="宋体"/>
          <w:color w:val="000000" w:themeColor="text1"/>
          <w:sz w:val="24"/>
          <w:szCs w:val="24"/>
          <w14:textFill>
            <w14:solidFill>
              <w14:schemeClr w14:val="tx1"/>
            </w14:solidFill>
          </w14:textFill>
        </w:rPr>
        <w:t xml:space="preserve"> 数字化案件、12345、你</w:t>
      </w:r>
      <w:r>
        <w:rPr>
          <w:rFonts w:ascii="仿宋" w:hAnsi="仿宋" w:eastAsia="仿宋" w:cs="宋体"/>
          <w:color w:val="000000" w:themeColor="text1"/>
          <w:sz w:val="24"/>
          <w:szCs w:val="24"/>
          <w14:textFill>
            <w14:solidFill>
              <w14:schemeClr w14:val="tx1"/>
            </w14:solidFill>
          </w14:textFill>
        </w:rPr>
        <w:t>拍我办</w:t>
      </w:r>
      <w:r>
        <w:rPr>
          <w:rFonts w:hint="eastAsia" w:ascii="仿宋" w:hAnsi="仿宋" w:eastAsia="仿宋" w:cs="宋体"/>
          <w:color w:val="000000" w:themeColor="text1"/>
          <w:sz w:val="24"/>
          <w:szCs w:val="24"/>
          <w14:textFill>
            <w14:solidFill>
              <w14:schemeClr w14:val="tx1"/>
            </w14:solidFill>
          </w14:textFill>
        </w:rPr>
        <w:t>等各类市民投诉件的处理；</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n</w:t>
      </w:r>
      <w:r>
        <w:rPr>
          <w:rFonts w:hint="eastAsia" w:ascii="仿宋" w:hAnsi="仿宋" w:eastAsia="仿宋" w:cs="宋体"/>
          <w:color w:val="000000" w:themeColor="text1"/>
          <w:sz w:val="24"/>
          <w:szCs w:val="24"/>
          <w14:textFill>
            <w14:solidFill>
              <w14:schemeClr w14:val="tx1"/>
            </w14:solidFill>
          </w14:textFill>
        </w:rPr>
        <w:t>.突发情况24小时应急处置，如110、12345热线等来电；</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ascii="仿宋" w:hAnsi="仿宋" w:eastAsia="仿宋" w:cs="宋体"/>
          <w:color w:val="000000" w:themeColor="text1"/>
          <w:sz w:val="24"/>
          <w:szCs w:val="24"/>
          <w14:textFill>
            <w14:solidFill>
              <w14:schemeClr w14:val="tx1"/>
            </w14:solidFill>
          </w14:textFill>
        </w:rPr>
        <w:t>o.</w:t>
      </w:r>
      <w:r>
        <w:rPr>
          <w:rFonts w:hint="eastAsia" w:ascii="仿宋" w:hAnsi="仿宋" w:eastAsia="仿宋" w:cs="宋体"/>
          <w:color w:val="000000" w:themeColor="text1"/>
          <w:sz w:val="24"/>
          <w:szCs w:val="24"/>
          <w14:textFill>
            <w14:solidFill>
              <w14:schemeClr w14:val="tx1"/>
            </w14:solidFill>
          </w14:textFill>
        </w:rPr>
        <w:t>工</w:t>
      </w:r>
      <w:r>
        <w:rPr>
          <w:rFonts w:ascii="仿宋" w:hAnsi="仿宋" w:eastAsia="仿宋" w:cs="宋体"/>
          <w:color w:val="000000" w:themeColor="text1"/>
          <w:sz w:val="24"/>
          <w:szCs w:val="24"/>
          <w14:textFill>
            <w14:solidFill>
              <w14:schemeClr w14:val="tx1"/>
            </w14:solidFill>
          </w14:textFill>
        </w:rPr>
        <w:t>作</w:t>
      </w:r>
      <w:r>
        <w:rPr>
          <w:rFonts w:hint="eastAsia" w:ascii="仿宋" w:hAnsi="仿宋" w:eastAsia="仿宋" w:cs="宋体"/>
          <w:color w:val="000000" w:themeColor="text1"/>
          <w:sz w:val="24"/>
          <w:szCs w:val="24"/>
          <w14:textFill>
            <w14:solidFill>
              <w14:schemeClr w14:val="tx1"/>
            </w14:solidFill>
          </w14:textFill>
        </w:rPr>
        <w:t>计划、管护台账及各</w:t>
      </w:r>
      <w:r>
        <w:rPr>
          <w:rFonts w:ascii="仿宋" w:hAnsi="仿宋" w:eastAsia="仿宋" w:cs="宋体"/>
          <w:color w:val="000000" w:themeColor="text1"/>
          <w:sz w:val="24"/>
          <w:szCs w:val="24"/>
          <w14:textFill>
            <w14:solidFill>
              <w14:schemeClr w14:val="tx1"/>
            </w14:solidFill>
          </w14:textFill>
        </w:rPr>
        <w:t>类资料</w:t>
      </w:r>
      <w:r>
        <w:rPr>
          <w:rFonts w:hint="eastAsia" w:ascii="仿宋" w:hAnsi="仿宋" w:eastAsia="仿宋" w:cs="宋体"/>
          <w:color w:val="000000" w:themeColor="text1"/>
          <w:sz w:val="24"/>
          <w:szCs w:val="24"/>
          <w14:textFill>
            <w14:solidFill>
              <w14:schemeClr w14:val="tx1"/>
            </w14:solidFill>
          </w14:textFill>
        </w:rPr>
        <w:t>的制订、归类、上交和整理工作；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p. 项目范围内的其他公</w:t>
      </w:r>
      <w:r>
        <w:rPr>
          <w:rFonts w:ascii="仿宋" w:hAnsi="仿宋" w:eastAsia="仿宋" w:cs="宋体"/>
          <w:color w:val="000000" w:themeColor="text1"/>
          <w:sz w:val="24"/>
          <w:szCs w:val="24"/>
          <w14:textFill>
            <w14:solidFill>
              <w14:schemeClr w14:val="tx1"/>
            </w14:solidFill>
          </w14:textFill>
        </w:rPr>
        <w:t>共</w:t>
      </w:r>
      <w:r>
        <w:rPr>
          <w:rFonts w:hint="eastAsia" w:ascii="仿宋" w:hAnsi="仿宋" w:eastAsia="仿宋" w:cs="宋体"/>
          <w:color w:val="000000" w:themeColor="text1"/>
          <w:sz w:val="24"/>
          <w:szCs w:val="24"/>
          <w14:textFill>
            <w14:solidFill>
              <w14:schemeClr w14:val="tx1"/>
            </w14:solidFill>
          </w14:textFill>
        </w:rPr>
        <w:t>区域突发事件的应急保障。</w:t>
      </w:r>
    </w:p>
    <w:p>
      <w:pPr>
        <w:spacing w:line="360" w:lineRule="auto"/>
        <w:ind w:firstLine="480"/>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w:t>
      </w:r>
      <w:r>
        <w:rPr>
          <w:rFonts w:ascii="仿宋" w:hAnsi="仿宋" w:eastAsia="仿宋" w:cs="宋体"/>
          <w:color w:val="000000" w:themeColor="text1"/>
          <w:sz w:val="24"/>
          <w:szCs w:val="24"/>
          <w14:textFill>
            <w14:solidFill>
              <w14:schemeClr w14:val="tx1"/>
            </w14:solidFill>
          </w14:textFill>
        </w:rPr>
        <w:t>化养护中人员、车辆、农药、肥料、设备、机械、</w:t>
      </w:r>
      <w:r>
        <w:rPr>
          <w:rFonts w:hint="eastAsia" w:ascii="仿宋" w:hAnsi="仿宋" w:eastAsia="仿宋" w:cs="宋体"/>
          <w:color w:val="000000" w:themeColor="text1"/>
          <w:sz w:val="24"/>
          <w:szCs w:val="24"/>
          <w14:textFill>
            <w14:solidFill>
              <w14:schemeClr w14:val="tx1"/>
            </w14:solidFill>
          </w14:textFill>
        </w:rPr>
        <w:t>物</w:t>
      </w:r>
      <w:r>
        <w:rPr>
          <w:rFonts w:ascii="仿宋" w:hAnsi="仿宋" w:eastAsia="仿宋" w:cs="宋体"/>
          <w:color w:val="000000" w:themeColor="text1"/>
          <w:sz w:val="24"/>
          <w:szCs w:val="24"/>
          <w14:textFill>
            <w14:solidFill>
              <w14:schemeClr w14:val="tx1"/>
            </w14:solidFill>
          </w14:textFill>
        </w:rPr>
        <w:t>料</w:t>
      </w:r>
      <w:r>
        <w:rPr>
          <w:rFonts w:hint="eastAsia" w:ascii="仿宋" w:hAnsi="仿宋" w:eastAsia="仿宋" w:cs="宋体"/>
          <w:color w:val="000000" w:themeColor="text1"/>
          <w:sz w:val="24"/>
          <w:szCs w:val="24"/>
          <w14:textFill>
            <w14:solidFill>
              <w14:schemeClr w14:val="tx1"/>
            </w14:solidFill>
          </w14:textFill>
        </w:rPr>
        <w:t>等</w:t>
      </w:r>
      <w:r>
        <w:rPr>
          <w:rFonts w:ascii="仿宋" w:hAnsi="仿宋" w:eastAsia="仿宋" w:cs="宋体"/>
          <w:color w:val="000000" w:themeColor="text1"/>
          <w:sz w:val="24"/>
          <w:szCs w:val="24"/>
          <w14:textFill>
            <w14:solidFill>
              <w14:schemeClr w14:val="tx1"/>
            </w14:solidFill>
          </w14:textFill>
        </w:rPr>
        <w:t>相关费用由投标人承担。</w:t>
      </w:r>
    </w:p>
    <w:p>
      <w:pPr>
        <w:spacing w:line="360" w:lineRule="auto"/>
        <w:ind w:firstLine="482"/>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六</w:t>
      </w:r>
      <w:r>
        <w:rPr>
          <w:rFonts w:ascii="仿宋" w:hAnsi="仿宋" w:eastAsia="仿宋" w:cs="宋体"/>
          <w:b/>
          <w:bCs/>
          <w:color w:val="000000" w:themeColor="text1"/>
          <w:sz w:val="24"/>
          <w:szCs w:val="24"/>
          <w14:textFill>
            <w14:solidFill>
              <w14:schemeClr w14:val="tx1"/>
            </w14:solidFill>
          </w14:textFill>
        </w:rPr>
        <w:t>、</w:t>
      </w:r>
      <w:bookmarkStart w:id="7" w:name="OLE_LINK13"/>
      <w:r>
        <w:rPr>
          <w:rFonts w:hint="eastAsia" w:ascii="仿宋" w:hAnsi="仿宋" w:eastAsia="仿宋" w:cs="宋体"/>
          <w:b/>
          <w:bCs/>
          <w:color w:val="000000" w:themeColor="text1"/>
          <w:sz w:val="24"/>
          <w:szCs w:val="24"/>
          <w14:textFill>
            <w14:solidFill>
              <w14:schemeClr w14:val="tx1"/>
            </w14:solidFill>
          </w14:textFill>
        </w:rPr>
        <w:t>合</w:t>
      </w:r>
      <w:r>
        <w:rPr>
          <w:rFonts w:ascii="仿宋" w:hAnsi="仿宋" w:eastAsia="仿宋" w:cs="宋体"/>
          <w:b/>
          <w:bCs/>
          <w:color w:val="000000" w:themeColor="text1"/>
          <w:sz w:val="24"/>
          <w:szCs w:val="24"/>
          <w14:textFill>
            <w14:solidFill>
              <w14:schemeClr w14:val="tx1"/>
            </w14:solidFill>
          </w14:textFill>
        </w:rPr>
        <w:t>同付款及考核考</w:t>
      </w:r>
      <w:r>
        <w:rPr>
          <w:rFonts w:hint="eastAsia" w:ascii="仿宋" w:hAnsi="仿宋" w:eastAsia="仿宋" w:cs="宋体"/>
          <w:b/>
          <w:bCs/>
          <w:color w:val="000000" w:themeColor="text1"/>
          <w:sz w:val="24"/>
          <w:szCs w:val="24"/>
          <w14:textFill>
            <w14:solidFill>
              <w14:schemeClr w14:val="tx1"/>
            </w14:solidFill>
          </w14:textFill>
        </w:rPr>
        <w:t>评</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合同生效后，按月进行考核，次</w:t>
      </w:r>
      <w:r>
        <w:rPr>
          <w:rFonts w:ascii="仿宋" w:hAnsi="仿宋" w:eastAsia="仿宋" w:cs="宋体"/>
          <w:bCs/>
          <w:color w:val="000000" w:themeColor="text1"/>
          <w:sz w:val="24"/>
          <w:szCs w:val="24"/>
          <w14:textFill>
            <w14:solidFill>
              <w14:schemeClr w14:val="tx1"/>
            </w14:solidFill>
          </w14:textFill>
        </w:rPr>
        <w:t>月结算，</w:t>
      </w:r>
      <w:r>
        <w:rPr>
          <w:rFonts w:hint="eastAsia" w:ascii="仿宋" w:hAnsi="仿宋" w:eastAsia="仿宋" w:cs="宋体"/>
          <w:bCs/>
          <w:color w:val="000000" w:themeColor="text1"/>
          <w:sz w:val="24"/>
          <w:szCs w:val="24"/>
          <w14:textFill>
            <w14:solidFill>
              <w14:schemeClr w14:val="tx1"/>
            </w14:solidFill>
          </w14:textFill>
        </w:rPr>
        <w:t>中</w:t>
      </w:r>
      <w:r>
        <w:rPr>
          <w:rFonts w:ascii="仿宋" w:hAnsi="仿宋" w:eastAsia="仿宋" w:cs="宋体"/>
          <w:bCs/>
          <w:color w:val="000000" w:themeColor="text1"/>
          <w:sz w:val="24"/>
          <w:szCs w:val="24"/>
          <w14:textFill>
            <w14:solidFill>
              <w14:schemeClr w14:val="tx1"/>
            </w14:solidFill>
          </w14:textFill>
        </w:rPr>
        <w:t>标</w:t>
      </w:r>
      <w:r>
        <w:rPr>
          <w:rFonts w:hint="eastAsia" w:ascii="仿宋" w:hAnsi="仿宋" w:eastAsia="仿宋" w:cs="宋体"/>
          <w:bCs/>
          <w:color w:val="000000" w:themeColor="text1"/>
          <w:sz w:val="24"/>
          <w:szCs w:val="24"/>
          <w14:textFill>
            <w14:solidFill>
              <w14:schemeClr w14:val="tx1"/>
            </w14:solidFill>
          </w14:textFill>
        </w:rPr>
        <w:t>方每月开票金额=合同年</w:t>
      </w:r>
      <w:r>
        <w:rPr>
          <w:rFonts w:ascii="仿宋" w:hAnsi="仿宋" w:eastAsia="仿宋" w:cs="宋体"/>
          <w:bCs/>
          <w:color w:val="000000" w:themeColor="text1"/>
          <w:sz w:val="24"/>
          <w:szCs w:val="24"/>
          <w14:textFill>
            <w14:solidFill>
              <w14:schemeClr w14:val="tx1"/>
            </w14:solidFill>
          </w14:textFill>
        </w:rPr>
        <w:t>度</w:t>
      </w:r>
      <w:r>
        <w:rPr>
          <w:rFonts w:hint="eastAsia" w:ascii="仿宋" w:hAnsi="仿宋" w:eastAsia="仿宋" w:cs="宋体"/>
          <w:bCs/>
          <w:color w:val="000000" w:themeColor="text1"/>
          <w:sz w:val="24"/>
          <w:szCs w:val="24"/>
          <w14:textFill>
            <w14:solidFill>
              <w14:schemeClr w14:val="tx1"/>
            </w14:solidFill>
          </w14:textFill>
        </w:rPr>
        <w:t>总金额/</w:t>
      </w:r>
      <w:r>
        <w:rPr>
          <w:rFonts w:ascii="仿宋" w:hAnsi="仿宋" w:eastAsia="仿宋" w:cs="宋体"/>
          <w:bCs/>
          <w:color w:val="000000" w:themeColor="text1"/>
          <w:sz w:val="24"/>
          <w:szCs w:val="24"/>
          <w14:textFill>
            <w14:solidFill>
              <w14:schemeClr w14:val="tx1"/>
            </w14:solidFill>
          </w14:textFill>
        </w:rPr>
        <w:t>12</w:t>
      </w:r>
      <w:r>
        <w:rPr>
          <w:rFonts w:hint="eastAsia" w:ascii="仿宋" w:hAnsi="仿宋" w:eastAsia="仿宋" w:cs="宋体"/>
          <w:bCs/>
          <w:color w:val="000000" w:themeColor="text1"/>
          <w:sz w:val="24"/>
          <w:szCs w:val="24"/>
          <w14:textFill>
            <w14:solidFill>
              <w14:schemeClr w14:val="tx1"/>
            </w14:solidFill>
          </w14:textFill>
        </w:rPr>
        <w:t>-考核扣款金额，采购方根据财政拨款实际情况进行支付。</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考</w:t>
      </w:r>
      <w:r>
        <w:rPr>
          <w:rFonts w:ascii="仿宋" w:hAnsi="仿宋" w:eastAsia="仿宋" w:cs="宋体"/>
          <w:bCs/>
          <w:color w:val="000000" w:themeColor="text1"/>
          <w:sz w:val="24"/>
          <w:szCs w:val="24"/>
          <w14:textFill>
            <w14:solidFill>
              <w14:schemeClr w14:val="tx1"/>
            </w14:solidFill>
          </w14:textFill>
        </w:rPr>
        <w:t>核采用</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度百分制，环卫、绿化各</w:t>
      </w:r>
      <w:r>
        <w:rPr>
          <w:rFonts w:hint="eastAsia" w:ascii="仿宋" w:hAnsi="仿宋" w:eastAsia="仿宋" w:cs="宋体"/>
          <w:bCs/>
          <w:color w:val="000000" w:themeColor="text1"/>
          <w:sz w:val="24"/>
          <w:szCs w:val="24"/>
          <w14:textFill>
            <w14:solidFill>
              <w14:schemeClr w14:val="tx1"/>
            </w14:solidFill>
          </w14:textFill>
        </w:rPr>
        <w:t>100分</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合得分为两项平均值</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环</w:t>
      </w:r>
      <w:r>
        <w:rPr>
          <w:rFonts w:hint="eastAsia" w:ascii="仿宋" w:hAnsi="仿宋" w:eastAsia="仿宋" w:cs="宋体"/>
          <w:bCs/>
          <w:color w:val="000000" w:themeColor="text1"/>
          <w:sz w:val="24"/>
          <w:szCs w:val="24"/>
          <w14:textFill>
            <w14:solidFill>
              <w14:schemeClr w14:val="tx1"/>
            </w14:solidFill>
          </w14:textFill>
        </w:rPr>
        <w:t>卫</w:t>
      </w:r>
      <w:r>
        <w:rPr>
          <w:rFonts w:ascii="仿宋" w:hAnsi="仿宋" w:eastAsia="仿宋" w:cs="宋体"/>
          <w:bCs/>
          <w:color w:val="000000" w:themeColor="text1"/>
          <w:sz w:val="24"/>
          <w:szCs w:val="24"/>
          <w14:textFill>
            <w14:solidFill>
              <w14:schemeClr w14:val="tx1"/>
            </w14:solidFill>
          </w14:textFill>
        </w:rPr>
        <w:t>及绿化考核</w:t>
      </w:r>
      <w:r>
        <w:rPr>
          <w:rFonts w:hint="eastAsia" w:ascii="仿宋" w:hAnsi="仿宋" w:eastAsia="仿宋" w:cs="宋体"/>
          <w:bCs/>
          <w:color w:val="000000" w:themeColor="text1"/>
          <w:sz w:val="24"/>
          <w:szCs w:val="24"/>
          <w14:textFill>
            <w14:solidFill>
              <w14:schemeClr w14:val="tx1"/>
            </w14:solidFill>
          </w14:textFill>
        </w:rPr>
        <w:t>根据</w:t>
      </w:r>
      <w:r>
        <w:rPr>
          <w:rFonts w:ascii="仿宋" w:hAnsi="仿宋" w:eastAsia="仿宋" w:cs="宋体"/>
          <w:bCs/>
          <w:color w:val="000000" w:themeColor="text1"/>
          <w:sz w:val="24"/>
          <w:szCs w:val="24"/>
          <w14:textFill>
            <w14:solidFill>
              <w14:schemeClr w14:val="tx1"/>
            </w14:solidFill>
          </w14:textFill>
        </w:rPr>
        <w:t>日常巡查及月度</w:t>
      </w:r>
      <w:r>
        <w:rPr>
          <w:rFonts w:hint="eastAsia" w:ascii="仿宋" w:hAnsi="仿宋" w:eastAsia="仿宋" w:cs="宋体"/>
          <w:bCs/>
          <w:color w:val="000000" w:themeColor="text1"/>
          <w:sz w:val="24"/>
          <w:szCs w:val="24"/>
          <w14:textFill>
            <w14:solidFill>
              <w14:schemeClr w14:val="tx1"/>
            </w14:solidFill>
          </w14:textFill>
        </w:rPr>
        <w:t>明</w:t>
      </w:r>
      <w:r>
        <w:rPr>
          <w:rFonts w:ascii="仿宋" w:hAnsi="仿宋" w:eastAsia="仿宋" w:cs="宋体"/>
          <w:bCs/>
          <w:color w:val="000000" w:themeColor="text1"/>
          <w:sz w:val="24"/>
          <w:szCs w:val="24"/>
          <w14:textFill>
            <w14:solidFill>
              <w14:schemeClr w14:val="tx1"/>
            </w14:solidFill>
          </w14:textFill>
        </w:rPr>
        <w:t>查考评</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暗方考核</w:t>
      </w:r>
      <w:r>
        <w:rPr>
          <w:rFonts w:hint="eastAsia" w:ascii="仿宋" w:hAnsi="仿宋" w:eastAsia="仿宋" w:cs="宋体"/>
          <w:bCs/>
          <w:color w:val="000000" w:themeColor="text1"/>
          <w:sz w:val="24"/>
          <w:szCs w:val="24"/>
          <w14:textFill>
            <w14:solidFill>
              <w14:schemeClr w14:val="tx1"/>
            </w14:solidFill>
          </w14:textFill>
        </w:rPr>
        <w:t>部</w:t>
      </w:r>
      <w:r>
        <w:rPr>
          <w:rFonts w:ascii="仿宋" w:hAnsi="仿宋" w:eastAsia="仿宋" w:cs="宋体"/>
          <w:bCs/>
          <w:color w:val="000000" w:themeColor="text1"/>
          <w:sz w:val="24"/>
          <w:szCs w:val="24"/>
          <w14:textFill>
            <w14:solidFill>
              <w14:schemeClr w14:val="tx1"/>
            </w14:solidFill>
          </w14:textFill>
        </w:rPr>
        <w:t>分</w:t>
      </w:r>
      <w:r>
        <w:rPr>
          <w:rFonts w:hint="eastAsia" w:ascii="仿宋" w:hAnsi="仿宋" w:eastAsia="仿宋" w:cs="宋体"/>
          <w:bCs/>
          <w:color w:val="000000" w:themeColor="text1"/>
          <w:sz w:val="24"/>
          <w:szCs w:val="24"/>
          <w14:textFill>
            <w14:solidFill>
              <w14:schemeClr w14:val="tx1"/>
            </w14:solidFill>
          </w14:textFill>
        </w:rPr>
        <w:t>进</w:t>
      </w:r>
      <w:r>
        <w:rPr>
          <w:rFonts w:ascii="仿宋" w:hAnsi="仿宋" w:eastAsia="仿宋" w:cs="宋体"/>
          <w:bCs/>
          <w:color w:val="000000" w:themeColor="text1"/>
          <w:sz w:val="24"/>
          <w:szCs w:val="24"/>
          <w14:textFill>
            <w14:solidFill>
              <w14:schemeClr w14:val="tx1"/>
            </w14:solidFill>
          </w14:textFill>
        </w:rPr>
        <w:t>行扣分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w:t>
      </w:r>
      <w:r>
        <w:rPr>
          <w:rFonts w:hint="eastAsia" w:ascii="仿宋" w:hAnsi="仿宋" w:eastAsia="仿宋" w:cs="宋体"/>
          <w:bCs/>
          <w:color w:val="000000" w:themeColor="text1"/>
          <w:sz w:val="24"/>
          <w:szCs w:val="24"/>
          <w14:textFill>
            <w14:solidFill>
              <w14:schemeClr w14:val="tx1"/>
            </w14:solidFill>
          </w14:textFill>
        </w:rPr>
        <w:t>在90分(含)</w:t>
      </w:r>
      <w:r>
        <w:rPr>
          <w:rFonts w:ascii="仿宋" w:hAnsi="仿宋" w:eastAsia="仿宋" w:cs="宋体"/>
          <w:bCs/>
          <w:color w:val="000000" w:themeColor="text1"/>
          <w:sz w:val="24"/>
          <w:szCs w:val="24"/>
          <w14:textFill>
            <w14:solidFill>
              <w14:schemeClr w14:val="tx1"/>
            </w14:solidFill>
          </w14:textFill>
        </w:rPr>
        <w:t>以上的</w:t>
      </w:r>
      <w:r>
        <w:rPr>
          <w:rFonts w:hint="eastAsia" w:ascii="仿宋" w:hAnsi="仿宋" w:eastAsia="仿宋" w:cs="宋体"/>
          <w:bCs/>
          <w:color w:val="000000" w:themeColor="text1"/>
          <w:sz w:val="24"/>
          <w:szCs w:val="24"/>
          <w14:textFill>
            <w14:solidFill>
              <w14:schemeClr w14:val="tx1"/>
            </w14:solidFill>
          </w14:textFill>
        </w:rPr>
        <w:t>不</w:t>
      </w:r>
      <w:r>
        <w:rPr>
          <w:rFonts w:ascii="仿宋" w:hAnsi="仿宋" w:eastAsia="仿宋" w:cs="宋体"/>
          <w:bCs/>
          <w:color w:val="000000" w:themeColor="text1"/>
          <w:sz w:val="24"/>
          <w:szCs w:val="24"/>
          <w14:textFill>
            <w14:solidFill>
              <w14:schemeClr w14:val="tx1"/>
            </w14:solidFill>
          </w14:textFill>
        </w:rPr>
        <w:t>扣当月服务费用；</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w:t>
      </w:r>
      <w:r>
        <w:rPr>
          <w:rFonts w:hint="eastAsia" w:ascii="仿宋" w:hAnsi="仿宋" w:eastAsia="仿宋" w:cs="宋体"/>
          <w:bCs/>
          <w:color w:val="000000" w:themeColor="text1"/>
          <w:sz w:val="24"/>
          <w:szCs w:val="24"/>
          <w14:textFill>
            <w14:solidFill>
              <w14:schemeClr w14:val="tx1"/>
            </w14:solidFill>
          </w14:textFill>
        </w:rPr>
        <w:t>在80分（</w:t>
      </w:r>
      <w:r>
        <w:rPr>
          <w:rFonts w:ascii="仿宋" w:hAnsi="仿宋" w:eastAsia="仿宋" w:cs="宋体"/>
          <w:bCs/>
          <w:color w:val="000000" w:themeColor="text1"/>
          <w:sz w:val="24"/>
          <w:szCs w:val="24"/>
          <w14:textFill>
            <w14:solidFill>
              <w14:schemeClr w14:val="tx1"/>
            </w14:solidFill>
          </w14:textFill>
        </w:rPr>
        <w:t>含）至</w:t>
      </w:r>
      <w:r>
        <w:rPr>
          <w:rFonts w:hint="eastAsia" w:ascii="仿宋" w:hAnsi="仿宋" w:eastAsia="仿宋" w:cs="宋体"/>
          <w:bCs/>
          <w:color w:val="000000" w:themeColor="text1"/>
          <w:sz w:val="24"/>
          <w:szCs w:val="24"/>
          <w14:textFill>
            <w14:solidFill>
              <w14:schemeClr w14:val="tx1"/>
            </w14:solidFill>
          </w14:textFill>
        </w:rPr>
        <w:t>90分</w:t>
      </w:r>
      <w:r>
        <w:rPr>
          <w:rFonts w:ascii="仿宋" w:hAnsi="仿宋" w:eastAsia="仿宋" w:cs="宋体"/>
          <w:bCs/>
          <w:color w:val="000000" w:themeColor="text1"/>
          <w:sz w:val="24"/>
          <w:szCs w:val="24"/>
          <w14:textFill>
            <w14:solidFill>
              <w14:schemeClr w14:val="tx1"/>
            </w14:solidFill>
          </w14:textFill>
        </w:rPr>
        <w:t>的</w:t>
      </w:r>
      <w:r>
        <w:rPr>
          <w:rFonts w:hint="eastAsia" w:ascii="仿宋" w:hAnsi="仿宋" w:eastAsia="仿宋" w:cs="宋体"/>
          <w:bCs/>
          <w:color w:val="000000" w:themeColor="text1"/>
          <w:sz w:val="24"/>
          <w:szCs w:val="24"/>
          <w14:textFill>
            <w14:solidFill>
              <w14:schemeClr w14:val="tx1"/>
            </w14:solidFill>
          </w14:textFill>
        </w:rPr>
        <w:t>，扣</w:t>
      </w:r>
      <w:r>
        <w:rPr>
          <w:rFonts w:ascii="仿宋" w:hAnsi="仿宋" w:eastAsia="仿宋" w:cs="宋体"/>
          <w:bCs/>
          <w:color w:val="000000" w:themeColor="text1"/>
          <w:sz w:val="24"/>
          <w:szCs w:val="24"/>
          <w14:textFill>
            <w14:solidFill>
              <w14:schemeClr w14:val="tx1"/>
            </w14:solidFill>
          </w14:textFill>
        </w:rPr>
        <w:t>款为</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度合同金额*</w:t>
      </w:r>
      <w:r>
        <w:rPr>
          <w:rFonts w:hint="eastAsia"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10</w:t>
      </w:r>
      <w:r>
        <w:rPr>
          <w:rFonts w:hint="eastAsia" w:ascii="仿宋" w:hAnsi="仿宋" w:eastAsia="仿宋" w:cs="宋体"/>
          <w:bCs/>
          <w:color w:val="000000" w:themeColor="text1"/>
          <w:sz w:val="24"/>
          <w:szCs w:val="24"/>
          <w14:textFill>
            <w14:solidFill>
              <w14:schemeClr w14:val="tx1"/>
            </w14:solidFill>
          </w14:textFill>
        </w:rPr>
        <w:t>0-考</w:t>
      </w:r>
      <w:r>
        <w:rPr>
          <w:rFonts w:ascii="仿宋" w:hAnsi="仿宋" w:eastAsia="仿宋" w:cs="宋体"/>
          <w:bCs/>
          <w:color w:val="000000" w:themeColor="text1"/>
          <w:sz w:val="24"/>
          <w:szCs w:val="24"/>
          <w14:textFill>
            <w14:solidFill>
              <w14:schemeClr w14:val="tx1"/>
            </w14:solidFill>
          </w14:textFill>
        </w:rPr>
        <w:t>核得分）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1</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w:t>
      </w:r>
      <w:r>
        <w:rPr>
          <w:rFonts w:hint="eastAsia" w:ascii="仿宋" w:hAnsi="仿宋" w:eastAsia="仿宋" w:cs="宋体"/>
          <w:bCs/>
          <w:color w:val="000000" w:themeColor="text1"/>
          <w:sz w:val="24"/>
          <w:szCs w:val="24"/>
          <w14:textFill>
            <w14:solidFill>
              <w14:schemeClr w14:val="tx1"/>
            </w14:solidFill>
          </w14:textFill>
        </w:rPr>
        <w:t>在</w:t>
      </w:r>
      <w:r>
        <w:rPr>
          <w:rFonts w:ascii="仿宋" w:hAnsi="仿宋" w:eastAsia="仿宋" w:cs="宋体"/>
          <w:bCs/>
          <w:color w:val="000000" w:themeColor="text1"/>
          <w:sz w:val="24"/>
          <w:szCs w:val="24"/>
          <w14:textFill>
            <w14:solidFill>
              <w14:schemeClr w14:val="tx1"/>
            </w14:solidFill>
          </w14:textFill>
        </w:rPr>
        <w:t>70</w:t>
      </w:r>
      <w:r>
        <w:rPr>
          <w:rFonts w:hint="eastAsia" w:ascii="仿宋" w:hAnsi="仿宋" w:eastAsia="仿宋" w:cs="宋体"/>
          <w:bCs/>
          <w:color w:val="000000" w:themeColor="text1"/>
          <w:sz w:val="24"/>
          <w:szCs w:val="24"/>
          <w14:textFill>
            <w14:solidFill>
              <w14:schemeClr w14:val="tx1"/>
            </w14:solidFill>
          </w14:textFill>
        </w:rPr>
        <w:t>分（</w:t>
      </w:r>
      <w:r>
        <w:rPr>
          <w:rFonts w:ascii="仿宋" w:hAnsi="仿宋" w:eastAsia="仿宋" w:cs="宋体"/>
          <w:bCs/>
          <w:color w:val="000000" w:themeColor="text1"/>
          <w:sz w:val="24"/>
          <w:szCs w:val="24"/>
          <w14:textFill>
            <w14:solidFill>
              <w14:schemeClr w14:val="tx1"/>
            </w14:solidFill>
          </w14:textFill>
        </w:rPr>
        <w:t>含）至80</w:t>
      </w:r>
      <w:r>
        <w:rPr>
          <w:rFonts w:hint="eastAsia" w:ascii="仿宋" w:hAnsi="仿宋" w:eastAsia="仿宋" w:cs="宋体"/>
          <w:bCs/>
          <w:color w:val="000000" w:themeColor="text1"/>
          <w:sz w:val="24"/>
          <w:szCs w:val="24"/>
          <w14:textFill>
            <w14:solidFill>
              <w14:schemeClr w14:val="tx1"/>
            </w14:solidFill>
          </w14:textFill>
        </w:rPr>
        <w:t>分</w:t>
      </w:r>
      <w:r>
        <w:rPr>
          <w:rFonts w:ascii="仿宋" w:hAnsi="仿宋" w:eastAsia="仿宋" w:cs="宋体"/>
          <w:bCs/>
          <w:color w:val="000000" w:themeColor="text1"/>
          <w:sz w:val="24"/>
          <w:szCs w:val="24"/>
          <w14:textFill>
            <w14:solidFill>
              <w14:schemeClr w14:val="tx1"/>
            </w14:solidFill>
          </w14:textFill>
        </w:rPr>
        <w:t>的</w:t>
      </w:r>
      <w:r>
        <w:rPr>
          <w:rFonts w:hint="eastAsia" w:ascii="仿宋" w:hAnsi="仿宋" w:eastAsia="仿宋" w:cs="宋体"/>
          <w:bCs/>
          <w:color w:val="000000" w:themeColor="text1"/>
          <w:sz w:val="24"/>
          <w:szCs w:val="24"/>
          <w14:textFill>
            <w14:solidFill>
              <w14:schemeClr w14:val="tx1"/>
            </w14:solidFill>
          </w14:textFill>
        </w:rPr>
        <w:t>，扣</w:t>
      </w:r>
      <w:r>
        <w:rPr>
          <w:rFonts w:ascii="仿宋" w:hAnsi="仿宋" w:eastAsia="仿宋" w:cs="宋体"/>
          <w:bCs/>
          <w:color w:val="000000" w:themeColor="text1"/>
          <w:sz w:val="24"/>
          <w:szCs w:val="24"/>
          <w14:textFill>
            <w14:solidFill>
              <w14:schemeClr w14:val="tx1"/>
            </w14:solidFill>
          </w14:textFill>
        </w:rPr>
        <w:t>款为</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度合同金额*</w:t>
      </w:r>
      <w:r>
        <w:rPr>
          <w:rFonts w:hint="eastAsia"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10</w:t>
      </w:r>
      <w:r>
        <w:rPr>
          <w:rFonts w:hint="eastAsia" w:ascii="仿宋" w:hAnsi="仿宋" w:eastAsia="仿宋" w:cs="宋体"/>
          <w:bCs/>
          <w:color w:val="000000" w:themeColor="text1"/>
          <w:sz w:val="24"/>
          <w:szCs w:val="24"/>
          <w14:textFill>
            <w14:solidFill>
              <w14:schemeClr w14:val="tx1"/>
            </w14:solidFill>
          </w14:textFill>
        </w:rPr>
        <w:t>0-考</w:t>
      </w:r>
      <w:r>
        <w:rPr>
          <w:rFonts w:ascii="仿宋" w:hAnsi="仿宋" w:eastAsia="仿宋" w:cs="宋体"/>
          <w:bCs/>
          <w:color w:val="000000" w:themeColor="text1"/>
          <w:sz w:val="24"/>
          <w:szCs w:val="24"/>
          <w14:textFill>
            <w14:solidFill>
              <w14:schemeClr w14:val="tx1"/>
            </w14:solidFill>
          </w14:textFill>
        </w:rPr>
        <w:t>核得分）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2</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w:t>
      </w:r>
      <w:r>
        <w:rPr>
          <w:rFonts w:hint="eastAsia" w:ascii="仿宋" w:hAnsi="仿宋" w:eastAsia="仿宋" w:cs="宋体"/>
          <w:bCs/>
          <w:color w:val="000000" w:themeColor="text1"/>
          <w:sz w:val="24"/>
          <w:szCs w:val="24"/>
          <w14:textFill>
            <w14:solidFill>
              <w14:schemeClr w14:val="tx1"/>
            </w14:solidFill>
          </w14:textFill>
        </w:rPr>
        <w:t>在</w:t>
      </w:r>
      <w:r>
        <w:rPr>
          <w:rFonts w:ascii="仿宋" w:hAnsi="仿宋" w:eastAsia="仿宋" w:cs="宋体"/>
          <w:bCs/>
          <w:color w:val="000000" w:themeColor="text1"/>
          <w:sz w:val="24"/>
          <w:szCs w:val="24"/>
          <w14:textFill>
            <w14:solidFill>
              <w14:schemeClr w14:val="tx1"/>
            </w14:solidFill>
          </w14:textFill>
        </w:rPr>
        <w:t>6</w:t>
      </w:r>
      <w:r>
        <w:rPr>
          <w:rFonts w:hint="eastAsia" w:ascii="仿宋" w:hAnsi="仿宋" w:eastAsia="仿宋" w:cs="宋体"/>
          <w:bCs/>
          <w:color w:val="000000" w:themeColor="text1"/>
          <w:sz w:val="24"/>
          <w:szCs w:val="24"/>
          <w14:textFill>
            <w14:solidFill>
              <w14:schemeClr w14:val="tx1"/>
            </w14:solidFill>
          </w14:textFill>
        </w:rPr>
        <w:t>0分（</w:t>
      </w:r>
      <w:r>
        <w:rPr>
          <w:rFonts w:ascii="仿宋" w:hAnsi="仿宋" w:eastAsia="仿宋" w:cs="宋体"/>
          <w:bCs/>
          <w:color w:val="000000" w:themeColor="text1"/>
          <w:sz w:val="24"/>
          <w:szCs w:val="24"/>
          <w14:textFill>
            <w14:solidFill>
              <w14:schemeClr w14:val="tx1"/>
            </w14:solidFill>
          </w14:textFill>
        </w:rPr>
        <w:t>含）至7</w:t>
      </w:r>
      <w:r>
        <w:rPr>
          <w:rFonts w:hint="eastAsia" w:ascii="仿宋" w:hAnsi="仿宋" w:eastAsia="仿宋" w:cs="宋体"/>
          <w:bCs/>
          <w:color w:val="000000" w:themeColor="text1"/>
          <w:sz w:val="24"/>
          <w:szCs w:val="24"/>
          <w14:textFill>
            <w14:solidFill>
              <w14:schemeClr w14:val="tx1"/>
            </w14:solidFill>
          </w14:textFill>
        </w:rPr>
        <w:t>0分</w:t>
      </w:r>
      <w:r>
        <w:rPr>
          <w:rFonts w:ascii="仿宋" w:hAnsi="仿宋" w:eastAsia="仿宋" w:cs="宋体"/>
          <w:bCs/>
          <w:color w:val="000000" w:themeColor="text1"/>
          <w:sz w:val="24"/>
          <w:szCs w:val="24"/>
          <w14:textFill>
            <w14:solidFill>
              <w14:schemeClr w14:val="tx1"/>
            </w14:solidFill>
          </w14:textFill>
        </w:rPr>
        <w:t>的</w:t>
      </w:r>
      <w:r>
        <w:rPr>
          <w:rFonts w:hint="eastAsia" w:ascii="仿宋" w:hAnsi="仿宋" w:eastAsia="仿宋" w:cs="宋体"/>
          <w:bCs/>
          <w:color w:val="000000" w:themeColor="text1"/>
          <w:sz w:val="24"/>
          <w:szCs w:val="24"/>
          <w14:textFill>
            <w14:solidFill>
              <w14:schemeClr w14:val="tx1"/>
            </w14:solidFill>
          </w14:textFill>
        </w:rPr>
        <w:t>，扣</w:t>
      </w:r>
      <w:r>
        <w:rPr>
          <w:rFonts w:ascii="仿宋" w:hAnsi="仿宋" w:eastAsia="仿宋" w:cs="宋体"/>
          <w:bCs/>
          <w:color w:val="000000" w:themeColor="text1"/>
          <w:sz w:val="24"/>
          <w:szCs w:val="24"/>
          <w14:textFill>
            <w14:solidFill>
              <w14:schemeClr w14:val="tx1"/>
            </w14:solidFill>
          </w14:textFill>
        </w:rPr>
        <w:t>款为</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度合同金额*</w:t>
      </w:r>
      <w:r>
        <w:rPr>
          <w:rFonts w:hint="eastAsia"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10</w:t>
      </w:r>
      <w:r>
        <w:rPr>
          <w:rFonts w:hint="eastAsia" w:ascii="仿宋" w:hAnsi="仿宋" w:eastAsia="仿宋" w:cs="宋体"/>
          <w:bCs/>
          <w:color w:val="000000" w:themeColor="text1"/>
          <w:sz w:val="24"/>
          <w:szCs w:val="24"/>
          <w14:textFill>
            <w14:solidFill>
              <w14:schemeClr w14:val="tx1"/>
            </w14:solidFill>
          </w14:textFill>
        </w:rPr>
        <w:t>0-考</w:t>
      </w:r>
      <w:r>
        <w:rPr>
          <w:rFonts w:ascii="仿宋" w:hAnsi="仿宋" w:eastAsia="仿宋" w:cs="宋体"/>
          <w:bCs/>
          <w:color w:val="000000" w:themeColor="text1"/>
          <w:sz w:val="24"/>
          <w:szCs w:val="24"/>
          <w14:textFill>
            <w14:solidFill>
              <w14:schemeClr w14:val="tx1"/>
            </w14:solidFill>
          </w14:textFill>
        </w:rPr>
        <w:t>核得分）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3</w:t>
      </w:r>
      <w:r>
        <w:rPr>
          <w:rFonts w:hint="eastAsia" w:ascii="仿宋" w:hAnsi="仿宋" w:eastAsia="仿宋" w:cs="宋体"/>
          <w:bCs/>
          <w:color w:val="000000" w:themeColor="text1"/>
          <w:sz w:val="24"/>
          <w:szCs w:val="24"/>
          <w14:textFill>
            <w14:solidFill>
              <w14:schemeClr w14:val="tx1"/>
            </w14:solidFill>
          </w14:textFill>
        </w:rPr>
        <w:t>‰；考</w:t>
      </w:r>
      <w:r>
        <w:rPr>
          <w:rFonts w:ascii="仿宋" w:hAnsi="仿宋" w:eastAsia="仿宋" w:cs="宋体"/>
          <w:bCs/>
          <w:color w:val="000000" w:themeColor="text1"/>
          <w:sz w:val="24"/>
          <w:szCs w:val="24"/>
          <w14:textFill>
            <w14:solidFill>
              <w14:schemeClr w14:val="tx1"/>
            </w14:solidFill>
          </w14:textFill>
        </w:rPr>
        <w:t>核分值</w:t>
      </w:r>
      <w:r>
        <w:rPr>
          <w:rFonts w:hint="eastAsia" w:ascii="仿宋" w:hAnsi="仿宋" w:eastAsia="仿宋" w:cs="宋体"/>
          <w:bCs/>
          <w:color w:val="000000" w:themeColor="text1"/>
          <w:sz w:val="24"/>
          <w:szCs w:val="24"/>
          <w14:textFill>
            <w14:solidFill>
              <w14:schemeClr w14:val="tx1"/>
            </w14:solidFill>
          </w14:textFill>
        </w:rPr>
        <w:t>6</w:t>
      </w:r>
      <w:r>
        <w:rPr>
          <w:rFonts w:ascii="仿宋" w:hAnsi="仿宋" w:eastAsia="仿宋" w:cs="宋体"/>
          <w:bCs/>
          <w:color w:val="000000" w:themeColor="text1"/>
          <w:sz w:val="24"/>
          <w:szCs w:val="24"/>
          <w14:textFill>
            <w14:solidFill>
              <w14:schemeClr w14:val="tx1"/>
            </w14:solidFill>
          </w14:textFill>
        </w:rPr>
        <w:t>0</w:t>
      </w:r>
      <w:r>
        <w:rPr>
          <w:rFonts w:hint="eastAsia" w:ascii="仿宋" w:hAnsi="仿宋" w:eastAsia="仿宋" w:cs="宋体"/>
          <w:bCs/>
          <w:color w:val="000000" w:themeColor="text1"/>
          <w:sz w:val="24"/>
          <w:szCs w:val="24"/>
          <w14:textFill>
            <w14:solidFill>
              <w14:schemeClr w14:val="tx1"/>
            </w14:solidFill>
          </w14:textFill>
        </w:rPr>
        <w:t>分</w:t>
      </w:r>
      <w:r>
        <w:rPr>
          <w:rFonts w:ascii="仿宋" w:hAnsi="仿宋" w:eastAsia="仿宋" w:cs="宋体"/>
          <w:bCs/>
          <w:color w:val="000000" w:themeColor="text1"/>
          <w:sz w:val="24"/>
          <w:szCs w:val="24"/>
          <w14:textFill>
            <w14:solidFill>
              <w14:schemeClr w14:val="tx1"/>
            </w14:solidFill>
          </w14:textFill>
        </w:rPr>
        <w:t>以下的</w:t>
      </w:r>
      <w:r>
        <w:rPr>
          <w:rFonts w:hint="eastAsia" w:ascii="仿宋" w:hAnsi="仿宋" w:eastAsia="仿宋" w:cs="宋体"/>
          <w:bCs/>
          <w:color w:val="000000" w:themeColor="text1"/>
          <w:sz w:val="24"/>
          <w:szCs w:val="24"/>
          <w14:textFill>
            <w14:solidFill>
              <w14:schemeClr w14:val="tx1"/>
            </w14:solidFill>
          </w14:textFill>
        </w:rPr>
        <w:t>，扣</w:t>
      </w:r>
      <w:r>
        <w:rPr>
          <w:rFonts w:ascii="仿宋" w:hAnsi="仿宋" w:eastAsia="仿宋" w:cs="宋体"/>
          <w:bCs/>
          <w:color w:val="000000" w:themeColor="text1"/>
          <w:sz w:val="24"/>
          <w:szCs w:val="24"/>
          <w14:textFill>
            <w14:solidFill>
              <w14:schemeClr w14:val="tx1"/>
            </w14:solidFill>
          </w14:textFill>
        </w:rPr>
        <w:t>款为</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度合同金额*</w:t>
      </w:r>
      <w:r>
        <w:rPr>
          <w:rFonts w:hint="eastAsia"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10</w:t>
      </w:r>
      <w:r>
        <w:rPr>
          <w:rFonts w:hint="eastAsia" w:ascii="仿宋" w:hAnsi="仿宋" w:eastAsia="仿宋" w:cs="宋体"/>
          <w:bCs/>
          <w:color w:val="000000" w:themeColor="text1"/>
          <w:sz w:val="24"/>
          <w:szCs w:val="24"/>
          <w14:textFill>
            <w14:solidFill>
              <w14:schemeClr w14:val="tx1"/>
            </w14:solidFill>
          </w14:textFill>
        </w:rPr>
        <w:t>0-考</w:t>
      </w:r>
      <w:r>
        <w:rPr>
          <w:rFonts w:ascii="仿宋" w:hAnsi="仿宋" w:eastAsia="仿宋" w:cs="宋体"/>
          <w:bCs/>
          <w:color w:val="000000" w:themeColor="text1"/>
          <w:sz w:val="24"/>
          <w:szCs w:val="24"/>
          <w14:textFill>
            <w14:solidFill>
              <w14:schemeClr w14:val="tx1"/>
            </w14:solidFill>
          </w14:textFill>
        </w:rPr>
        <w:t>核得分）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4</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如</w:t>
      </w:r>
      <w:r>
        <w:rPr>
          <w:rFonts w:hint="eastAsia" w:ascii="仿宋" w:hAnsi="仿宋" w:eastAsia="仿宋" w:cs="宋体"/>
          <w:bCs/>
          <w:color w:val="000000" w:themeColor="text1"/>
          <w:sz w:val="24"/>
          <w:szCs w:val="24"/>
          <w14:textFill>
            <w14:solidFill>
              <w14:schemeClr w14:val="tx1"/>
            </w14:solidFill>
          </w14:textFill>
        </w:rPr>
        <w:t>中标</w:t>
      </w:r>
      <w:r>
        <w:rPr>
          <w:rFonts w:ascii="仿宋" w:hAnsi="仿宋" w:eastAsia="仿宋" w:cs="宋体"/>
          <w:bCs/>
          <w:color w:val="000000" w:themeColor="text1"/>
          <w:sz w:val="24"/>
          <w:szCs w:val="24"/>
          <w14:textFill>
            <w14:solidFill>
              <w14:schemeClr w14:val="tx1"/>
            </w14:solidFill>
          </w14:textFill>
        </w:rPr>
        <w:t>方连续2个月</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合得分低于60分或一年合同期内累计3次</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合得分低于60分的，</w:t>
      </w:r>
      <w:r>
        <w:rPr>
          <w:rFonts w:hint="eastAsia" w:ascii="仿宋" w:hAnsi="仿宋" w:eastAsia="仿宋" w:cs="宋体"/>
          <w:bCs/>
          <w:color w:val="000000" w:themeColor="text1"/>
          <w:sz w:val="24"/>
          <w:szCs w:val="24"/>
          <w14:textFill>
            <w14:solidFill>
              <w14:schemeClr w14:val="tx1"/>
            </w14:solidFill>
          </w14:textFill>
        </w:rPr>
        <w:t>采购</w:t>
      </w:r>
      <w:r>
        <w:rPr>
          <w:rFonts w:ascii="仿宋" w:hAnsi="仿宋" w:eastAsia="仿宋" w:cs="宋体"/>
          <w:bCs/>
          <w:color w:val="000000" w:themeColor="text1"/>
          <w:sz w:val="24"/>
          <w:szCs w:val="24"/>
          <w14:textFill>
            <w14:solidFill>
              <w14:schemeClr w14:val="tx1"/>
            </w14:solidFill>
          </w14:textFill>
        </w:rPr>
        <w:t>方有权终止合同，</w:t>
      </w:r>
      <w:r>
        <w:rPr>
          <w:rFonts w:hint="eastAsia" w:ascii="仿宋" w:hAnsi="仿宋" w:eastAsia="仿宋" w:cs="宋体"/>
          <w:bCs/>
          <w:color w:val="000000" w:themeColor="text1"/>
          <w:sz w:val="24"/>
          <w:szCs w:val="24"/>
          <w14:textFill>
            <w14:solidFill>
              <w14:schemeClr w14:val="tx1"/>
            </w14:solidFill>
          </w14:textFill>
        </w:rPr>
        <w:t>中标</w:t>
      </w:r>
      <w:r>
        <w:rPr>
          <w:rFonts w:ascii="仿宋" w:hAnsi="仿宋" w:eastAsia="仿宋" w:cs="宋体"/>
          <w:bCs/>
          <w:color w:val="000000" w:themeColor="text1"/>
          <w:sz w:val="24"/>
          <w:szCs w:val="24"/>
          <w14:textFill>
            <w14:solidFill>
              <w14:schemeClr w14:val="tx1"/>
            </w14:solidFill>
          </w14:textFill>
        </w:rPr>
        <w:t>方须无条件办理移交、退场手续。</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日</w:t>
      </w:r>
      <w:r>
        <w:rPr>
          <w:rFonts w:ascii="仿宋" w:hAnsi="仿宋" w:eastAsia="仿宋" w:cs="宋体"/>
          <w:bCs/>
          <w:color w:val="000000" w:themeColor="text1"/>
          <w:sz w:val="24"/>
          <w:szCs w:val="24"/>
          <w14:textFill>
            <w14:solidFill>
              <w14:schemeClr w14:val="tx1"/>
            </w14:solidFill>
          </w14:textFill>
        </w:rPr>
        <w:t>常巡查：</w:t>
      </w:r>
      <w:r>
        <w:rPr>
          <w:rFonts w:hint="eastAsia" w:ascii="仿宋" w:hAnsi="仿宋" w:eastAsia="仿宋" w:cs="宋体"/>
          <w:bCs/>
          <w:color w:val="000000" w:themeColor="text1"/>
          <w:sz w:val="24"/>
          <w:szCs w:val="24"/>
          <w14:textFill>
            <w14:solidFill>
              <w14:schemeClr w14:val="tx1"/>
            </w14:solidFill>
          </w14:textFill>
        </w:rPr>
        <w:t>巡查</w:t>
      </w:r>
      <w:r>
        <w:rPr>
          <w:rFonts w:ascii="仿宋" w:hAnsi="仿宋" w:eastAsia="仿宋" w:cs="宋体"/>
          <w:bCs/>
          <w:color w:val="000000" w:themeColor="text1"/>
          <w:sz w:val="24"/>
          <w:szCs w:val="24"/>
          <w14:textFill>
            <w14:solidFill>
              <w14:schemeClr w14:val="tx1"/>
            </w14:solidFill>
          </w14:textFill>
        </w:rPr>
        <w:t>人员在日常巡查过程中，发现问题用水印</w:t>
      </w:r>
      <w:r>
        <w:rPr>
          <w:rFonts w:hint="eastAsia" w:ascii="仿宋" w:hAnsi="仿宋" w:eastAsia="仿宋" w:cs="宋体"/>
          <w:bCs/>
          <w:color w:val="000000" w:themeColor="text1"/>
          <w:sz w:val="24"/>
          <w:szCs w:val="24"/>
          <w14:textFill>
            <w14:solidFill>
              <w14:schemeClr w14:val="tx1"/>
            </w14:solidFill>
          </w14:textFill>
        </w:rPr>
        <w:t>相</w:t>
      </w:r>
      <w:r>
        <w:rPr>
          <w:rFonts w:ascii="仿宋" w:hAnsi="仿宋" w:eastAsia="仿宋" w:cs="宋体"/>
          <w:bCs/>
          <w:color w:val="000000" w:themeColor="text1"/>
          <w:sz w:val="24"/>
          <w:szCs w:val="24"/>
          <w14:textFill>
            <w14:solidFill>
              <w14:schemeClr w14:val="tx1"/>
            </w14:solidFill>
          </w14:textFill>
        </w:rPr>
        <w:t>机拍照上传，中标方在</w:t>
      </w:r>
      <w:r>
        <w:rPr>
          <w:rFonts w:hint="eastAsia" w:ascii="仿宋" w:hAnsi="仿宋" w:eastAsia="仿宋" w:cs="宋体"/>
          <w:bCs/>
          <w:color w:val="000000" w:themeColor="text1"/>
          <w:sz w:val="24"/>
          <w:szCs w:val="24"/>
          <w14:textFill>
            <w14:solidFill>
              <w14:schemeClr w14:val="tx1"/>
            </w14:solidFill>
          </w14:textFill>
        </w:rPr>
        <w:t>规</w:t>
      </w:r>
      <w:r>
        <w:rPr>
          <w:rFonts w:ascii="仿宋" w:hAnsi="仿宋" w:eastAsia="仿宋" w:cs="宋体"/>
          <w:bCs/>
          <w:color w:val="000000" w:themeColor="text1"/>
          <w:sz w:val="24"/>
          <w:szCs w:val="24"/>
          <w14:textFill>
            <w14:solidFill>
              <w14:schemeClr w14:val="tx1"/>
            </w14:solidFill>
          </w14:textFill>
        </w:rPr>
        <w:t>定时间内响应处置的不扣分，超过时间的按考核</w:t>
      </w:r>
      <w:r>
        <w:rPr>
          <w:rFonts w:hint="eastAsia" w:ascii="仿宋" w:hAnsi="仿宋" w:eastAsia="仿宋" w:cs="宋体"/>
          <w:bCs/>
          <w:color w:val="000000" w:themeColor="text1"/>
          <w:sz w:val="24"/>
          <w:szCs w:val="24"/>
          <w14:textFill>
            <w14:solidFill>
              <w14:schemeClr w14:val="tx1"/>
            </w14:solidFill>
          </w14:textFill>
        </w:rPr>
        <w:t>项</w:t>
      </w:r>
      <w:r>
        <w:rPr>
          <w:rFonts w:ascii="仿宋" w:hAnsi="仿宋" w:eastAsia="仿宋" w:cs="宋体"/>
          <w:bCs/>
          <w:color w:val="000000" w:themeColor="text1"/>
          <w:sz w:val="24"/>
          <w:szCs w:val="24"/>
          <w14:textFill>
            <w14:solidFill>
              <w14:schemeClr w14:val="tx1"/>
            </w14:solidFill>
          </w14:textFill>
        </w:rPr>
        <w:t>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底公共事业办根据当月巡查扣分情况</w:t>
      </w:r>
      <w:r>
        <w:rPr>
          <w:rFonts w:hint="eastAsia" w:ascii="仿宋" w:hAnsi="仿宋" w:eastAsia="仿宋" w:cs="宋体"/>
          <w:bCs/>
          <w:color w:val="000000" w:themeColor="text1"/>
          <w:sz w:val="24"/>
          <w:szCs w:val="24"/>
          <w14:textFill>
            <w14:solidFill>
              <w14:schemeClr w14:val="tx1"/>
            </w14:solidFill>
          </w14:textFill>
        </w:rPr>
        <w:t>汇总在</w:t>
      </w:r>
      <w:r>
        <w:rPr>
          <w:rFonts w:ascii="仿宋" w:hAnsi="仿宋" w:eastAsia="仿宋" w:cs="宋体"/>
          <w:bCs/>
          <w:color w:val="000000" w:themeColor="text1"/>
          <w:sz w:val="24"/>
          <w:szCs w:val="24"/>
          <w14:textFill>
            <w14:solidFill>
              <w14:schemeClr w14:val="tx1"/>
            </w14:solidFill>
          </w14:textFill>
        </w:rPr>
        <w:t>考核中进行扣分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一般保</w:t>
      </w:r>
      <w:r>
        <w:rPr>
          <w:rFonts w:ascii="仿宋" w:hAnsi="仿宋" w:eastAsia="仿宋" w:cs="宋体"/>
          <w:bCs/>
          <w:color w:val="000000" w:themeColor="text1"/>
          <w:sz w:val="24"/>
          <w:szCs w:val="24"/>
          <w14:textFill>
            <w14:solidFill>
              <w14:schemeClr w14:val="tx1"/>
            </w14:solidFill>
          </w14:textFill>
        </w:rPr>
        <w:t>洁</w:t>
      </w:r>
      <w:r>
        <w:rPr>
          <w:rFonts w:hint="eastAsia" w:ascii="仿宋" w:hAnsi="仿宋" w:eastAsia="仿宋" w:cs="宋体"/>
          <w:bCs/>
          <w:color w:val="000000" w:themeColor="text1"/>
          <w:sz w:val="24"/>
          <w:szCs w:val="24"/>
          <w14:textFill>
            <w14:solidFill>
              <w14:schemeClr w14:val="tx1"/>
            </w14:solidFill>
          </w14:textFill>
        </w:rPr>
        <w:t>问题</w:t>
      </w:r>
      <w:r>
        <w:rPr>
          <w:rFonts w:ascii="仿宋" w:hAnsi="仿宋" w:eastAsia="仿宋" w:cs="宋体"/>
          <w:bCs/>
          <w:color w:val="000000" w:themeColor="text1"/>
          <w:sz w:val="24"/>
          <w:szCs w:val="24"/>
          <w14:textFill>
            <w14:solidFill>
              <w14:schemeClr w14:val="tx1"/>
            </w14:solidFill>
          </w14:textFill>
        </w:rPr>
        <w:t>响应时间为一小时</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突发事故、建筑</w:t>
      </w:r>
      <w:r>
        <w:rPr>
          <w:rFonts w:hint="eastAsia" w:ascii="仿宋" w:hAnsi="仿宋" w:eastAsia="仿宋" w:cs="宋体"/>
          <w:bCs/>
          <w:color w:val="000000" w:themeColor="text1"/>
          <w:sz w:val="24"/>
          <w:szCs w:val="24"/>
          <w14:textFill>
            <w14:solidFill>
              <w14:schemeClr w14:val="tx1"/>
            </w14:solidFill>
          </w14:textFill>
        </w:rPr>
        <w:t>垃圾</w:t>
      </w:r>
      <w:r>
        <w:rPr>
          <w:rFonts w:ascii="仿宋" w:hAnsi="仿宋" w:eastAsia="仿宋" w:cs="宋体"/>
          <w:bCs/>
          <w:color w:val="000000" w:themeColor="text1"/>
          <w:sz w:val="24"/>
          <w:szCs w:val="24"/>
          <w14:textFill>
            <w14:solidFill>
              <w14:schemeClr w14:val="tx1"/>
            </w14:solidFill>
          </w14:textFill>
        </w:rPr>
        <w:t>偷倒等</w:t>
      </w:r>
      <w:r>
        <w:rPr>
          <w:rFonts w:hint="eastAsia" w:ascii="仿宋" w:hAnsi="仿宋" w:eastAsia="仿宋" w:cs="宋体"/>
          <w:bCs/>
          <w:color w:val="000000" w:themeColor="text1"/>
          <w:sz w:val="24"/>
          <w:szCs w:val="24"/>
          <w14:textFill>
            <w14:solidFill>
              <w14:schemeClr w14:val="tx1"/>
            </w14:solidFill>
          </w14:textFill>
        </w:rPr>
        <w:t>特</w:t>
      </w:r>
      <w:r>
        <w:rPr>
          <w:rFonts w:ascii="仿宋" w:hAnsi="仿宋" w:eastAsia="仿宋" w:cs="宋体"/>
          <w:bCs/>
          <w:color w:val="000000" w:themeColor="text1"/>
          <w:sz w:val="24"/>
          <w:szCs w:val="24"/>
          <w14:textFill>
            <w14:solidFill>
              <w14:schemeClr w14:val="tx1"/>
            </w14:solidFill>
          </w14:textFill>
        </w:rPr>
        <w:t>殊情况可</w:t>
      </w:r>
      <w:r>
        <w:rPr>
          <w:rFonts w:hint="eastAsia" w:ascii="仿宋" w:hAnsi="仿宋" w:eastAsia="仿宋" w:cs="宋体"/>
          <w:bCs/>
          <w:color w:val="000000" w:themeColor="text1"/>
          <w:sz w:val="24"/>
          <w:szCs w:val="24"/>
          <w14:textFill>
            <w14:solidFill>
              <w14:schemeClr w14:val="tx1"/>
            </w14:solidFill>
          </w14:textFill>
        </w:rPr>
        <w:t>放</w:t>
      </w:r>
      <w:r>
        <w:rPr>
          <w:rFonts w:ascii="仿宋" w:hAnsi="仿宋" w:eastAsia="仿宋" w:cs="宋体"/>
          <w:bCs/>
          <w:color w:val="000000" w:themeColor="text1"/>
          <w:sz w:val="24"/>
          <w:szCs w:val="24"/>
          <w14:textFill>
            <w14:solidFill>
              <w14:schemeClr w14:val="tx1"/>
            </w14:solidFill>
          </w14:textFill>
        </w:rPr>
        <w:t>宽；</w:t>
      </w:r>
      <w:r>
        <w:rPr>
          <w:rFonts w:hint="eastAsia" w:ascii="仿宋" w:hAnsi="仿宋" w:eastAsia="仿宋" w:cs="宋体"/>
          <w:bCs/>
          <w:color w:val="000000" w:themeColor="text1"/>
          <w:sz w:val="24"/>
          <w:szCs w:val="24"/>
          <w14:textFill>
            <w14:solidFill>
              <w14:schemeClr w14:val="tx1"/>
            </w14:solidFill>
          </w14:textFill>
        </w:rPr>
        <w:t>一</w:t>
      </w:r>
      <w:r>
        <w:rPr>
          <w:rFonts w:ascii="仿宋" w:hAnsi="仿宋" w:eastAsia="仿宋" w:cs="宋体"/>
          <w:bCs/>
          <w:color w:val="000000" w:themeColor="text1"/>
          <w:sz w:val="24"/>
          <w:szCs w:val="24"/>
          <w14:textFill>
            <w14:solidFill>
              <w14:schemeClr w14:val="tx1"/>
            </w14:solidFill>
          </w14:textFill>
        </w:rPr>
        <w:t>般</w:t>
      </w:r>
      <w:r>
        <w:rPr>
          <w:rFonts w:hint="eastAsia" w:ascii="仿宋" w:hAnsi="仿宋" w:eastAsia="仿宋" w:cs="宋体"/>
          <w:bCs/>
          <w:color w:val="000000" w:themeColor="text1"/>
          <w:sz w:val="24"/>
          <w:szCs w:val="24"/>
          <w14:textFill>
            <w14:solidFill>
              <w14:schemeClr w14:val="tx1"/>
            </w14:solidFill>
          </w14:textFill>
        </w:rPr>
        <w:t>绿</w:t>
      </w:r>
      <w:r>
        <w:rPr>
          <w:rFonts w:ascii="仿宋" w:hAnsi="仿宋" w:eastAsia="仿宋" w:cs="宋体"/>
          <w:bCs/>
          <w:color w:val="000000" w:themeColor="text1"/>
          <w:sz w:val="24"/>
          <w:szCs w:val="24"/>
          <w14:textFill>
            <w14:solidFill>
              <w14:schemeClr w14:val="tx1"/>
            </w14:solidFill>
          </w14:textFill>
        </w:rPr>
        <w:t>化</w:t>
      </w:r>
      <w:r>
        <w:rPr>
          <w:rFonts w:hint="eastAsia" w:ascii="仿宋" w:hAnsi="仿宋" w:eastAsia="仿宋" w:cs="宋体"/>
          <w:bCs/>
          <w:color w:val="000000" w:themeColor="text1"/>
          <w:sz w:val="24"/>
          <w:szCs w:val="24"/>
          <w14:textFill>
            <w14:solidFill>
              <w14:schemeClr w14:val="tx1"/>
            </w14:solidFill>
          </w14:textFill>
        </w:rPr>
        <w:t>问</w:t>
      </w:r>
      <w:r>
        <w:rPr>
          <w:rFonts w:ascii="仿宋" w:hAnsi="仿宋" w:eastAsia="仿宋" w:cs="宋体"/>
          <w:bCs/>
          <w:color w:val="000000" w:themeColor="text1"/>
          <w:sz w:val="24"/>
          <w:szCs w:val="24"/>
          <w14:textFill>
            <w14:solidFill>
              <w14:schemeClr w14:val="tx1"/>
            </w14:solidFill>
          </w14:textFill>
        </w:rPr>
        <w:t>题响应时间为一小时</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修剪、倒伏</w:t>
      </w:r>
      <w:r>
        <w:rPr>
          <w:rFonts w:hint="eastAsia" w:ascii="仿宋" w:hAnsi="仿宋" w:eastAsia="仿宋" w:cs="宋体"/>
          <w:bCs/>
          <w:color w:val="000000" w:themeColor="text1"/>
          <w:sz w:val="24"/>
          <w:szCs w:val="24"/>
          <w14:textFill>
            <w14:solidFill>
              <w14:schemeClr w14:val="tx1"/>
            </w14:solidFill>
          </w14:textFill>
        </w:rPr>
        <w:t>等</w:t>
      </w:r>
      <w:r>
        <w:rPr>
          <w:rFonts w:ascii="仿宋" w:hAnsi="仿宋" w:eastAsia="仿宋" w:cs="宋体"/>
          <w:bCs/>
          <w:color w:val="000000" w:themeColor="text1"/>
          <w:sz w:val="24"/>
          <w:szCs w:val="24"/>
          <w14:textFill>
            <w14:solidFill>
              <w14:schemeClr w14:val="tx1"/>
            </w14:solidFill>
          </w14:textFill>
        </w:rPr>
        <w:t>为一个工作日）</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影响</w:t>
      </w:r>
      <w:r>
        <w:rPr>
          <w:rFonts w:hint="eastAsia" w:ascii="仿宋" w:hAnsi="仿宋" w:eastAsia="仿宋" w:cs="宋体"/>
          <w:bCs/>
          <w:color w:val="000000" w:themeColor="text1"/>
          <w:sz w:val="24"/>
          <w:szCs w:val="24"/>
          <w14:textFill>
            <w14:solidFill>
              <w14:schemeClr w14:val="tx1"/>
            </w14:solidFill>
          </w14:textFill>
        </w:rPr>
        <w:t>安</w:t>
      </w:r>
      <w:r>
        <w:rPr>
          <w:rFonts w:ascii="仿宋" w:hAnsi="仿宋" w:eastAsia="仿宋" w:cs="宋体"/>
          <w:bCs/>
          <w:color w:val="000000" w:themeColor="text1"/>
          <w:sz w:val="24"/>
          <w:szCs w:val="24"/>
          <w14:textFill>
            <w14:solidFill>
              <w14:schemeClr w14:val="tx1"/>
            </w14:solidFill>
          </w14:textFill>
        </w:rPr>
        <w:t>全的问题均需半小时内响应处置。</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w:t>
      </w:r>
      <w:r>
        <w:rPr>
          <w:rFonts w:hint="eastAsia" w:ascii="仿宋" w:hAnsi="仿宋" w:eastAsia="仿宋" w:cs="宋体"/>
          <w:bCs/>
          <w:color w:val="000000" w:themeColor="text1"/>
          <w:sz w:val="24"/>
          <w:szCs w:val="24"/>
          <w14:textFill>
            <w14:solidFill>
              <w14:schemeClr w14:val="tx1"/>
            </w14:solidFill>
          </w14:textFill>
        </w:rPr>
        <w:t>暗访</w:t>
      </w:r>
      <w:r>
        <w:rPr>
          <w:rFonts w:ascii="仿宋" w:hAnsi="仿宋" w:eastAsia="仿宋" w:cs="宋体"/>
          <w:bCs/>
          <w:color w:val="000000" w:themeColor="text1"/>
          <w:sz w:val="24"/>
          <w:szCs w:val="24"/>
          <w14:textFill>
            <w14:solidFill>
              <w14:schemeClr w14:val="tx1"/>
            </w14:solidFill>
          </w14:textFill>
        </w:rPr>
        <w:t>考核</w:t>
      </w:r>
      <w:r>
        <w:rPr>
          <w:rFonts w:hint="eastAsia" w:ascii="仿宋" w:hAnsi="仿宋" w:eastAsia="仿宋" w:cs="宋体"/>
          <w:bCs/>
          <w:color w:val="000000" w:themeColor="text1"/>
          <w:sz w:val="24"/>
          <w:szCs w:val="24"/>
          <w14:textFill>
            <w14:solidFill>
              <w14:schemeClr w14:val="tx1"/>
            </w14:solidFill>
          </w14:textFill>
        </w:rPr>
        <w:t>：公共</w:t>
      </w:r>
      <w:r>
        <w:rPr>
          <w:rFonts w:ascii="仿宋" w:hAnsi="仿宋" w:eastAsia="仿宋" w:cs="宋体"/>
          <w:bCs/>
          <w:color w:val="000000" w:themeColor="text1"/>
          <w:sz w:val="24"/>
          <w:szCs w:val="24"/>
          <w14:textFill>
            <w14:solidFill>
              <w14:schemeClr w14:val="tx1"/>
            </w14:solidFill>
          </w14:textFill>
        </w:rPr>
        <w:t>事业办督</w:t>
      </w:r>
      <w:r>
        <w:rPr>
          <w:rFonts w:hint="eastAsia" w:ascii="仿宋" w:hAnsi="仿宋" w:eastAsia="仿宋" w:cs="宋体"/>
          <w:bCs/>
          <w:color w:val="000000" w:themeColor="text1"/>
          <w:sz w:val="24"/>
          <w:szCs w:val="24"/>
          <w14:textFill>
            <w14:solidFill>
              <w14:schemeClr w14:val="tx1"/>
            </w14:solidFill>
          </w14:textFill>
        </w:rPr>
        <w:t>查</w:t>
      </w:r>
      <w:r>
        <w:rPr>
          <w:rFonts w:ascii="仿宋" w:hAnsi="仿宋" w:eastAsia="仿宋" w:cs="宋体"/>
          <w:bCs/>
          <w:color w:val="000000" w:themeColor="text1"/>
          <w:sz w:val="24"/>
          <w:szCs w:val="24"/>
          <w14:textFill>
            <w14:solidFill>
              <w14:schemeClr w14:val="tx1"/>
            </w14:solidFill>
          </w14:textFill>
        </w:rPr>
        <w:t>人员</w:t>
      </w:r>
      <w:r>
        <w:rPr>
          <w:rFonts w:hint="eastAsia" w:ascii="仿宋" w:hAnsi="仿宋" w:eastAsia="仿宋" w:cs="宋体"/>
          <w:bCs/>
          <w:color w:val="000000" w:themeColor="text1"/>
          <w:sz w:val="24"/>
          <w:szCs w:val="24"/>
          <w14:textFill>
            <w14:solidFill>
              <w14:schemeClr w14:val="tx1"/>
            </w14:solidFill>
          </w14:textFill>
        </w:rPr>
        <w:t>根</w:t>
      </w:r>
      <w:r>
        <w:rPr>
          <w:rFonts w:ascii="仿宋" w:hAnsi="仿宋" w:eastAsia="仿宋" w:cs="宋体"/>
          <w:bCs/>
          <w:color w:val="000000" w:themeColor="text1"/>
          <w:sz w:val="24"/>
          <w:szCs w:val="24"/>
          <w14:textFill>
            <w14:solidFill>
              <w14:schemeClr w14:val="tx1"/>
            </w14:solidFill>
          </w14:textFill>
        </w:rPr>
        <w:t>据中标方</w:t>
      </w:r>
      <w:r>
        <w:rPr>
          <w:rFonts w:hint="eastAsia" w:ascii="仿宋" w:hAnsi="仿宋" w:eastAsia="仿宋" w:cs="宋体"/>
          <w:bCs/>
          <w:color w:val="000000" w:themeColor="text1"/>
          <w:sz w:val="24"/>
          <w:szCs w:val="24"/>
          <w14:textFill>
            <w14:solidFill>
              <w14:schemeClr w14:val="tx1"/>
            </w14:solidFill>
          </w14:textFill>
        </w:rPr>
        <w:t>工</w:t>
      </w:r>
      <w:r>
        <w:rPr>
          <w:rFonts w:ascii="仿宋" w:hAnsi="仿宋" w:eastAsia="仿宋" w:cs="宋体"/>
          <w:bCs/>
          <w:color w:val="000000" w:themeColor="text1"/>
          <w:sz w:val="24"/>
          <w:szCs w:val="24"/>
          <w14:textFill>
            <w14:solidFill>
              <w14:schemeClr w14:val="tx1"/>
            </w14:solidFill>
          </w14:textFill>
        </w:rPr>
        <w:t>作计划</w:t>
      </w:r>
      <w:r>
        <w:rPr>
          <w:rFonts w:hint="eastAsia" w:ascii="仿宋" w:hAnsi="仿宋" w:eastAsia="仿宋" w:cs="宋体"/>
          <w:bCs/>
          <w:color w:val="000000" w:themeColor="text1"/>
          <w:sz w:val="24"/>
          <w:szCs w:val="24"/>
          <w14:textFill>
            <w14:solidFill>
              <w14:schemeClr w14:val="tx1"/>
            </w14:solidFill>
          </w14:textFill>
        </w:rPr>
        <w:t>开</w:t>
      </w:r>
      <w:r>
        <w:rPr>
          <w:rFonts w:ascii="仿宋" w:hAnsi="仿宋" w:eastAsia="仿宋" w:cs="宋体"/>
          <w:bCs/>
          <w:color w:val="000000" w:themeColor="text1"/>
          <w:sz w:val="24"/>
          <w:szCs w:val="24"/>
          <w14:textFill>
            <w14:solidFill>
              <w14:schemeClr w14:val="tx1"/>
            </w14:solidFill>
          </w14:textFill>
        </w:rPr>
        <w:t>展情况</w:t>
      </w:r>
      <w:r>
        <w:rPr>
          <w:rFonts w:hint="eastAsia" w:ascii="仿宋" w:hAnsi="仿宋" w:eastAsia="仿宋" w:cs="宋体"/>
          <w:bCs/>
          <w:color w:val="000000" w:themeColor="text1"/>
          <w:sz w:val="24"/>
          <w:szCs w:val="24"/>
          <w14:textFill>
            <w14:solidFill>
              <w14:schemeClr w14:val="tx1"/>
            </w14:solidFill>
          </w14:textFill>
        </w:rPr>
        <w:t>不</w:t>
      </w:r>
      <w:r>
        <w:rPr>
          <w:rFonts w:ascii="仿宋" w:hAnsi="仿宋" w:eastAsia="仿宋" w:cs="宋体"/>
          <w:bCs/>
          <w:color w:val="000000" w:themeColor="text1"/>
          <w:sz w:val="24"/>
          <w:szCs w:val="24"/>
          <w14:textFill>
            <w14:solidFill>
              <w14:schemeClr w14:val="tx1"/>
            </w14:solidFill>
          </w14:textFill>
        </w:rPr>
        <w:t>定期开展核查，对计划</w:t>
      </w:r>
      <w:r>
        <w:rPr>
          <w:rFonts w:hint="eastAsia" w:ascii="仿宋" w:hAnsi="仿宋" w:eastAsia="仿宋" w:cs="宋体"/>
          <w:bCs/>
          <w:color w:val="000000" w:themeColor="text1"/>
          <w:sz w:val="24"/>
          <w:szCs w:val="24"/>
          <w14:textFill>
            <w14:solidFill>
              <w14:schemeClr w14:val="tx1"/>
            </w14:solidFill>
          </w14:textFill>
        </w:rPr>
        <w:t>与</w:t>
      </w:r>
      <w:r>
        <w:rPr>
          <w:rFonts w:ascii="仿宋" w:hAnsi="仿宋" w:eastAsia="仿宋" w:cs="宋体"/>
          <w:bCs/>
          <w:color w:val="000000" w:themeColor="text1"/>
          <w:sz w:val="24"/>
          <w:szCs w:val="24"/>
          <w14:textFill>
            <w14:solidFill>
              <w14:schemeClr w14:val="tx1"/>
            </w14:solidFill>
          </w14:textFill>
        </w:rPr>
        <w:t>工作不实</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人员</w:t>
      </w:r>
      <w:r>
        <w:rPr>
          <w:rFonts w:hint="eastAsia" w:ascii="仿宋" w:hAnsi="仿宋" w:eastAsia="仿宋" w:cs="宋体"/>
          <w:bCs/>
          <w:color w:val="000000" w:themeColor="text1"/>
          <w:sz w:val="24"/>
          <w:szCs w:val="24"/>
          <w14:textFill>
            <w14:solidFill>
              <w14:schemeClr w14:val="tx1"/>
            </w14:solidFill>
          </w14:textFill>
        </w:rPr>
        <w:t>及</w:t>
      </w:r>
      <w:r>
        <w:rPr>
          <w:rFonts w:ascii="仿宋" w:hAnsi="仿宋" w:eastAsia="仿宋" w:cs="宋体"/>
          <w:bCs/>
          <w:color w:val="000000" w:themeColor="text1"/>
          <w:sz w:val="24"/>
          <w:szCs w:val="24"/>
          <w14:textFill>
            <w14:solidFill>
              <w14:schemeClr w14:val="tx1"/>
            </w14:solidFill>
          </w14:textFill>
        </w:rPr>
        <w:t>车辆不在岗、安全纪律</w:t>
      </w:r>
      <w:r>
        <w:rPr>
          <w:rFonts w:hint="eastAsia" w:ascii="仿宋" w:hAnsi="仿宋" w:eastAsia="仿宋" w:cs="宋体"/>
          <w:bCs/>
          <w:color w:val="000000" w:themeColor="text1"/>
          <w:sz w:val="24"/>
          <w:szCs w:val="24"/>
          <w14:textFill>
            <w14:solidFill>
              <w14:schemeClr w14:val="tx1"/>
            </w14:solidFill>
          </w14:textFill>
        </w:rPr>
        <w:t>执</w:t>
      </w:r>
      <w:r>
        <w:rPr>
          <w:rFonts w:ascii="仿宋" w:hAnsi="仿宋" w:eastAsia="仿宋" w:cs="宋体"/>
          <w:bCs/>
          <w:color w:val="000000" w:themeColor="text1"/>
          <w:sz w:val="24"/>
          <w:szCs w:val="24"/>
          <w14:textFill>
            <w14:solidFill>
              <w14:schemeClr w14:val="tx1"/>
            </w14:solidFill>
          </w14:textFill>
        </w:rPr>
        <w:t>行不到位、</w:t>
      </w:r>
      <w:r>
        <w:rPr>
          <w:rFonts w:hint="eastAsia" w:ascii="仿宋" w:hAnsi="仿宋" w:eastAsia="仿宋" w:cs="宋体"/>
          <w:bCs/>
          <w:color w:val="000000" w:themeColor="text1"/>
          <w:sz w:val="24"/>
          <w:szCs w:val="24"/>
          <w14:textFill>
            <w14:solidFill>
              <w14:schemeClr w14:val="tx1"/>
            </w14:solidFill>
          </w14:textFill>
        </w:rPr>
        <w:t>作</w:t>
      </w:r>
      <w:r>
        <w:rPr>
          <w:rFonts w:ascii="仿宋" w:hAnsi="仿宋" w:eastAsia="仿宋" w:cs="宋体"/>
          <w:bCs/>
          <w:color w:val="000000" w:themeColor="text1"/>
          <w:sz w:val="24"/>
          <w:szCs w:val="24"/>
          <w14:textFill>
            <w14:solidFill>
              <w14:schemeClr w14:val="tx1"/>
            </w14:solidFill>
          </w14:textFill>
        </w:rPr>
        <w:t>业未按要</w:t>
      </w:r>
      <w:r>
        <w:rPr>
          <w:rFonts w:hint="eastAsia" w:ascii="仿宋" w:hAnsi="仿宋" w:eastAsia="仿宋" w:cs="宋体"/>
          <w:bCs/>
          <w:color w:val="000000" w:themeColor="text1"/>
          <w:sz w:val="24"/>
          <w:szCs w:val="24"/>
          <w14:textFill>
            <w14:solidFill>
              <w14:schemeClr w14:val="tx1"/>
            </w14:solidFill>
          </w14:textFill>
        </w:rPr>
        <w:t>求</w:t>
      </w:r>
      <w:r>
        <w:rPr>
          <w:rFonts w:ascii="仿宋" w:hAnsi="仿宋" w:eastAsia="仿宋" w:cs="宋体"/>
          <w:bCs/>
          <w:color w:val="000000" w:themeColor="text1"/>
          <w:sz w:val="24"/>
          <w:szCs w:val="24"/>
          <w14:textFill>
            <w14:solidFill>
              <w14:schemeClr w14:val="tx1"/>
            </w14:solidFill>
          </w14:textFill>
        </w:rPr>
        <w:t>等情况记录、留证</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告知中标方及时改正，</w:t>
      </w:r>
      <w:r>
        <w:rPr>
          <w:rFonts w:hint="eastAsia" w:ascii="仿宋" w:hAnsi="仿宋" w:eastAsia="仿宋" w:cs="宋体"/>
          <w:bCs/>
          <w:color w:val="000000" w:themeColor="text1"/>
          <w:sz w:val="24"/>
          <w:szCs w:val="24"/>
          <w14:textFill>
            <w14:solidFill>
              <w14:schemeClr w14:val="tx1"/>
            </w14:solidFill>
          </w14:textFill>
        </w:rPr>
        <w:t>并</w:t>
      </w:r>
      <w:r>
        <w:rPr>
          <w:rFonts w:ascii="仿宋" w:hAnsi="仿宋" w:eastAsia="仿宋" w:cs="宋体"/>
          <w:bCs/>
          <w:color w:val="000000" w:themeColor="text1"/>
          <w:sz w:val="24"/>
          <w:szCs w:val="24"/>
          <w14:textFill>
            <w14:solidFill>
              <w14:schemeClr w14:val="tx1"/>
            </w14:solidFill>
          </w14:textFill>
        </w:rPr>
        <w:t>汇总后在月度考核时按项扣分。</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度明查考评</w:t>
      </w:r>
      <w:r>
        <w:rPr>
          <w:rFonts w:hint="eastAsia" w:ascii="仿宋" w:hAnsi="仿宋" w:eastAsia="仿宋" w:cs="宋体"/>
          <w:bCs/>
          <w:color w:val="000000" w:themeColor="text1"/>
          <w:sz w:val="24"/>
          <w:szCs w:val="24"/>
          <w14:textFill>
            <w14:solidFill>
              <w14:schemeClr w14:val="tx1"/>
            </w14:solidFill>
          </w14:textFill>
        </w:rPr>
        <w:t>：每</w:t>
      </w:r>
      <w:r>
        <w:rPr>
          <w:rFonts w:ascii="仿宋" w:hAnsi="仿宋" w:eastAsia="仿宋" w:cs="宋体"/>
          <w:bCs/>
          <w:color w:val="000000" w:themeColor="text1"/>
          <w:sz w:val="24"/>
          <w:szCs w:val="24"/>
          <w14:textFill>
            <w14:solidFill>
              <w14:schemeClr w14:val="tx1"/>
            </w14:solidFill>
          </w14:textFill>
        </w:rPr>
        <w:t>月月底</w:t>
      </w:r>
      <w:r>
        <w:rPr>
          <w:rFonts w:hint="eastAsia" w:ascii="仿宋" w:hAnsi="仿宋" w:eastAsia="仿宋" w:cs="宋体"/>
          <w:bCs/>
          <w:color w:val="000000" w:themeColor="text1"/>
          <w:sz w:val="24"/>
          <w:szCs w:val="24"/>
          <w14:textFill>
            <w14:solidFill>
              <w14:schemeClr w14:val="tx1"/>
            </w14:solidFill>
          </w14:textFill>
        </w:rPr>
        <w:t>公</w:t>
      </w:r>
      <w:r>
        <w:rPr>
          <w:rFonts w:ascii="仿宋" w:hAnsi="仿宋" w:eastAsia="仿宋" w:cs="宋体"/>
          <w:bCs/>
          <w:color w:val="000000" w:themeColor="text1"/>
          <w:sz w:val="24"/>
          <w:szCs w:val="24"/>
          <w14:textFill>
            <w14:solidFill>
              <w14:schemeClr w14:val="tx1"/>
            </w14:solidFill>
          </w14:textFill>
        </w:rPr>
        <w:t>共事业办</w:t>
      </w:r>
      <w:r>
        <w:rPr>
          <w:rFonts w:hint="eastAsia" w:ascii="仿宋" w:hAnsi="仿宋" w:eastAsia="仿宋" w:cs="宋体"/>
          <w:bCs/>
          <w:color w:val="000000" w:themeColor="text1"/>
          <w:sz w:val="24"/>
          <w:szCs w:val="24"/>
          <w14:textFill>
            <w14:solidFill>
              <w14:schemeClr w14:val="tx1"/>
            </w14:solidFill>
          </w14:textFill>
        </w:rPr>
        <w:t>会</w:t>
      </w:r>
      <w:r>
        <w:rPr>
          <w:rFonts w:ascii="仿宋" w:hAnsi="仿宋" w:eastAsia="仿宋" w:cs="宋体"/>
          <w:bCs/>
          <w:color w:val="000000" w:themeColor="text1"/>
          <w:sz w:val="24"/>
          <w:szCs w:val="24"/>
          <w14:textFill>
            <w14:solidFill>
              <w14:schemeClr w14:val="tx1"/>
            </w14:solidFill>
          </w14:textFill>
        </w:rPr>
        <w:t>同中标公司，对</w:t>
      </w:r>
      <w:r>
        <w:rPr>
          <w:rFonts w:hint="eastAsia" w:ascii="仿宋" w:hAnsi="仿宋" w:eastAsia="仿宋" w:cs="宋体"/>
          <w:bCs/>
          <w:color w:val="000000" w:themeColor="text1"/>
          <w:sz w:val="24"/>
          <w:szCs w:val="24"/>
          <w14:textFill>
            <w14:solidFill>
              <w14:schemeClr w14:val="tx1"/>
            </w14:solidFill>
          </w14:textFill>
        </w:rPr>
        <w:t>安</w:t>
      </w:r>
      <w:r>
        <w:rPr>
          <w:rFonts w:ascii="仿宋" w:hAnsi="仿宋" w:eastAsia="仿宋" w:cs="宋体"/>
          <w:bCs/>
          <w:color w:val="000000" w:themeColor="text1"/>
          <w:sz w:val="24"/>
          <w:szCs w:val="24"/>
          <w14:textFill>
            <w14:solidFill>
              <w14:schemeClr w14:val="tx1"/>
            </w14:solidFill>
          </w14:textFill>
        </w:rPr>
        <w:t>全培训、内</w:t>
      </w:r>
      <w:r>
        <w:rPr>
          <w:rFonts w:hint="eastAsia" w:ascii="仿宋" w:hAnsi="仿宋" w:eastAsia="仿宋" w:cs="宋体"/>
          <w:bCs/>
          <w:color w:val="000000" w:themeColor="text1"/>
          <w:sz w:val="24"/>
          <w:szCs w:val="24"/>
          <w14:textFill>
            <w14:solidFill>
              <w14:schemeClr w14:val="tx1"/>
            </w14:solidFill>
          </w14:textFill>
        </w:rPr>
        <w:t>部</w:t>
      </w:r>
      <w:r>
        <w:rPr>
          <w:rFonts w:ascii="仿宋" w:hAnsi="仿宋" w:eastAsia="仿宋" w:cs="宋体"/>
          <w:bCs/>
          <w:color w:val="000000" w:themeColor="text1"/>
          <w:sz w:val="24"/>
          <w:szCs w:val="24"/>
          <w14:textFill>
            <w14:solidFill>
              <w14:schemeClr w14:val="tx1"/>
            </w14:solidFill>
          </w14:textFill>
        </w:rPr>
        <w:t>管理、工作计划、工作日志、车辆运行轨迹</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巡查记录</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各</w:t>
      </w:r>
      <w:r>
        <w:rPr>
          <w:rFonts w:hint="eastAsia" w:ascii="仿宋" w:hAnsi="仿宋" w:eastAsia="仿宋" w:cs="宋体"/>
          <w:bCs/>
          <w:color w:val="000000" w:themeColor="text1"/>
          <w:sz w:val="24"/>
          <w:szCs w:val="24"/>
          <w14:textFill>
            <w14:solidFill>
              <w14:schemeClr w14:val="tx1"/>
            </w14:solidFill>
          </w14:textFill>
        </w:rPr>
        <w:t>类</w:t>
      </w:r>
      <w:r>
        <w:rPr>
          <w:rFonts w:ascii="仿宋" w:hAnsi="仿宋" w:eastAsia="仿宋" w:cs="宋体"/>
          <w:bCs/>
          <w:color w:val="000000" w:themeColor="text1"/>
          <w:sz w:val="24"/>
          <w:szCs w:val="24"/>
          <w14:textFill>
            <w14:solidFill>
              <w14:schemeClr w14:val="tx1"/>
            </w14:solidFill>
          </w14:textFill>
        </w:rPr>
        <w:t>垃圾清运</w:t>
      </w:r>
      <w:r>
        <w:rPr>
          <w:rFonts w:hint="eastAsia" w:ascii="仿宋" w:hAnsi="仿宋" w:eastAsia="仿宋" w:cs="宋体"/>
          <w:bCs/>
          <w:color w:val="000000" w:themeColor="text1"/>
          <w:sz w:val="24"/>
          <w:szCs w:val="24"/>
          <w14:textFill>
            <w14:solidFill>
              <w14:schemeClr w14:val="tx1"/>
            </w14:solidFill>
          </w14:textFill>
        </w:rPr>
        <w:t>等</w:t>
      </w:r>
      <w:r>
        <w:rPr>
          <w:rFonts w:ascii="仿宋" w:hAnsi="仿宋" w:eastAsia="仿宋" w:cs="宋体"/>
          <w:bCs/>
          <w:color w:val="000000" w:themeColor="text1"/>
          <w:sz w:val="24"/>
          <w:szCs w:val="24"/>
          <w14:textFill>
            <w14:solidFill>
              <w14:schemeClr w14:val="tx1"/>
            </w14:solidFill>
          </w14:textFill>
        </w:rPr>
        <w:t>软件资料进行检查</w:t>
      </w:r>
      <w:r>
        <w:rPr>
          <w:rFonts w:hint="eastAsia" w:ascii="仿宋" w:hAnsi="仿宋" w:eastAsia="仿宋" w:cs="宋体"/>
          <w:bCs/>
          <w:color w:val="000000" w:themeColor="text1"/>
          <w:sz w:val="24"/>
          <w:szCs w:val="24"/>
          <w14:textFill>
            <w14:solidFill>
              <w14:schemeClr w14:val="tx1"/>
            </w14:solidFill>
          </w14:textFill>
        </w:rPr>
        <w:t>，有</w:t>
      </w:r>
      <w:r>
        <w:rPr>
          <w:rFonts w:ascii="仿宋" w:hAnsi="仿宋" w:eastAsia="仿宋" w:cs="宋体"/>
          <w:bCs/>
          <w:color w:val="000000" w:themeColor="text1"/>
          <w:sz w:val="24"/>
          <w:szCs w:val="24"/>
          <w14:textFill>
            <w14:solidFill>
              <w14:schemeClr w14:val="tx1"/>
            </w14:solidFill>
          </w14:textFill>
        </w:rPr>
        <w:t>问题</w:t>
      </w:r>
      <w:r>
        <w:rPr>
          <w:rFonts w:hint="eastAsia" w:ascii="仿宋" w:hAnsi="仿宋" w:eastAsia="仿宋" w:cs="宋体"/>
          <w:bCs/>
          <w:color w:val="000000" w:themeColor="text1"/>
          <w:sz w:val="24"/>
          <w:szCs w:val="24"/>
          <w14:textFill>
            <w14:solidFill>
              <w14:schemeClr w14:val="tx1"/>
            </w14:solidFill>
          </w14:textFill>
        </w:rPr>
        <w:t>按</w:t>
      </w:r>
      <w:r>
        <w:rPr>
          <w:rFonts w:ascii="仿宋" w:hAnsi="仿宋" w:eastAsia="仿宋" w:cs="宋体"/>
          <w:bCs/>
          <w:color w:val="000000" w:themeColor="text1"/>
          <w:sz w:val="24"/>
          <w:szCs w:val="24"/>
          <w14:textFill>
            <w14:solidFill>
              <w14:schemeClr w14:val="tx1"/>
            </w14:solidFill>
          </w14:textFill>
        </w:rPr>
        <w:t>考核要求扣分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现场抽取部分路段，</w:t>
      </w:r>
      <w:r>
        <w:rPr>
          <w:rFonts w:hint="eastAsia" w:ascii="仿宋" w:hAnsi="仿宋" w:eastAsia="仿宋" w:cs="宋体"/>
          <w:bCs/>
          <w:color w:val="000000" w:themeColor="text1"/>
          <w:sz w:val="24"/>
          <w:szCs w:val="24"/>
          <w14:textFill>
            <w14:solidFill>
              <w14:schemeClr w14:val="tx1"/>
            </w14:solidFill>
          </w14:textFill>
        </w:rPr>
        <w:t>对</w:t>
      </w:r>
      <w:r>
        <w:rPr>
          <w:rFonts w:ascii="仿宋" w:hAnsi="仿宋" w:eastAsia="仿宋" w:cs="宋体"/>
          <w:bCs/>
          <w:color w:val="000000" w:themeColor="text1"/>
          <w:sz w:val="24"/>
          <w:szCs w:val="24"/>
          <w14:textFill>
            <w14:solidFill>
              <w14:schemeClr w14:val="tx1"/>
            </w14:solidFill>
          </w14:textFill>
        </w:rPr>
        <w:t>照考核表实地检查</w:t>
      </w:r>
      <w:r>
        <w:rPr>
          <w:rFonts w:hint="eastAsia" w:ascii="仿宋" w:hAnsi="仿宋" w:eastAsia="仿宋" w:cs="宋体"/>
          <w:bCs/>
          <w:color w:val="000000" w:themeColor="text1"/>
          <w:sz w:val="24"/>
          <w:szCs w:val="24"/>
          <w14:textFill>
            <w14:solidFill>
              <w14:schemeClr w14:val="tx1"/>
            </w14:solidFill>
          </w14:textFill>
        </w:rPr>
        <w:t>保洁、</w:t>
      </w:r>
      <w:r>
        <w:rPr>
          <w:rFonts w:ascii="仿宋" w:hAnsi="仿宋" w:eastAsia="仿宋" w:cs="宋体"/>
          <w:bCs/>
          <w:color w:val="000000" w:themeColor="text1"/>
          <w:sz w:val="24"/>
          <w:szCs w:val="24"/>
          <w14:textFill>
            <w14:solidFill>
              <w14:schemeClr w14:val="tx1"/>
            </w14:solidFill>
          </w14:textFill>
        </w:rPr>
        <w:t>绿化管护等</w:t>
      </w:r>
      <w:r>
        <w:rPr>
          <w:rFonts w:hint="eastAsia" w:ascii="仿宋" w:hAnsi="仿宋" w:eastAsia="仿宋" w:cs="宋体"/>
          <w:bCs/>
          <w:color w:val="000000" w:themeColor="text1"/>
          <w:sz w:val="24"/>
          <w:szCs w:val="24"/>
          <w14:textFill>
            <w14:solidFill>
              <w14:schemeClr w14:val="tx1"/>
            </w14:solidFill>
          </w14:textFill>
        </w:rPr>
        <w:t>运</w:t>
      </w:r>
      <w:r>
        <w:rPr>
          <w:rFonts w:ascii="仿宋" w:hAnsi="仿宋" w:eastAsia="仿宋" w:cs="宋体"/>
          <w:bCs/>
          <w:color w:val="000000" w:themeColor="text1"/>
          <w:sz w:val="24"/>
          <w:szCs w:val="24"/>
          <w14:textFill>
            <w14:solidFill>
              <w14:schemeClr w14:val="tx1"/>
            </w14:solidFill>
          </w14:textFill>
        </w:rPr>
        <w:t>营情况，有问题</w:t>
      </w:r>
      <w:r>
        <w:rPr>
          <w:rFonts w:hint="eastAsia" w:ascii="仿宋" w:hAnsi="仿宋" w:eastAsia="仿宋" w:cs="宋体"/>
          <w:bCs/>
          <w:color w:val="000000" w:themeColor="text1"/>
          <w:sz w:val="24"/>
          <w:szCs w:val="24"/>
          <w14:textFill>
            <w14:solidFill>
              <w14:schemeClr w14:val="tx1"/>
            </w14:solidFill>
          </w14:textFill>
        </w:rPr>
        <w:t>按</w:t>
      </w:r>
      <w:r>
        <w:rPr>
          <w:rFonts w:ascii="仿宋" w:hAnsi="仿宋" w:eastAsia="仿宋" w:cs="宋体"/>
          <w:bCs/>
          <w:color w:val="000000" w:themeColor="text1"/>
          <w:sz w:val="24"/>
          <w:szCs w:val="24"/>
          <w14:textFill>
            <w14:solidFill>
              <w14:schemeClr w14:val="tx1"/>
            </w14:solidFill>
          </w14:textFill>
        </w:rPr>
        <w:t>考核要求扣分</w:t>
      </w:r>
      <w:r>
        <w:rPr>
          <w:rFonts w:hint="eastAsia" w:ascii="仿宋" w:hAnsi="仿宋" w:eastAsia="仿宋" w:cs="宋体"/>
          <w:bCs/>
          <w:color w:val="000000" w:themeColor="text1"/>
          <w:sz w:val="24"/>
          <w:szCs w:val="24"/>
          <w14:textFill>
            <w14:solidFill>
              <w14:schemeClr w14:val="tx1"/>
            </w14:solidFill>
          </w14:textFill>
        </w:rPr>
        <w:t>。</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环</w:t>
      </w:r>
      <w:r>
        <w:rPr>
          <w:rFonts w:ascii="仿宋" w:hAnsi="仿宋" w:eastAsia="仿宋" w:cs="宋体"/>
          <w:bCs/>
          <w:color w:val="000000" w:themeColor="text1"/>
          <w:sz w:val="24"/>
          <w:szCs w:val="24"/>
          <w14:textFill>
            <w14:solidFill>
              <w14:schemeClr w14:val="tx1"/>
            </w14:solidFill>
          </w14:textFill>
        </w:rPr>
        <w:t>卫</w:t>
      </w:r>
      <w:r>
        <w:rPr>
          <w:rFonts w:hint="eastAsia" w:ascii="仿宋" w:hAnsi="仿宋" w:eastAsia="仿宋" w:cs="宋体"/>
          <w:bCs/>
          <w:color w:val="000000" w:themeColor="text1"/>
          <w:sz w:val="24"/>
          <w:szCs w:val="24"/>
          <w14:textFill>
            <w14:solidFill>
              <w14:schemeClr w14:val="tx1"/>
            </w14:solidFill>
          </w14:textFill>
        </w:rPr>
        <w:t>得</w:t>
      </w:r>
      <w:r>
        <w:rPr>
          <w:rFonts w:ascii="仿宋" w:hAnsi="仿宋" w:eastAsia="仿宋" w:cs="宋体"/>
          <w:bCs/>
          <w:color w:val="000000" w:themeColor="text1"/>
          <w:sz w:val="24"/>
          <w:szCs w:val="24"/>
          <w14:textFill>
            <w14:solidFill>
              <w14:schemeClr w14:val="tx1"/>
            </w14:solidFill>
          </w14:textFill>
        </w:rPr>
        <w:t>分</w:t>
      </w:r>
      <w:r>
        <w:rPr>
          <w:rFonts w:hint="eastAsia" w:ascii="仿宋" w:hAnsi="仿宋" w:eastAsia="仿宋" w:cs="宋体"/>
          <w:bCs/>
          <w:color w:val="000000" w:themeColor="text1"/>
          <w:sz w:val="24"/>
          <w:szCs w:val="24"/>
          <w14:textFill>
            <w14:solidFill>
              <w14:schemeClr w14:val="tx1"/>
            </w14:solidFill>
          </w14:textFill>
        </w:rPr>
        <w:t>=100</w:t>
      </w:r>
      <w:r>
        <w:rPr>
          <w:rFonts w:ascii="仿宋" w:hAnsi="仿宋" w:eastAsia="仿宋" w:cs="宋体"/>
          <w:bCs/>
          <w:color w:val="000000" w:themeColor="text1"/>
          <w:sz w:val="24"/>
          <w:szCs w:val="24"/>
          <w14:textFill>
            <w14:solidFill>
              <w14:schemeClr w14:val="tx1"/>
            </w14:solidFill>
          </w14:textFill>
        </w:rPr>
        <w:t>-日常巡查</w:t>
      </w:r>
      <w:r>
        <w:rPr>
          <w:rFonts w:hint="eastAsia" w:ascii="仿宋" w:hAnsi="仿宋" w:eastAsia="仿宋" w:cs="宋体"/>
          <w:bCs/>
          <w:color w:val="000000" w:themeColor="text1"/>
          <w:sz w:val="24"/>
          <w:szCs w:val="24"/>
          <w14:textFill>
            <w14:solidFill>
              <w14:schemeClr w14:val="tx1"/>
            </w14:solidFill>
          </w14:textFill>
        </w:rPr>
        <w:t>环</w:t>
      </w:r>
      <w:r>
        <w:rPr>
          <w:rFonts w:ascii="仿宋" w:hAnsi="仿宋" w:eastAsia="仿宋" w:cs="宋体"/>
          <w:bCs/>
          <w:color w:val="000000" w:themeColor="text1"/>
          <w:sz w:val="24"/>
          <w:szCs w:val="24"/>
          <w14:textFill>
            <w14:solidFill>
              <w14:schemeClr w14:val="tx1"/>
            </w14:solidFill>
          </w14:textFill>
        </w:rPr>
        <w:t>卫扣分-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度暗访</w:t>
      </w:r>
      <w:r>
        <w:rPr>
          <w:rFonts w:hint="eastAsia" w:ascii="仿宋" w:hAnsi="仿宋" w:eastAsia="仿宋" w:cs="宋体"/>
          <w:bCs/>
          <w:color w:val="000000" w:themeColor="text1"/>
          <w:sz w:val="24"/>
          <w:szCs w:val="24"/>
          <w14:textFill>
            <w14:solidFill>
              <w14:schemeClr w14:val="tx1"/>
            </w14:solidFill>
          </w14:textFill>
        </w:rPr>
        <w:t>环</w:t>
      </w:r>
      <w:r>
        <w:rPr>
          <w:rFonts w:ascii="仿宋" w:hAnsi="仿宋" w:eastAsia="仿宋" w:cs="宋体"/>
          <w:bCs/>
          <w:color w:val="000000" w:themeColor="text1"/>
          <w:sz w:val="24"/>
          <w:szCs w:val="24"/>
          <w14:textFill>
            <w14:solidFill>
              <w14:schemeClr w14:val="tx1"/>
            </w14:solidFill>
          </w14:textFill>
        </w:rPr>
        <w:t>卫扣分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w:t>
      </w:r>
      <w:r>
        <w:rPr>
          <w:rFonts w:hint="eastAsia" w:ascii="仿宋" w:hAnsi="仿宋" w:eastAsia="仿宋" w:cs="宋体"/>
          <w:bCs/>
          <w:color w:val="000000" w:themeColor="text1"/>
          <w:sz w:val="24"/>
          <w:szCs w:val="24"/>
          <w14:textFill>
            <w14:solidFill>
              <w14:schemeClr w14:val="tx1"/>
            </w14:solidFill>
          </w14:textFill>
        </w:rPr>
        <w:t>明</w:t>
      </w:r>
      <w:r>
        <w:rPr>
          <w:rFonts w:ascii="仿宋" w:hAnsi="仿宋" w:eastAsia="仿宋" w:cs="宋体"/>
          <w:bCs/>
          <w:color w:val="000000" w:themeColor="text1"/>
          <w:sz w:val="24"/>
          <w:szCs w:val="24"/>
          <w14:textFill>
            <w14:solidFill>
              <w14:schemeClr w14:val="tx1"/>
            </w14:solidFill>
          </w14:textFill>
        </w:rPr>
        <w:t>查考评</w:t>
      </w:r>
      <w:r>
        <w:rPr>
          <w:rFonts w:hint="eastAsia" w:ascii="仿宋" w:hAnsi="仿宋" w:eastAsia="仿宋" w:cs="宋体"/>
          <w:bCs/>
          <w:color w:val="000000" w:themeColor="text1"/>
          <w:sz w:val="24"/>
          <w:szCs w:val="24"/>
          <w14:textFill>
            <w14:solidFill>
              <w14:schemeClr w14:val="tx1"/>
            </w14:solidFill>
          </w14:textFill>
        </w:rPr>
        <w:t>环</w:t>
      </w:r>
      <w:r>
        <w:rPr>
          <w:rFonts w:ascii="仿宋" w:hAnsi="仿宋" w:eastAsia="仿宋" w:cs="宋体"/>
          <w:bCs/>
          <w:color w:val="000000" w:themeColor="text1"/>
          <w:sz w:val="24"/>
          <w:szCs w:val="24"/>
          <w14:textFill>
            <w14:solidFill>
              <w14:schemeClr w14:val="tx1"/>
            </w14:solidFill>
          </w14:textFill>
        </w:rPr>
        <w:t>卫扣分</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绿化得</w:t>
      </w:r>
      <w:r>
        <w:rPr>
          <w:rFonts w:ascii="仿宋" w:hAnsi="仿宋" w:eastAsia="仿宋" w:cs="宋体"/>
          <w:bCs/>
          <w:color w:val="000000" w:themeColor="text1"/>
          <w:sz w:val="24"/>
          <w:szCs w:val="24"/>
          <w14:textFill>
            <w14:solidFill>
              <w14:schemeClr w14:val="tx1"/>
            </w14:solidFill>
          </w14:textFill>
        </w:rPr>
        <w:t>分</w:t>
      </w:r>
      <w:r>
        <w:rPr>
          <w:rFonts w:hint="eastAsia" w:ascii="仿宋" w:hAnsi="仿宋" w:eastAsia="仿宋" w:cs="宋体"/>
          <w:bCs/>
          <w:color w:val="000000" w:themeColor="text1"/>
          <w:sz w:val="24"/>
          <w:szCs w:val="24"/>
          <w14:textFill>
            <w14:solidFill>
              <w14:schemeClr w14:val="tx1"/>
            </w14:solidFill>
          </w14:textFill>
        </w:rPr>
        <w:t>=100</w:t>
      </w:r>
      <w:r>
        <w:rPr>
          <w:rFonts w:ascii="仿宋" w:hAnsi="仿宋" w:eastAsia="仿宋" w:cs="宋体"/>
          <w:bCs/>
          <w:color w:val="000000" w:themeColor="text1"/>
          <w:sz w:val="24"/>
          <w:szCs w:val="24"/>
          <w14:textFill>
            <w14:solidFill>
              <w14:schemeClr w14:val="tx1"/>
            </w14:solidFill>
          </w14:textFill>
        </w:rPr>
        <w:t>-日常巡查</w:t>
      </w:r>
      <w:r>
        <w:rPr>
          <w:rFonts w:hint="eastAsia" w:ascii="仿宋" w:hAnsi="仿宋" w:eastAsia="仿宋" w:cs="宋体"/>
          <w:bCs/>
          <w:color w:val="000000" w:themeColor="text1"/>
          <w:sz w:val="24"/>
          <w:szCs w:val="24"/>
          <w14:textFill>
            <w14:solidFill>
              <w14:schemeClr w14:val="tx1"/>
            </w14:solidFill>
          </w14:textFill>
        </w:rPr>
        <w:t>绿化</w:t>
      </w:r>
      <w:r>
        <w:rPr>
          <w:rFonts w:ascii="仿宋" w:hAnsi="仿宋" w:eastAsia="仿宋" w:cs="宋体"/>
          <w:bCs/>
          <w:color w:val="000000" w:themeColor="text1"/>
          <w:sz w:val="24"/>
          <w:szCs w:val="24"/>
          <w14:textFill>
            <w14:solidFill>
              <w14:schemeClr w14:val="tx1"/>
            </w14:solidFill>
          </w14:textFill>
        </w:rPr>
        <w:t>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度暗访</w:t>
      </w:r>
      <w:r>
        <w:rPr>
          <w:rFonts w:hint="eastAsia" w:ascii="仿宋" w:hAnsi="仿宋" w:eastAsia="仿宋" w:cs="宋体"/>
          <w:bCs/>
          <w:color w:val="000000" w:themeColor="text1"/>
          <w:sz w:val="24"/>
          <w:szCs w:val="24"/>
          <w14:textFill>
            <w14:solidFill>
              <w14:schemeClr w14:val="tx1"/>
            </w14:solidFill>
          </w14:textFill>
        </w:rPr>
        <w:t>绿化</w:t>
      </w:r>
      <w:r>
        <w:rPr>
          <w:rFonts w:ascii="仿宋" w:hAnsi="仿宋" w:eastAsia="仿宋" w:cs="宋体"/>
          <w:bCs/>
          <w:color w:val="000000" w:themeColor="text1"/>
          <w:sz w:val="24"/>
          <w:szCs w:val="24"/>
          <w14:textFill>
            <w14:solidFill>
              <w14:schemeClr w14:val="tx1"/>
            </w14:solidFill>
          </w14:textFill>
        </w:rPr>
        <w:t>扣分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w:t>
      </w:r>
      <w:r>
        <w:rPr>
          <w:rFonts w:hint="eastAsia" w:ascii="仿宋" w:hAnsi="仿宋" w:eastAsia="仿宋" w:cs="宋体"/>
          <w:bCs/>
          <w:color w:val="000000" w:themeColor="text1"/>
          <w:sz w:val="24"/>
          <w:szCs w:val="24"/>
          <w14:textFill>
            <w14:solidFill>
              <w14:schemeClr w14:val="tx1"/>
            </w14:solidFill>
          </w14:textFill>
        </w:rPr>
        <w:t>明</w:t>
      </w:r>
      <w:r>
        <w:rPr>
          <w:rFonts w:ascii="仿宋" w:hAnsi="仿宋" w:eastAsia="仿宋" w:cs="宋体"/>
          <w:bCs/>
          <w:color w:val="000000" w:themeColor="text1"/>
          <w:sz w:val="24"/>
          <w:szCs w:val="24"/>
          <w14:textFill>
            <w14:solidFill>
              <w14:schemeClr w14:val="tx1"/>
            </w14:solidFill>
          </w14:textFill>
        </w:rPr>
        <w:t>查考评</w:t>
      </w:r>
      <w:r>
        <w:rPr>
          <w:rFonts w:hint="eastAsia" w:ascii="仿宋" w:hAnsi="仿宋" w:eastAsia="仿宋" w:cs="宋体"/>
          <w:bCs/>
          <w:color w:val="000000" w:themeColor="text1"/>
          <w:sz w:val="24"/>
          <w:szCs w:val="24"/>
          <w14:textFill>
            <w14:solidFill>
              <w14:schemeClr w14:val="tx1"/>
            </w14:solidFill>
          </w14:textFill>
        </w:rPr>
        <w:t>绿化</w:t>
      </w:r>
      <w:r>
        <w:rPr>
          <w:rFonts w:ascii="仿宋" w:hAnsi="仿宋" w:eastAsia="仿宋" w:cs="宋体"/>
          <w:bCs/>
          <w:color w:val="000000" w:themeColor="text1"/>
          <w:sz w:val="24"/>
          <w:szCs w:val="24"/>
          <w14:textFill>
            <w14:solidFill>
              <w14:schemeClr w14:val="tx1"/>
            </w14:solidFill>
          </w14:textFill>
        </w:rPr>
        <w:t>扣分</w:t>
      </w:r>
    </w:p>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综</w:t>
      </w:r>
      <w:r>
        <w:rPr>
          <w:rFonts w:ascii="仿宋" w:hAnsi="仿宋" w:eastAsia="仿宋" w:cs="宋体"/>
          <w:bCs/>
          <w:color w:val="000000" w:themeColor="text1"/>
          <w:sz w:val="24"/>
          <w:szCs w:val="24"/>
          <w14:textFill>
            <w14:solidFill>
              <w14:schemeClr w14:val="tx1"/>
            </w14:solidFill>
          </w14:textFill>
        </w:rPr>
        <w:t>合得分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环</w:t>
      </w:r>
      <w:r>
        <w:rPr>
          <w:rFonts w:ascii="仿宋" w:hAnsi="仿宋" w:eastAsia="仿宋" w:cs="宋体"/>
          <w:bCs/>
          <w:color w:val="000000" w:themeColor="text1"/>
          <w:sz w:val="24"/>
          <w:szCs w:val="24"/>
          <w14:textFill>
            <w14:solidFill>
              <w14:schemeClr w14:val="tx1"/>
            </w14:solidFill>
          </w14:textFill>
        </w:rPr>
        <w:t>卫</w:t>
      </w:r>
      <w:r>
        <w:rPr>
          <w:rFonts w:hint="eastAsia" w:ascii="仿宋" w:hAnsi="仿宋" w:eastAsia="仿宋" w:cs="宋体"/>
          <w:bCs/>
          <w:color w:val="000000" w:themeColor="text1"/>
          <w:sz w:val="24"/>
          <w:szCs w:val="24"/>
          <w14:textFill>
            <w14:solidFill>
              <w14:schemeClr w14:val="tx1"/>
            </w14:solidFill>
          </w14:textFill>
        </w:rPr>
        <w:t>得</w:t>
      </w:r>
      <w:r>
        <w:rPr>
          <w:rFonts w:ascii="仿宋" w:hAnsi="仿宋" w:eastAsia="仿宋" w:cs="宋体"/>
          <w:bCs/>
          <w:color w:val="000000" w:themeColor="text1"/>
          <w:sz w:val="24"/>
          <w:szCs w:val="24"/>
          <w14:textFill>
            <w14:solidFill>
              <w14:schemeClr w14:val="tx1"/>
            </w14:solidFill>
          </w14:textFill>
        </w:rPr>
        <w:t>分</w:t>
      </w:r>
      <w:r>
        <w:rPr>
          <w:rFonts w:hint="eastAsia" w:ascii="仿宋" w:hAnsi="仿宋" w:eastAsia="仿宋" w:cs="宋体"/>
          <w:bCs/>
          <w:color w:val="000000" w:themeColor="text1"/>
          <w:sz w:val="24"/>
          <w:szCs w:val="24"/>
          <w14:textFill>
            <w14:solidFill>
              <w14:schemeClr w14:val="tx1"/>
            </w14:solidFill>
          </w14:textFill>
        </w:rPr>
        <w:t>+月</w:t>
      </w:r>
      <w:r>
        <w:rPr>
          <w:rFonts w:ascii="仿宋" w:hAnsi="仿宋" w:eastAsia="仿宋" w:cs="宋体"/>
          <w:bCs/>
          <w:color w:val="000000" w:themeColor="text1"/>
          <w:sz w:val="24"/>
          <w:szCs w:val="24"/>
          <w14:textFill>
            <w14:solidFill>
              <w14:schemeClr w14:val="tx1"/>
            </w14:solidFill>
          </w14:textFill>
        </w:rPr>
        <w:t>度考核</w:t>
      </w:r>
      <w:r>
        <w:rPr>
          <w:rFonts w:hint="eastAsia" w:ascii="仿宋" w:hAnsi="仿宋" w:eastAsia="仿宋" w:cs="宋体"/>
          <w:bCs/>
          <w:color w:val="000000" w:themeColor="text1"/>
          <w:sz w:val="24"/>
          <w:szCs w:val="24"/>
          <w14:textFill>
            <w14:solidFill>
              <w14:schemeClr w14:val="tx1"/>
            </w14:solidFill>
          </w14:textFill>
        </w:rPr>
        <w:t>绿化得</w:t>
      </w:r>
      <w:r>
        <w:rPr>
          <w:rFonts w:ascii="仿宋" w:hAnsi="仿宋" w:eastAsia="仿宋" w:cs="宋体"/>
          <w:bCs/>
          <w:color w:val="000000" w:themeColor="text1"/>
          <w:sz w:val="24"/>
          <w:szCs w:val="24"/>
          <w14:textFill>
            <w14:solidFill>
              <w14:schemeClr w14:val="tx1"/>
            </w14:solidFill>
          </w14:textFill>
        </w:rPr>
        <w:t>分</w:t>
      </w:r>
      <w:r>
        <w:rPr>
          <w:rFonts w:hint="eastAsia" w:ascii="仿宋" w:hAnsi="仿宋" w:eastAsia="仿宋" w:cs="宋体"/>
          <w:bCs/>
          <w:color w:val="000000" w:themeColor="text1"/>
          <w:sz w:val="24"/>
          <w:szCs w:val="24"/>
          <w14:textFill>
            <w14:solidFill>
              <w14:schemeClr w14:val="tx1"/>
            </w14:solidFill>
          </w14:textFill>
        </w:rPr>
        <w:t>）/</w:t>
      </w:r>
      <w:r>
        <w:rPr>
          <w:rFonts w:ascii="仿宋" w:hAnsi="仿宋" w:eastAsia="仿宋" w:cs="宋体"/>
          <w:bCs/>
          <w:color w:val="000000" w:themeColor="text1"/>
          <w:sz w:val="24"/>
          <w:szCs w:val="24"/>
          <w14:textFill>
            <w14:solidFill>
              <w14:schemeClr w14:val="tx1"/>
            </w14:solidFill>
          </w14:textFill>
        </w:rPr>
        <w:t>2</w:t>
      </w:r>
    </w:p>
    <w:bookmarkEnd w:id="7"/>
    <w:p>
      <w:pPr>
        <w:spacing w:line="360" w:lineRule="auto"/>
        <w:ind w:firstLine="482"/>
        <w:rPr>
          <w:rFonts w:ascii="仿宋" w:hAnsi="仿宋" w:eastAsia="仿宋" w:cs="宋体"/>
          <w:bCs/>
          <w:color w:val="000000" w:themeColor="text1"/>
          <w:sz w:val="24"/>
          <w:szCs w:val="24"/>
          <w14:textFill>
            <w14:solidFill>
              <w14:schemeClr w14:val="tx1"/>
            </w14:solidFill>
          </w14:textFill>
        </w:rPr>
      </w:pPr>
      <w:r>
        <w:rPr>
          <w:rFonts w:hint="eastAsia" w:ascii="仿宋" w:hAnsi="仿宋" w:eastAsia="仿宋" w:cs="宋体"/>
          <w:bCs/>
          <w:color w:val="000000" w:themeColor="text1"/>
          <w:sz w:val="24"/>
          <w:szCs w:val="24"/>
          <w14:textFill>
            <w14:solidFill>
              <w14:schemeClr w14:val="tx1"/>
            </w14:solidFill>
          </w14:textFill>
        </w:rPr>
        <w:t>附件</w:t>
      </w:r>
      <w:r>
        <w:rPr>
          <w:rFonts w:ascii="仿宋" w:hAnsi="仿宋" w:eastAsia="仿宋" w:cs="宋体"/>
          <w:bCs/>
          <w:color w:val="000000" w:themeColor="text1"/>
          <w:sz w:val="24"/>
          <w:szCs w:val="24"/>
          <w14:textFill>
            <w14:solidFill>
              <w14:schemeClr w14:val="tx1"/>
            </w14:solidFill>
          </w14:textFill>
        </w:rPr>
        <w:t>：</w:t>
      </w:r>
      <w:r>
        <w:rPr>
          <w:rFonts w:hint="eastAsia" w:ascii="仿宋" w:hAnsi="仿宋" w:eastAsia="仿宋" w:cs="宋体"/>
          <w:bCs/>
          <w:color w:val="000000" w:themeColor="text1"/>
          <w:sz w:val="24"/>
          <w:szCs w:val="24"/>
          <w14:textFill>
            <w14:solidFill>
              <w14:schemeClr w14:val="tx1"/>
            </w14:solidFill>
          </w14:textFill>
        </w:rPr>
        <w:t>各分包明</w:t>
      </w:r>
      <w:r>
        <w:rPr>
          <w:rFonts w:ascii="仿宋" w:hAnsi="仿宋" w:eastAsia="仿宋" w:cs="宋体"/>
          <w:bCs/>
          <w:color w:val="000000" w:themeColor="text1"/>
          <w:sz w:val="24"/>
          <w:szCs w:val="24"/>
          <w14:textFill>
            <w14:solidFill>
              <w14:schemeClr w14:val="tx1"/>
            </w14:solidFill>
          </w14:textFill>
        </w:rPr>
        <w:t>细表（包含但不限于清单中</w:t>
      </w:r>
      <w:r>
        <w:rPr>
          <w:rFonts w:hint="eastAsia" w:ascii="仿宋" w:hAnsi="仿宋" w:eastAsia="仿宋" w:cs="宋体"/>
          <w:bCs/>
          <w:color w:val="000000" w:themeColor="text1"/>
          <w:sz w:val="24"/>
          <w:szCs w:val="24"/>
          <w:lang w:val="en-US" w:eastAsia="zh-CN"/>
          <w14:textFill>
            <w14:solidFill>
              <w14:schemeClr w14:val="tx1"/>
            </w14:solidFill>
          </w14:textFill>
        </w:rPr>
        <w:t>路段及区域</w:t>
      </w:r>
      <w:r>
        <w:rPr>
          <w:rFonts w:ascii="仿宋" w:hAnsi="仿宋" w:eastAsia="仿宋" w:cs="宋体"/>
          <w:bCs/>
          <w:color w:val="000000" w:themeColor="text1"/>
          <w:sz w:val="24"/>
          <w:szCs w:val="24"/>
          <w14:textFill>
            <w14:solidFill>
              <w14:schemeClr w14:val="tx1"/>
            </w14:solidFill>
          </w14:textFill>
        </w:rPr>
        <w:t>，以实际</w:t>
      </w:r>
      <w:r>
        <w:rPr>
          <w:rFonts w:hint="eastAsia" w:ascii="仿宋" w:hAnsi="仿宋" w:eastAsia="仿宋" w:cs="宋体"/>
          <w:bCs/>
          <w:color w:val="000000" w:themeColor="text1"/>
          <w:sz w:val="24"/>
          <w:szCs w:val="24"/>
          <w:lang w:val="en-US" w:eastAsia="zh-CN"/>
          <w14:textFill>
            <w14:solidFill>
              <w14:schemeClr w14:val="tx1"/>
            </w14:solidFill>
          </w14:textFill>
        </w:rPr>
        <w:t>路段和区域</w:t>
      </w:r>
      <w:r>
        <w:rPr>
          <w:rFonts w:hint="eastAsia" w:ascii="仿宋" w:hAnsi="仿宋" w:eastAsia="仿宋" w:cs="宋体"/>
          <w:bCs/>
          <w:color w:val="000000" w:themeColor="text1"/>
          <w:sz w:val="24"/>
          <w:szCs w:val="24"/>
          <w14:textFill>
            <w14:solidFill>
              <w14:schemeClr w14:val="tx1"/>
            </w14:solidFill>
          </w14:textFill>
        </w:rPr>
        <w:t>面</w:t>
      </w:r>
      <w:r>
        <w:rPr>
          <w:rFonts w:ascii="仿宋" w:hAnsi="仿宋" w:eastAsia="仿宋" w:cs="宋体"/>
          <w:bCs/>
          <w:color w:val="000000" w:themeColor="text1"/>
          <w:sz w:val="24"/>
          <w:szCs w:val="24"/>
          <w14:textFill>
            <w14:solidFill>
              <w14:schemeClr w14:val="tx1"/>
            </w14:solidFill>
          </w14:textFill>
        </w:rPr>
        <w:t>积为准</w:t>
      </w:r>
      <w:r>
        <w:rPr>
          <w:rFonts w:hint="eastAsia" w:ascii="仿宋" w:hAnsi="仿宋" w:eastAsia="仿宋" w:cs="宋体"/>
          <w:bCs/>
          <w:color w:val="000000" w:themeColor="text1"/>
          <w:sz w:val="24"/>
          <w:szCs w:val="24"/>
          <w:lang w:eastAsia="zh-CN"/>
          <w14:textFill>
            <w14:solidFill>
              <w14:schemeClr w14:val="tx1"/>
            </w14:solidFill>
          </w14:textFill>
        </w:rPr>
        <w:t>，</w:t>
      </w:r>
      <w:r>
        <w:rPr>
          <w:rFonts w:hint="eastAsia" w:ascii="仿宋" w:hAnsi="仿宋" w:eastAsia="仿宋" w:cs="宋体"/>
          <w:bCs/>
          <w:color w:val="000000" w:themeColor="text1"/>
          <w:sz w:val="24"/>
          <w:szCs w:val="24"/>
          <w:lang w:val="en-US" w:eastAsia="zh-CN"/>
          <w14:textFill>
            <w14:solidFill>
              <w14:schemeClr w14:val="tx1"/>
            </w14:solidFill>
          </w14:textFill>
        </w:rPr>
        <w:t>报价为包干价，结算时采购人不因实际面积增加支付额外费用</w:t>
      </w:r>
      <w:r>
        <w:rPr>
          <w:rFonts w:ascii="仿宋" w:hAnsi="仿宋" w:eastAsia="仿宋" w:cs="宋体"/>
          <w:bCs/>
          <w:color w:val="000000" w:themeColor="text1"/>
          <w:sz w:val="24"/>
          <w:szCs w:val="24"/>
          <w14:textFill>
            <w14:solidFill>
              <w14:schemeClr w14:val="tx1"/>
            </w14:solidFill>
          </w14:textFill>
        </w:rPr>
        <w:t>）</w:t>
      </w:r>
    </w:p>
    <w:tbl>
      <w:tblPr>
        <w:tblStyle w:val="54"/>
        <w:tblW w:w="5000" w:type="pct"/>
        <w:tblInd w:w="0" w:type="dxa"/>
        <w:tblLayout w:type="autofit"/>
        <w:tblCellMar>
          <w:top w:w="0" w:type="dxa"/>
          <w:left w:w="108" w:type="dxa"/>
          <w:bottom w:w="0" w:type="dxa"/>
          <w:right w:w="108" w:type="dxa"/>
        </w:tblCellMar>
      </w:tblPr>
      <w:tblGrid>
        <w:gridCol w:w="300"/>
        <w:gridCol w:w="301"/>
        <w:gridCol w:w="101"/>
        <w:gridCol w:w="100"/>
        <w:gridCol w:w="104"/>
        <w:gridCol w:w="104"/>
        <w:gridCol w:w="269"/>
        <w:gridCol w:w="268"/>
        <w:gridCol w:w="268"/>
        <w:gridCol w:w="269"/>
        <w:gridCol w:w="267"/>
        <w:gridCol w:w="273"/>
        <w:gridCol w:w="271"/>
        <w:gridCol w:w="272"/>
        <w:gridCol w:w="214"/>
        <w:gridCol w:w="216"/>
        <w:gridCol w:w="115"/>
        <w:gridCol w:w="114"/>
        <w:gridCol w:w="117"/>
        <w:gridCol w:w="122"/>
        <w:gridCol w:w="122"/>
        <w:gridCol w:w="125"/>
        <w:gridCol w:w="122"/>
        <w:gridCol w:w="125"/>
        <w:gridCol w:w="122"/>
        <w:gridCol w:w="122"/>
        <w:gridCol w:w="124"/>
        <w:gridCol w:w="114"/>
        <w:gridCol w:w="200"/>
        <w:gridCol w:w="195"/>
        <w:gridCol w:w="201"/>
        <w:gridCol w:w="196"/>
        <w:gridCol w:w="195"/>
        <w:gridCol w:w="221"/>
        <w:gridCol w:w="109"/>
        <w:gridCol w:w="247"/>
        <w:gridCol w:w="245"/>
        <w:gridCol w:w="245"/>
        <w:gridCol w:w="249"/>
        <w:gridCol w:w="162"/>
        <w:gridCol w:w="30"/>
        <w:gridCol w:w="986"/>
      </w:tblGrid>
      <w:tr>
        <w:tblPrEx>
          <w:tblCellMar>
            <w:top w:w="0" w:type="dxa"/>
            <w:left w:w="108" w:type="dxa"/>
            <w:bottom w:w="0" w:type="dxa"/>
            <w:right w:w="108" w:type="dxa"/>
          </w:tblCellMar>
        </w:tblPrEx>
        <w:trPr>
          <w:trHeight w:val="792" w:hRule="atLeast"/>
        </w:trPr>
        <w:tc>
          <w:tcPr>
            <w:tcW w:w="5000" w:type="pct"/>
            <w:gridSpan w:val="42"/>
            <w:tcBorders>
              <w:top w:val="nil"/>
              <w:left w:val="nil"/>
              <w:bottom w:val="nil"/>
              <w:right w:val="nil"/>
            </w:tcBorders>
            <w:shd w:val="clear" w:color="auto" w:fill="auto"/>
            <w:noWrap/>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开发区公共服务项目清单表（1包）</w:t>
            </w:r>
          </w:p>
        </w:tc>
      </w:tr>
      <w:tr>
        <w:tblPrEx>
          <w:tblCellMar>
            <w:top w:w="0" w:type="dxa"/>
            <w:left w:w="108" w:type="dxa"/>
            <w:bottom w:w="0" w:type="dxa"/>
            <w:right w:w="108" w:type="dxa"/>
          </w:tblCellMar>
        </w:tblPrEx>
        <w:trPr>
          <w:trHeight w:val="450" w:hRule="atLeast"/>
        </w:trPr>
        <w:tc>
          <w:tcPr>
            <w:tcW w:w="5000" w:type="pct"/>
            <w:gridSpan w:val="4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道路保洁清单</w:t>
            </w:r>
          </w:p>
        </w:tc>
      </w:tr>
      <w:tr>
        <w:tblPrEx>
          <w:tblCellMar>
            <w:top w:w="0" w:type="dxa"/>
            <w:left w:w="108" w:type="dxa"/>
            <w:bottom w:w="0" w:type="dxa"/>
            <w:right w:w="108" w:type="dxa"/>
          </w:tblCellMar>
        </w:tblPrEx>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路段</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长（米）</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保洁等级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英武路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1786</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71440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英武大道</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4690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196980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兴临路（创业路以南）</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1510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24160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长安路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2296</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78064</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创汇路（兴临路以东）</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1332</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49950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安监局</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2226</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临城养老院</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2565</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兴临路（创业路以北）</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1610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23345</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460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6440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创业路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2692</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41769.5</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康民路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1701</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31750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顺达路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1925</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29960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创汇路（兴临路以西）</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954</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17172</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文昌路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784</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18816</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兴姜河东路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598</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23920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纬七路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780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28080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卤汀河路(南段）</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直港河西侧路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1150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19550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直港河东侧路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616</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5544</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十里亭路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415</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4150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紫荆河路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1100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19800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斜河西路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2240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百合路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1063</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9036.5</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文昌路（八里）</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4410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文旅区间路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5280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八里菜场路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403</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5642</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卤汀河路(北段）</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802</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8020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726" w:type="pct"/>
            <w:gridSpan w:val="6"/>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202"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文峰小学路</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180</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2790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1927" w:type="pct"/>
            <w:gridSpan w:val="14"/>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797"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969"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743100</w:t>
            </w:r>
          </w:p>
        </w:tc>
        <w:tc>
          <w:tcPr>
            <w:tcW w:w="130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gridBefore w:val="1"/>
          <w:wBefore w:w="159" w:type="pct"/>
          <w:trHeight w:val="450" w:hRule="atLeast"/>
        </w:trPr>
        <w:tc>
          <w:tcPr>
            <w:tcW w:w="4841" w:type="pct"/>
            <w:gridSpan w:val="4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公厕保洁及垃圾房清单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地点</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类别</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英武大道公厕</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文化广场</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一类公厕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十里亭公厕</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交警队西</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创业路兽医站公厕</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兽医站东</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卤汀河路公厕</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卤汀河路</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老砖瓦厂公厕</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老砖瓦东</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三类公厕</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砖场垃圾房</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砖场村东</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曹王垃圾房</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曹家村北</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blPrEx>
          <w:tblCellMar>
            <w:top w:w="0" w:type="dxa"/>
            <w:left w:w="108" w:type="dxa"/>
            <w:bottom w:w="0" w:type="dxa"/>
            <w:right w:w="108" w:type="dxa"/>
          </w:tblCellMar>
        </w:tblPrEx>
        <w:trPr>
          <w:gridBefore w:val="1"/>
          <w:wBefore w:w="159" w:type="pct"/>
          <w:trHeight w:val="450" w:hRule="atLeast"/>
        </w:trPr>
        <w:tc>
          <w:tcPr>
            <w:tcW w:w="1168" w:type="pct"/>
            <w:gridSpan w:val="9"/>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330" w:type="pct"/>
            <w:gridSpan w:val="13"/>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娄子垃圾房</w:t>
            </w:r>
          </w:p>
        </w:tc>
        <w:tc>
          <w:tcPr>
            <w:tcW w:w="1253"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油坊村南</w:t>
            </w:r>
          </w:p>
        </w:tc>
        <w:tc>
          <w:tcPr>
            <w:tcW w:w="1090" w:type="pct"/>
            <w:gridSpan w:val="6"/>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blPrEx>
          <w:tblCellMar>
            <w:top w:w="0" w:type="dxa"/>
            <w:left w:w="108" w:type="dxa"/>
            <w:bottom w:w="0" w:type="dxa"/>
            <w:right w:w="108" w:type="dxa"/>
          </w:tblCellMar>
        </w:tblPrEx>
        <w:trPr>
          <w:gridBefore w:val="1"/>
          <w:wBefore w:w="159" w:type="pct"/>
          <w:trHeight w:val="450" w:hRule="atLeast"/>
        </w:trPr>
        <w:tc>
          <w:tcPr>
            <w:tcW w:w="4841" w:type="pct"/>
            <w:gridSpan w:val="4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公共区域绿地清单</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绿化养护地块</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面积（平米）</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养护等级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英武大道</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545609</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创汇路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154814</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兴临路（创业路南）</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28260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康明路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26560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顺达路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27820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卤汀河路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11120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百合路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7200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农经站</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临城老镇政府</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临城敬老院</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1008</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姜家夹河东</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9632</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姜家夹河西</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27351</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直港河东</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683" w:type="pct"/>
            <w:gridSpan w:val="17"/>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兴临路（创业路北）</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683" w:type="pct"/>
            <w:gridSpan w:val="17"/>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4400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十里亭路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4160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育才路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4250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1017"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683" w:type="pct"/>
            <w:gridSpan w:val="17"/>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创业西路</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4900</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Before w:val="1"/>
          <w:wBefore w:w="159" w:type="pct"/>
          <w:trHeight w:val="450" w:hRule="atLeast"/>
        </w:trPr>
        <w:tc>
          <w:tcPr>
            <w:tcW w:w="2700" w:type="pct"/>
            <w:gridSpan w:val="25"/>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1319"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863344</w:t>
            </w:r>
          </w:p>
        </w:tc>
        <w:tc>
          <w:tcPr>
            <w:tcW w:w="822"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792" w:hRule="atLeast"/>
        </w:trPr>
        <w:tc>
          <w:tcPr>
            <w:tcW w:w="5000" w:type="pct"/>
            <w:gridSpan w:val="42"/>
            <w:tcBorders>
              <w:top w:val="nil"/>
              <w:left w:val="nil"/>
              <w:bottom w:val="single" w:color="auto" w:sz="4" w:space="0"/>
              <w:right w:val="nil"/>
            </w:tcBorders>
            <w:shd w:val="clear" w:color="auto" w:fill="auto"/>
            <w:noWrap/>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开发区公共服务项目清单表（2包）</w:t>
            </w:r>
          </w:p>
        </w:tc>
      </w:tr>
      <w:tr>
        <w:tblPrEx>
          <w:tblCellMar>
            <w:top w:w="0" w:type="dxa"/>
            <w:left w:w="108" w:type="dxa"/>
            <w:bottom w:w="0" w:type="dxa"/>
            <w:right w:w="108" w:type="dxa"/>
          </w:tblCellMar>
        </w:tblPrEx>
        <w:trPr>
          <w:trHeight w:val="450" w:hRule="atLeast"/>
        </w:trPr>
        <w:tc>
          <w:tcPr>
            <w:tcW w:w="5000" w:type="pct"/>
            <w:gridSpan w:val="42"/>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道路保洁清单</w:t>
            </w:r>
          </w:p>
        </w:tc>
      </w:tr>
      <w:tr>
        <w:tblPrEx>
          <w:tblCellMar>
            <w:top w:w="0" w:type="dxa"/>
            <w:left w:w="108" w:type="dxa"/>
            <w:bottom w:w="0" w:type="dxa"/>
            <w:right w:w="108" w:type="dxa"/>
          </w:tblCellMar>
        </w:tblPrEx>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路段</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长（米）</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宽（米）</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w:t>
            </w:r>
          </w:p>
        </w:tc>
        <w:tc>
          <w:tcPr>
            <w:tcW w:w="581" w:type="pct"/>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保洁等级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6250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100000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南山路（兴安路南）</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2130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30.5</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64965</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环城南路（兴安至凝心路)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2090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19.5</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40755</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凝心路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1130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21470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花溪路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1340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21440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兴安路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1710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27360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102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580"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南山路（单家路至兴安路）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750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12750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81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580"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环城南路（单家路南不含兴安至凝心路段)</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3810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19.5</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74295</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东潭路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1160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16240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文林南路（单家路南）</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1180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21240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津烟路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1826</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29216</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凝心路（环城路东）</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1247</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23693</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花溪路（环城路东）</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1190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19040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兴安路（环城路东）</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1320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21120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2442</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36630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开创路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975</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12.5</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12187.5</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春蕾路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1069</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10690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必存路</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900</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6300</w:t>
            </w:r>
          </w:p>
        </w:tc>
        <w:tc>
          <w:tcPr>
            <w:tcW w:w="581" w:type="pct"/>
            <w:gridSpan w:val="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477" w:type="pct"/>
            <w:gridSpan w:val="4"/>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580"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93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888"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559391.5</w:t>
            </w:r>
          </w:p>
        </w:tc>
        <w:tc>
          <w:tcPr>
            <w:tcW w:w="581" w:type="pct"/>
            <w:gridSpan w:val="2"/>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gridAfter w:val="2"/>
          <w:wAfter w:w="581" w:type="pct"/>
          <w:trHeight w:val="450" w:hRule="atLeast"/>
        </w:trPr>
        <w:tc>
          <w:tcPr>
            <w:tcW w:w="4419" w:type="pct"/>
            <w:gridSpan w:val="4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公厕保洁及垃圾房清单</w:t>
            </w:r>
          </w:p>
        </w:tc>
      </w:tr>
      <w:tr>
        <w:tblPrEx>
          <w:tblCellMar>
            <w:top w:w="0" w:type="dxa"/>
            <w:left w:w="108" w:type="dxa"/>
            <w:bottom w:w="0" w:type="dxa"/>
            <w:right w:w="108" w:type="dxa"/>
          </w:tblCellMar>
        </w:tblPrEx>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710" w:type="pct"/>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地点</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类别</w:t>
            </w:r>
          </w:p>
        </w:tc>
      </w:tr>
      <w:tr>
        <w:tblPrEx>
          <w:tblCellMar>
            <w:top w:w="0" w:type="dxa"/>
            <w:left w:w="108" w:type="dxa"/>
            <w:bottom w:w="0" w:type="dxa"/>
            <w:right w:w="108" w:type="dxa"/>
          </w:tblCellMar>
        </w:tblPrEx>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710" w:type="pct"/>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必存公厕</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必存村西</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blPrEx>
          <w:tblCellMar>
            <w:top w:w="0" w:type="dxa"/>
            <w:left w:w="108" w:type="dxa"/>
            <w:bottom w:w="0" w:type="dxa"/>
            <w:right w:w="108" w:type="dxa"/>
          </w:tblCellMar>
        </w:tblPrEx>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710" w:type="pct"/>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五得利公厕</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文林路南</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710" w:type="pct"/>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刘家垃圾房</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刘家北环城路东</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一类</w:t>
            </w:r>
          </w:p>
        </w:tc>
      </w:tr>
      <w:tr>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710" w:type="pct"/>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梅家垃圾房</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梅家村北</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710" w:type="pct"/>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南孙垃圾房</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南孙西环城路西</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710" w:type="pct"/>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必存垃圾房</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必存村东北</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2"/>
          <w:wAfter w:w="581" w:type="pct"/>
          <w:trHeight w:val="450" w:hRule="atLeast"/>
        </w:trPr>
        <w:tc>
          <w:tcPr>
            <w:tcW w:w="1477" w:type="pct"/>
            <w:gridSpan w:val="11"/>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710" w:type="pct"/>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陈家垃圾点</w:t>
            </w:r>
          </w:p>
        </w:tc>
        <w:tc>
          <w:tcPr>
            <w:tcW w:w="914"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陈家大桥下</w:t>
            </w:r>
          </w:p>
        </w:tc>
        <w:tc>
          <w:tcPr>
            <w:tcW w:w="131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gridAfter w:val="2"/>
          <w:wAfter w:w="581" w:type="pct"/>
          <w:trHeight w:val="450" w:hRule="atLeast"/>
        </w:trPr>
        <w:tc>
          <w:tcPr>
            <w:tcW w:w="4419" w:type="pct"/>
            <w:gridSpan w:val="40"/>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公共区域绿地清单</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绿化养护地块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面积（平米）</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养护等级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146993</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S333</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122871</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陈家景点</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5393</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兴安路（环城路西）</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37257</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花溪路（环城路西）</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37035</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凝心路（环城路西）</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28343</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南山路（兴安路南）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17040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宦家大桥沿河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2630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S351（沙庄桥南）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394179</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672"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564" w:type="pct"/>
            <w:gridSpan w:val="14"/>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环城南路（单家至333）</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205078</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37280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兴安路（环城路东)</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25170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花溪路（环城路东)</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20520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凝心路（环城路东)</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23350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津烟路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42381</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东潭路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16550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文林路（单家路南）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17070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564" w:type="pct"/>
            <w:gridSpan w:val="14"/>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厂区滨河绿化（姚家族南、西）</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9000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南山路（兴安至单家路）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9375</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564" w:type="pct"/>
            <w:gridSpan w:val="14"/>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开创路</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2925</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支三河沿河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17430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564" w:type="pct"/>
            <w:gridSpan w:val="14"/>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荣鑫橱柜西沿河</w:t>
            </w:r>
          </w:p>
        </w:tc>
        <w:tc>
          <w:tcPr>
            <w:tcW w:w="1185" w:type="pct"/>
            <w:gridSpan w:val="13"/>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5250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兴安路生态林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18144</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花溪路生态林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20300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可可北沿河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4784</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可可南、伽利森沿河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24918</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南孙生态林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9860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南孙大桥西侧</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17117</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单家路生态林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6870</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津烟路生态林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6965</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单家路沿河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6816</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味真美西北沿河</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6217</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沙庄蟹塘生态林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11933</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陈家必存生态林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121417</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沙庄路香樟林</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8772</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2"/>
          <w:wAfter w:w="581" w:type="pct"/>
          <w:trHeight w:val="450" w:hRule="atLeast"/>
        </w:trPr>
        <w:tc>
          <w:tcPr>
            <w:tcW w:w="1026" w:type="pct"/>
            <w:gridSpan w:val="8"/>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w:t>
            </w:r>
          </w:p>
        </w:tc>
        <w:tc>
          <w:tcPr>
            <w:tcW w:w="1564" w:type="pct"/>
            <w:gridSpan w:val="14"/>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1185" w:type="pct"/>
            <w:gridSpan w:val="1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1487233</w:t>
            </w:r>
          </w:p>
        </w:tc>
        <w:tc>
          <w:tcPr>
            <w:tcW w:w="645"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792" w:hRule="atLeast"/>
        </w:trPr>
        <w:tc>
          <w:tcPr>
            <w:tcW w:w="5000" w:type="pct"/>
            <w:gridSpan w:val="42"/>
            <w:tcBorders>
              <w:top w:val="nil"/>
              <w:left w:val="nil"/>
              <w:bottom w:val="single" w:color="auto" w:sz="4" w:space="0"/>
              <w:right w:val="nil"/>
            </w:tcBorders>
            <w:shd w:val="clear" w:color="auto" w:fill="auto"/>
            <w:noWrap/>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开发区公共服务项目清单表（3包）</w:t>
            </w:r>
          </w:p>
        </w:tc>
      </w:tr>
      <w:tr>
        <w:tblPrEx>
          <w:tblCellMar>
            <w:top w:w="0" w:type="dxa"/>
            <w:left w:w="108" w:type="dxa"/>
            <w:bottom w:w="0" w:type="dxa"/>
            <w:right w:w="108" w:type="dxa"/>
          </w:tblCellMar>
        </w:tblPrEx>
        <w:trPr>
          <w:trHeight w:val="450" w:hRule="atLeast"/>
        </w:trPr>
        <w:tc>
          <w:tcPr>
            <w:tcW w:w="4462" w:type="pct"/>
            <w:gridSpan w:val="4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道路保洁清单</w:t>
            </w:r>
          </w:p>
        </w:tc>
        <w:tc>
          <w:tcPr>
            <w:tcW w:w="538"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路段</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长（米）</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宽（米）</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w:t>
            </w:r>
          </w:p>
        </w:tc>
        <w:tc>
          <w:tcPr>
            <w:tcW w:w="538"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保洁等级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2980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47680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102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459"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南山路（施耐庵至五里西路）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1429</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48586</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开发区管委会</w:t>
            </w:r>
          </w:p>
        </w:tc>
        <w:tc>
          <w:tcPr>
            <w:tcW w:w="1646" w:type="pct"/>
            <w:gridSpan w:val="19"/>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含无人清扫车</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22258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职工中心</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8330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开发区派出所</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3343</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临城街道办</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4550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施耐庵路（南山路西）</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34000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施耐庵路（南山路东）</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2300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32200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7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459"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文林南路（化肥厂桥至热电厂）</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1998</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68931</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中和路东</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1730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77850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102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459"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南山路（单家路至施耐庵路）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1550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26350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8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459"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环城西路（五里西路至施耐庵路）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1500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18000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环城南路（单家路南)</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1500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29250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东潭路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2498</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34972</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7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459" w:type="pct"/>
            <w:gridSpan w:val="11"/>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文林南路（单家路至热电厂）</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686</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12348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庞家路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614</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8596</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马场基路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709</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9926</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南官河路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1767</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24738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滨河路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1068</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17088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电子产业园</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秀水苑</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2829</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市民广场</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6407</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2341</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35115</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新庄路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3104</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46560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向阳路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1640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22960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459" w:type="pct"/>
            <w:gridSpan w:val="11"/>
            <w:tcBorders>
              <w:top w:val="nil"/>
              <w:left w:val="nil"/>
              <w:bottom w:val="nil"/>
              <w:right w:val="nil"/>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新庄路进沙庄路</w:t>
            </w:r>
          </w:p>
        </w:tc>
        <w:tc>
          <w:tcPr>
            <w:tcW w:w="1014" w:type="pct"/>
            <w:gridSpan w:val="1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5250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459" w:type="pct"/>
            <w:gridSpan w:val="11"/>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东潭路北支路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9100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向阳工业园路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480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3840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1459" w:type="pct"/>
            <w:gridSpan w:val="11"/>
            <w:tcBorders>
              <w:top w:val="nil"/>
              <w:left w:val="nil"/>
              <w:bottom w:val="single" w:color="auto" w:sz="4" w:space="0"/>
              <w:right w:val="nil"/>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兔场路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兴野南厂路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1680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中和路西</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931</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9310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孙金东路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546</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1911</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滨河阳光南路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3360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吾悦和府路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368</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6624</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春江花园路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354</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4248</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海陵路及支路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3800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兴和路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38</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南官河路4条支路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4800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39</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葛家西路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6000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40</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南新路</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620</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4340</w:t>
            </w:r>
          </w:p>
        </w:tc>
        <w:tc>
          <w:tcPr>
            <w:tcW w:w="538" w:type="pct"/>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w:t>
            </w:r>
          </w:p>
        </w:tc>
        <w:tc>
          <w:tcPr>
            <w:tcW w:w="1459"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1014"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32"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038"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714330</w:t>
            </w:r>
          </w:p>
        </w:tc>
        <w:tc>
          <w:tcPr>
            <w:tcW w:w="538" w:type="pct"/>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gridAfter w:val="3"/>
          <w:wAfter w:w="687" w:type="pct"/>
          <w:trHeight w:val="450" w:hRule="atLeast"/>
        </w:trPr>
        <w:tc>
          <w:tcPr>
            <w:tcW w:w="4313" w:type="pct"/>
            <w:gridSpan w:val="3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公厕保洁及垃圾房清单</w:t>
            </w:r>
          </w:p>
        </w:tc>
      </w:tr>
      <w:tr>
        <w:tblPrEx>
          <w:tblCellMar>
            <w:top w:w="0" w:type="dxa"/>
            <w:left w:w="108" w:type="dxa"/>
            <w:bottom w:w="0" w:type="dxa"/>
            <w:right w:w="108" w:type="dxa"/>
          </w:tblCellMar>
        </w:tblPrEx>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378"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地点</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类别</w:t>
            </w:r>
          </w:p>
        </w:tc>
      </w:tr>
      <w:tr>
        <w:tblPrEx>
          <w:tblCellMar>
            <w:top w:w="0" w:type="dxa"/>
            <w:left w:w="108" w:type="dxa"/>
            <w:bottom w:w="0" w:type="dxa"/>
            <w:right w:w="108" w:type="dxa"/>
          </w:tblCellMar>
        </w:tblPrEx>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378"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红星路公厕</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东华链条东</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马场基公厕</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葛家安置房北</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二类公厕</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邑华机械公厕</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标准厂房邑华东</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三类公厕</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向阳垃圾房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红星路东向阳</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沙庄村北</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孙金垃圾房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孙金停车场</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378" w:type="pct"/>
            <w:gridSpan w:val="10"/>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庞家垃圾点</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378"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电商产业园垃圾房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园区东北</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378"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职业中专垃圾房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学校内</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gridAfter w:val="3"/>
          <w:wAfter w:w="687" w:type="pct"/>
          <w:trHeight w:val="450" w:hRule="atLeast"/>
        </w:trPr>
        <w:tc>
          <w:tcPr>
            <w:tcW w:w="876" w:type="pct"/>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378" w:type="pct"/>
            <w:gridSpan w:val="10"/>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东华链条垃圾房</w:t>
            </w:r>
          </w:p>
        </w:tc>
        <w:tc>
          <w:tcPr>
            <w:tcW w:w="1063" w:type="pct"/>
            <w:gridSpan w:val="1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厂区内</w:t>
            </w:r>
          </w:p>
        </w:tc>
        <w:tc>
          <w:tcPr>
            <w:tcW w:w="997"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trHeight w:val="450" w:hRule="atLeast"/>
        </w:trPr>
        <w:tc>
          <w:tcPr>
            <w:tcW w:w="4313" w:type="pct"/>
            <w:gridSpan w:val="39"/>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公共区域绿地清单</w:t>
            </w:r>
          </w:p>
        </w:tc>
        <w:tc>
          <w:tcPr>
            <w:tcW w:w="687" w:type="pct"/>
            <w:gridSpan w:val="3"/>
            <w:tcBorders>
              <w:top w:val="single" w:color="auto" w:sz="4" w:space="0"/>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绿化养护地块</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面积（平米）</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养护等级</w:t>
            </w:r>
          </w:p>
        </w:tc>
        <w:tc>
          <w:tcPr>
            <w:tcW w:w="687" w:type="pct"/>
            <w:gridSpan w:val="3"/>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备注</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47372</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nil"/>
              <w:right w:val="nil"/>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54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管委会</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19638</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single" w:color="auto" w:sz="4" w:space="0"/>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秋季追播黑麦草籽</w:t>
            </w:r>
          </w:p>
        </w:tc>
      </w:tr>
      <w:tr>
        <w:tblPrEx>
          <w:tblCellMar>
            <w:top w:w="0" w:type="dxa"/>
            <w:left w:w="108" w:type="dxa"/>
            <w:bottom w:w="0" w:type="dxa"/>
            <w:right w:w="108" w:type="dxa"/>
          </w:tblCellMar>
        </w:tblPrEx>
        <w:trPr>
          <w:trHeight w:val="54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综合楼</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4098</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秋季追播黑麦草籽</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南山路（施耐庵至五里西路）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53106</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81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中和路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13040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吾悦广场红绿灯绿岛400平四季草花更换</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吾悦口袋公园</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55120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施耐庵路（红星路西）</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114225</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滨河路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9960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文林路（施耐庵路至化肥厂桥）</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23100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文林路（化肥厂桥北及施耐庵路南）</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29500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2136" w:type="pct"/>
            <w:gridSpan w:val="18"/>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施耐庵幼儿园</w:t>
            </w:r>
          </w:p>
        </w:tc>
        <w:tc>
          <w:tcPr>
            <w:tcW w:w="1319" w:type="pct"/>
            <w:gridSpan w:val="15"/>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4788</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职工生活中心</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3125</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环城南路（单家路至五里西路）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106409</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S351</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192122</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市民广场</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17850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东潭路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28430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新庄路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60400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向阳路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16830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24072</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2136" w:type="pct"/>
            <w:gridSpan w:val="18"/>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南新路</w:t>
            </w:r>
          </w:p>
        </w:tc>
        <w:tc>
          <w:tcPr>
            <w:tcW w:w="1319" w:type="pct"/>
            <w:gridSpan w:val="15"/>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6227</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中和西路（南山路以西）</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马场基路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7172</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南官河路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13708</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庞家路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4000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2136" w:type="pct"/>
            <w:gridSpan w:val="18"/>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电商产业园南</w:t>
            </w:r>
          </w:p>
        </w:tc>
        <w:tc>
          <w:tcPr>
            <w:tcW w:w="1319" w:type="pct"/>
            <w:gridSpan w:val="15"/>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9639</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南山路（施耐庵至单家路）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19375</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62"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2136" w:type="pct"/>
            <w:gridSpan w:val="18"/>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新庄路至沙庄村路</w:t>
            </w:r>
          </w:p>
        </w:tc>
        <w:tc>
          <w:tcPr>
            <w:tcW w:w="1319" w:type="pct"/>
            <w:gridSpan w:val="15"/>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6151</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向阳工业园路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2320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兴野南厂区路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1528</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标准厂房厂区路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兔场路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3920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葛家西路</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3096</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33</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施耐庵路（红星路东）</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107075</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施耐庵路南侧生态林</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28500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单家生态林</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17696</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w:t>
            </w:r>
          </w:p>
        </w:tc>
        <w:tc>
          <w:tcPr>
            <w:tcW w:w="2136" w:type="pct"/>
            <w:gridSpan w:val="18"/>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单家路生态林</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6870</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450" w:hRule="atLeast"/>
        </w:trPr>
        <w:tc>
          <w:tcPr>
            <w:tcW w:w="319" w:type="pct"/>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w:t>
            </w:r>
          </w:p>
        </w:tc>
        <w:tc>
          <w:tcPr>
            <w:tcW w:w="2136" w:type="pct"/>
            <w:gridSpan w:val="18"/>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1319" w:type="pct"/>
            <w:gridSpan w:val="1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1073262</w:t>
            </w:r>
          </w:p>
        </w:tc>
        <w:tc>
          <w:tcPr>
            <w:tcW w:w="538" w:type="pct"/>
            <w:gridSpan w:val="4"/>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87" w:type="pct"/>
            <w:gridSpan w:val="3"/>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trHeight w:val="792" w:hRule="atLeast"/>
        </w:trPr>
        <w:tc>
          <w:tcPr>
            <w:tcW w:w="4044" w:type="pct"/>
            <w:gridSpan w:val="37"/>
            <w:tcBorders>
              <w:top w:val="nil"/>
              <w:left w:val="nil"/>
              <w:bottom w:val="nil"/>
              <w:right w:val="nil"/>
            </w:tcBorders>
            <w:shd w:val="clear" w:color="auto" w:fill="auto"/>
            <w:noWrap/>
            <w:vAlign w:val="center"/>
          </w:tcPr>
          <w:p>
            <w:pPr>
              <w:jc w:val="center"/>
              <w:rPr>
                <w:rFonts w:ascii="仿宋" w:hAnsi="仿宋" w:eastAsia="仿宋" w:cs="宋体"/>
                <w:b/>
                <w:bCs/>
                <w:color w:val="000000" w:themeColor="text1"/>
                <w:sz w:val="24"/>
                <w:szCs w:val="24"/>
                <w14:textFill>
                  <w14:solidFill>
                    <w14:schemeClr w14:val="tx1"/>
                  </w14:solidFill>
                </w14:textFill>
              </w:rPr>
            </w:pPr>
            <w:r>
              <w:rPr>
                <w:rFonts w:hint="eastAsia" w:ascii="仿宋" w:hAnsi="仿宋" w:eastAsia="仿宋" w:cs="宋体"/>
                <w:b/>
                <w:bCs/>
                <w:color w:val="000000" w:themeColor="text1"/>
                <w:sz w:val="24"/>
                <w:szCs w:val="24"/>
                <w14:textFill>
                  <w14:solidFill>
                    <w14:schemeClr w14:val="tx1"/>
                  </w14:solidFill>
                </w14:textFill>
              </w:rPr>
              <w:t>开发区公共服务项目清单表（4包）</w:t>
            </w:r>
          </w:p>
        </w:tc>
        <w:tc>
          <w:tcPr>
            <w:tcW w:w="956" w:type="pct"/>
            <w:gridSpan w:val="5"/>
            <w:tcBorders>
              <w:top w:val="nil"/>
              <w:left w:val="nil"/>
              <w:bottom w:val="nil"/>
              <w:right w:val="nil"/>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4044" w:type="pct"/>
            <w:gridSpan w:val="3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道路保洁清单</w:t>
            </w:r>
          </w:p>
        </w:tc>
        <w:tc>
          <w:tcPr>
            <w:tcW w:w="956" w:type="pct"/>
            <w:gridSpan w:val="5"/>
            <w:tcBorders>
              <w:top w:val="single" w:color="auto" w:sz="4" w:space="0"/>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路段</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长（米）</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宽（米）</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w:t>
            </w:r>
          </w:p>
        </w:tc>
        <w:tc>
          <w:tcPr>
            <w:tcW w:w="956" w:type="pct"/>
            <w:gridSpan w:val="5"/>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保洁等级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红星路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4800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五里西路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3620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126700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611</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21996</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党校路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411</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4110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84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230" w:type="pct"/>
            <w:gridSpan w:val="9"/>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南山路（五里路北）</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4450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101500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8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230" w:type="pct"/>
            <w:gridSpan w:val="9"/>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环城西路（五里西路北至大溪路）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2300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32200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昭阳西路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1581</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47430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泰峰路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570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4560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科升路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1640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16400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宏泰路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953</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32402</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嘉威路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1308</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13080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顺达路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411</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6165</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美全路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819</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12285</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创业路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幸福路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493</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7395</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建业路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886</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13290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振兴路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1261</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34</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42874</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x303</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3135</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65835</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西郊园区路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732</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兴横线（支路）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2500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20000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昭西线</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1340</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14740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昭平路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2116</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14812</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船厂路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1346</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6730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科升路支路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振兴路支路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建业路支路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960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红蕾幼儿园路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28</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五里新天地路</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980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29</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润安公寓巷</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w:t>
            </w:r>
          </w:p>
        </w:tc>
        <w:tc>
          <w:tcPr>
            <w:tcW w:w="956"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30</w:t>
            </w:r>
          </w:p>
        </w:tc>
        <w:tc>
          <w:tcPr>
            <w:tcW w:w="1230" w:type="pct"/>
            <w:gridSpan w:val="9"/>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760"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538" w:type="pct"/>
            <w:gridSpan w:val="8"/>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1118" w:type="pct"/>
            <w:gridSpan w:val="10"/>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621944</w:t>
            </w:r>
          </w:p>
        </w:tc>
        <w:tc>
          <w:tcPr>
            <w:tcW w:w="956" w:type="pct"/>
            <w:gridSpan w:val="5"/>
            <w:tcBorders>
              <w:top w:val="nil"/>
              <w:left w:val="nil"/>
              <w:bottom w:val="single" w:color="auto" w:sz="4" w:space="0"/>
              <w:right w:val="single" w:color="auto" w:sz="4" w:space="0"/>
            </w:tcBorders>
            <w:shd w:val="clear" w:color="auto" w:fill="auto"/>
            <w:noWrap/>
            <w:vAlign w:val="center"/>
          </w:tcPr>
          <w:p>
            <w:pP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r>
        <w:trPr>
          <w:gridAfter w:val="5"/>
          <w:wAfter w:w="956" w:type="pct"/>
          <w:trHeight w:val="450" w:hRule="atLeast"/>
        </w:trPr>
        <w:tc>
          <w:tcPr>
            <w:tcW w:w="4044" w:type="pct"/>
            <w:gridSpan w:val="3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公厕保洁及垃圾房清单</w:t>
            </w:r>
          </w:p>
        </w:tc>
      </w:tr>
      <w:tr>
        <w:tblPrEx>
          <w:tblCellMar>
            <w:top w:w="0" w:type="dxa"/>
            <w:left w:w="108" w:type="dxa"/>
            <w:bottom w:w="0" w:type="dxa"/>
            <w:right w:w="108" w:type="dxa"/>
          </w:tblCellMar>
        </w:tblPrEx>
        <w:trPr>
          <w:gridAfter w:val="5"/>
          <w:wAfter w:w="956" w:type="pct"/>
          <w:trHeight w:val="450" w:hRule="atLeast"/>
        </w:trPr>
        <w:tc>
          <w:tcPr>
            <w:tcW w:w="601"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921" w:type="pct"/>
            <w:gridSpan w:val="16"/>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名称</w:t>
            </w:r>
          </w:p>
        </w:tc>
        <w:tc>
          <w:tcPr>
            <w:tcW w:w="902"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地点</w:t>
            </w:r>
          </w:p>
        </w:tc>
        <w:tc>
          <w:tcPr>
            <w:tcW w:w="620"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类别</w:t>
            </w:r>
          </w:p>
        </w:tc>
      </w:tr>
      <w:tr>
        <w:tblPrEx>
          <w:tblCellMar>
            <w:top w:w="0" w:type="dxa"/>
            <w:left w:w="108" w:type="dxa"/>
            <w:bottom w:w="0" w:type="dxa"/>
            <w:right w:w="108" w:type="dxa"/>
          </w:tblCellMar>
        </w:tblPrEx>
        <w:trPr>
          <w:gridAfter w:val="5"/>
          <w:wAfter w:w="956" w:type="pct"/>
          <w:trHeight w:val="450" w:hRule="atLeast"/>
        </w:trPr>
        <w:tc>
          <w:tcPr>
            <w:tcW w:w="601"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921" w:type="pct"/>
            <w:gridSpan w:val="16"/>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物流园垃圾房</w:t>
            </w:r>
          </w:p>
        </w:tc>
        <w:tc>
          <w:tcPr>
            <w:tcW w:w="902"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西郊物流园西</w:t>
            </w:r>
          </w:p>
        </w:tc>
        <w:tc>
          <w:tcPr>
            <w:tcW w:w="620"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一类</w:t>
            </w:r>
          </w:p>
        </w:tc>
      </w:tr>
      <w:tr>
        <w:trPr>
          <w:gridAfter w:val="5"/>
          <w:wAfter w:w="956" w:type="pct"/>
          <w:trHeight w:val="450" w:hRule="atLeast"/>
        </w:trPr>
        <w:tc>
          <w:tcPr>
            <w:tcW w:w="601"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921" w:type="pct"/>
            <w:gridSpan w:val="16"/>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iCs/>
                <w:color w:val="000000" w:themeColor="text1"/>
                <w:sz w:val="24"/>
                <w:szCs w:val="24"/>
                <w14:textFill>
                  <w14:solidFill>
                    <w14:schemeClr w14:val="tx1"/>
                  </w14:solidFill>
                </w14:textFill>
              </w:rPr>
            </w:pPr>
            <w:r>
              <w:rPr>
                <w:rFonts w:hint="eastAsia" w:ascii="仿宋" w:hAnsi="仿宋" w:eastAsia="仿宋" w:cs="宋体"/>
                <w:iCs/>
                <w:color w:val="000000" w:themeColor="text1"/>
                <w:sz w:val="24"/>
                <w:szCs w:val="24"/>
                <w14:textFill>
                  <w14:solidFill>
                    <w14:schemeClr w14:val="tx1"/>
                  </w14:solidFill>
                </w14:textFill>
              </w:rPr>
              <w:t>南山北山垃圾点</w:t>
            </w:r>
          </w:p>
        </w:tc>
        <w:tc>
          <w:tcPr>
            <w:tcW w:w="902"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c>
          <w:tcPr>
            <w:tcW w:w="620"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一类</w:t>
            </w:r>
          </w:p>
        </w:tc>
      </w:tr>
      <w:tr>
        <w:trPr>
          <w:gridAfter w:val="5"/>
          <w:wAfter w:w="956" w:type="pct"/>
          <w:trHeight w:val="450" w:hRule="atLeast"/>
        </w:trPr>
        <w:tc>
          <w:tcPr>
            <w:tcW w:w="601"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921" w:type="pct"/>
            <w:gridSpan w:val="16"/>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焦家垃圾房</w:t>
            </w:r>
          </w:p>
        </w:tc>
        <w:tc>
          <w:tcPr>
            <w:tcW w:w="902"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焦家园区</w:t>
            </w:r>
          </w:p>
        </w:tc>
        <w:tc>
          <w:tcPr>
            <w:tcW w:w="620"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二类</w:t>
            </w:r>
          </w:p>
        </w:tc>
      </w:tr>
      <w:tr>
        <w:trPr>
          <w:gridAfter w:val="5"/>
          <w:wAfter w:w="956" w:type="pct"/>
          <w:trHeight w:val="450" w:hRule="atLeast"/>
        </w:trPr>
        <w:tc>
          <w:tcPr>
            <w:tcW w:w="601" w:type="pct"/>
            <w:gridSpan w:val="5"/>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921" w:type="pct"/>
            <w:gridSpan w:val="16"/>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北山安置房垃圾点</w:t>
            </w:r>
          </w:p>
        </w:tc>
        <w:tc>
          <w:tcPr>
            <w:tcW w:w="902" w:type="pct"/>
            <w:gridSpan w:val="11"/>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北山安置房北</w:t>
            </w:r>
          </w:p>
        </w:tc>
        <w:tc>
          <w:tcPr>
            <w:tcW w:w="620" w:type="pct"/>
            <w:gridSpan w:val="5"/>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三类</w:t>
            </w:r>
          </w:p>
        </w:tc>
      </w:tr>
      <w:tr>
        <w:trPr>
          <w:gridAfter w:val="5"/>
          <w:wAfter w:w="956" w:type="pct"/>
          <w:trHeight w:val="450" w:hRule="atLeast"/>
        </w:trPr>
        <w:tc>
          <w:tcPr>
            <w:tcW w:w="4044" w:type="pct"/>
            <w:gridSpan w:val="3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公共区域绿地清单</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序号</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绿化养护地块</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面积（平米）</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养护等级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五里西路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12076</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文林路（五里西路北）</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5504</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南山路（五里西路至昭平路）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一级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南山路（昭平路北）</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87776</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709"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w:t>
            </w:r>
          </w:p>
        </w:tc>
        <w:tc>
          <w:tcPr>
            <w:tcW w:w="1922" w:type="pct"/>
            <w:gridSpan w:val="15"/>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环城南路（五里西路北）</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6500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S351</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187559</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振兴路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建业路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10400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9</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幸福路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3600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宏泰路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7200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11</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美全路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5600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顺达路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3200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62"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科升路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19500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14</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嘉威路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15</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昭阳西路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46800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16</w:t>
            </w:r>
          </w:p>
        </w:tc>
        <w:tc>
          <w:tcPr>
            <w:tcW w:w="1922" w:type="pct"/>
            <w:gridSpan w:val="15"/>
            <w:tcBorders>
              <w:top w:val="single" w:color="auto" w:sz="4" w:space="0"/>
              <w:left w:val="nil"/>
              <w:bottom w:val="single" w:color="auto" w:sz="4" w:space="0"/>
              <w:right w:val="single" w:color="000000"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泰峰路</w:t>
            </w:r>
          </w:p>
        </w:tc>
        <w:tc>
          <w:tcPr>
            <w:tcW w:w="887" w:type="pct"/>
            <w:gridSpan w:val="12"/>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2360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17</w:t>
            </w:r>
          </w:p>
        </w:tc>
        <w:tc>
          <w:tcPr>
            <w:tcW w:w="1922" w:type="pct"/>
            <w:gridSpan w:val="15"/>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开发区个税办</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196</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二级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昭平路</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10000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19</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昭西线</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3840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20</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X303</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46000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21</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园区中心河</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54000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22</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北山子西沿河</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18000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23</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居家沿河</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8000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blPrEx>
          <w:tblCellMar>
            <w:top w:w="0" w:type="dxa"/>
            <w:left w:w="108" w:type="dxa"/>
            <w:bottom w:w="0" w:type="dxa"/>
            <w:right w:w="108" w:type="dxa"/>
          </w:tblCellMar>
        </w:tblPrEx>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24</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管家生态林</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13340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25</w:t>
            </w:r>
          </w:p>
        </w:tc>
        <w:tc>
          <w:tcPr>
            <w:tcW w:w="1922" w:type="pct"/>
            <w:gridSpan w:val="15"/>
            <w:tcBorders>
              <w:top w:val="single" w:color="auto" w:sz="4" w:space="0"/>
              <w:left w:val="nil"/>
              <w:bottom w:val="single" w:color="auto" w:sz="4" w:space="0"/>
              <w:right w:val="single" w:color="000000"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九龙岛</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12000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26</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李工机械南侧</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37350</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三级</w:t>
            </w:r>
          </w:p>
        </w:tc>
      </w:tr>
      <w:tr>
        <w:trPr>
          <w:gridAfter w:val="5"/>
          <w:wAfter w:w="956" w:type="pct"/>
          <w:trHeight w:val="450" w:hRule="atLeast"/>
        </w:trPr>
        <w:tc>
          <w:tcPr>
            <w:tcW w:w="398" w:type="pct"/>
            <w:gridSpan w:val="3"/>
            <w:tcBorders>
              <w:top w:val="nil"/>
              <w:left w:val="single" w:color="auto" w:sz="4" w:space="0"/>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27</w:t>
            </w:r>
          </w:p>
        </w:tc>
        <w:tc>
          <w:tcPr>
            <w:tcW w:w="1922" w:type="pct"/>
            <w:gridSpan w:val="15"/>
            <w:tcBorders>
              <w:top w:val="single" w:color="auto" w:sz="4" w:space="0"/>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合计</w:t>
            </w:r>
          </w:p>
        </w:tc>
        <w:tc>
          <w:tcPr>
            <w:tcW w:w="887" w:type="pct"/>
            <w:gridSpan w:val="12"/>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640801</w:t>
            </w:r>
          </w:p>
        </w:tc>
        <w:tc>
          <w:tcPr>
            <w:tcW w:w="836" w:type="pct"/>
            <w:gridSpan w:val="7"/>
            <w:tcBorders>
              <w:top w:val="nil"/>
              <w:left w:val="nil"/>
              <w:bottom w:val="single" w:color="auto" w:sz="4" w:space="0"/>
              <w:right w:val="single" w:color="auto" w:sz="4" w:space="0"/>
            </w:tcBorders>
            <w:shd w:val="clear" w:color="auto" w:fill="auto"/>
            <w:noWrap/>
            <w:vAlign w:val="center"/>
          </w:tcPr>
          <w:p>
            <w:pPr>
              <w:jc w:val="center"/>
              <w:rPr>
                <w:rFonts w:ascii="仿宋" w:hAnsi="仿宋" w:eastAsia="仿宋" w:cs="宋体"/>
                <w:color w:val="000000" w:themeColor="text1"/>
                <w:sz w:val="24"/>
                <w:szCs w:val="24"/>
                <w14:textFill>
                  <w14:solidFill>
                    <w14:schemeClr w14:val="tx1"/>
                  </w14:solidFill>
                </w14:textFill>
              </w:rPr>
            </w:pPr>
            <w:r>
              <w:rPr>
                <w:rFonts w:hint="eastAsia" w:ascii="仿宋" w:hAnsi="仿宋" w:eastAsia="仿宋" w:cs="宋体"/>
                <w:color w:val="000000" w:themeColor="text1"/>
                <w:sz w:val="24"/>
                <w:szCs w:val="24"/>
                <w14:textFill>
                  <w14:solidFill>
                    <w14:schemeClr w14:val="tx1"/>
                  </w14:solidFill>
                </w14:textFill>
              </w:rPr>
              <w:t>　</w:t>
            </w:r>
          </w:p>
        </w:tc>
      </w:tr>
    </w:tbl>
    <w:p>
      <w:pPr>
        <w:rPr>
          <w:rFonts w:ascii="仿宋" w:hAnsi="仿宋" w:eastAsia="仿宋"/>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AC"/>
    <w:rsid w:val="00202558"/>
    <w:rsid w:val="002A4C1C"/>
    <w:rsid w:val="00541557"/>
    <w:rsid w:val="008667FC"/>
    <w:rsid w:val="00964349"/>
    <w:rsid w:val="00CB75CE"/>
    <w:rsid w:val="00D840AC"/>
    <w:rsid w:val="00DD4CD3"/>
    <w:rsid w:val="00FA7148"/>
    <w:rsid w:val="16B02F0E"/>
    <w:rsid w:val="193E11FF"/>
    <w:rsid w:val="482B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2" w:semiHidden="0" w:name="index 1"/>
    <w:lsdException w:uiPriority="99" w:name="index 2"/>
    <w:lsdException w:uiPriority="99" w:name="index 3"/>
    <w:lsdException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35" w:semiHidden="0" w:name="caption"/>
    <w:lsdException w:qFormat="1" w:unhideWhenUsed="0" w:uiPriority="99" w:semiHidden="0" w:name="table of figures"/>
    <w:lsdException w:uiPriority="99" w:name="envelope address"/>
    <w:lsdException w:qFormat="1" w:unhideWhenUsed="0" w:uiPriority="99" w:semiHidden="0"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iPriority="0" w:semiHidden="0"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4">
    <w:name w:val="heading 1"/>
    <w:next w:val="1"/>
    <w:link w:val="87"/>
    <w:qFormat/>
    <w:uiPriority w:val="9"/>
    <w:pPr>
      <w:keepNext/>
      <w:keepLines/>
      <w:spacing w:before="480" w:after="200"/>
      <w:outlineLvl w:val="0"/>
    </w:pPr>
    <w:rPr>
      <w:rFonts w:ascii="Arial" w:hAnsi="Arial" w:eastAsia="Arial" w:cs="Arial"/>
      <w:kern w:val="0"/>
      <w:sz w:val="40"/>
      <w:szCs w:val="40"/>
      <w:lang w:val="en-US" w:eastAsia="zh-CN" w:bidi="ar-SA"/>
    </w:rPr>
  </w:style>
  <w:style w:type="paragraph" w:styleId="5">
    <w:name w:val="heading 2"/>
    <w:basedOn w:val="6"/>
    <w:next w:val="6"/>
    <w:link w:val="88"/>
    <w:qFormat/>
    <w:uiPriority w:val="9"/>
    <w:pPr>
      <w:keepNext/>
      <w:keepLines/>
      <w:spacing w:before="260" w:after="260" w:line="416" w:lineRule="auto"/>
      <w:jc w:val="left"/>
      <w:outlineLvl w:val="1"/>
    </w:pPr>
    <w:rPr>
      <w:rFonts w:ascii="Calibri Light" w:hAnsi="Calibri Light"/>
      <w:b/>
      <w:bCs/>
      <w:sz w:val="24"/>
      <w:szCs w:val="32"/>
    </w:rPr>
  </w:style>
  <w:style w:type="paragraph" w:styleId="9">
    <w:name w:val="heading 3"/>
    <w:next w:val="1"/>
    <w:link w:val="89"/>
    <w:qFormat/>
    <w:uiPriority w:val="9"/>
    <w:pPr>
      <w:keepNext/>
      <w:keepLines/>
      <w:spacing w:before="320" w:after="200"/>
      <w:outlineLvl w:val="2"/>
    </w:pPr>
    <w:rPr>
      <w:rFonts w:ascii="Arial" w:hAnsi="Arial" w:eastAsia="Arial" w:cs="Arial"/>
      <w:kern w:val="0"/>
      <w:sz w:val="30"/>
      <w:szCs w:val="30"/>
      <w:lang w:val="en-US" w:eastAsia="zh-CN" w:bidi="ar-SA"/>
    </w:rPr>
  </w:style>
  <w:style w:type="paragraph" w:styleId="10">
    <w:name w:val="heading 4"/>
    <w:next w:val="1"/>
    <w:link w:val="90"/>
    <w:qFormat/>
    <w:uiPriority w:val="9"/>
    <w:pPr>
      <w:keepNext/>
      <w:keepLines/>
      <w:spacing w:before="320" w:after="200"/>
      <w:outlineLvl w:val="3"/>
    </w:pPr>
    <w:rPr>
      <w:rFonts w:ascii="Arial" w:hAnsi="Arial" w:eastAsia="Arial" w:cs="Arial"/>
      <w:b/>
      <w:bCs/>
      <w:kern w:val="0"/>
      <w:sz w:val="26"/>
      <w:szCs w:val="26"/>
      <w:lang w:val="en-US" w:eastAsia="zh-CN" w:bidi="ar-SA"/>
    </w:rPr>
  </w:style>
  <w:style w:type="paragraph" w:styleId="11">
    <w:name w:val="heading 5"/>
    <w:next w:val="1"/>
    <w:link w:val="67"/>
    <w:qFormat/>
    <w:uiPriority w:val="9"/>
    <w:pPr>
      <w:keepNext/>
      <w:keepLines/>
      <w:spacing w:before="320" w:after="200"/>
      <w:outlineLvl w:val="4"/>
    </w:pPr>
    <w:rPr>
      <w:rFonts w:ascii="Arial" w:hAnsi="Arial" w:eastAsia="Arial" w:cs="Arial"/>
      <w:b/>
      <w:bCs/>
      <w:kern w:val="0"/>
      <w:sz w:val="24"/>
      <w:szCs w:val="24"/>
      <w:lang w:val="en-US" w:eastAsia="zh-CN" w:bidi="ar-SA"/>
    </w:rPr>
  </w:style>
  <w:style w:type="paragraph" w:styleId="12">
    <w:name w:val="heading 6"/>
    <w:next w:val="1"/>
    <w:link w:val="68"/>
    <w:qFormat/>
    <w:uiPriority w:val="9"/>
    <w:pPr>
      <w:keepNext/>
      <w:keepLines/>
      <w:spacing w:before="320" w:after="200"/>
      <w:outlineLvl w:val="5"/>
    </w:pPr>
    <w:rPr>
      <w:rFonts w:ascii="Arial" w:hAnsi="Arial" w:eastAsia="Arial" w:cs="Arial"/>
      <w:b/>
      <w:bCs/>
      <w:kern w:val="0"/>
      <w:sz w:val="22"/>
      <w:szCs w:val="22"/>
      <w:lang w:val="en-US" w:eastAsia="zh-CN" w:bidi="ar-SA"/>
    </w:rPr>
  </w:style>
  <w:style w:type="paragraph" w:styleId="13">
    <w:name w:val="heading 7"/>
    <w:next w:val="1"/>
    <w:link w:val="69"/>
    <w:qFormat/>
    <w:uiPriority w:val="9"/>
    <w:pPr>
      <w:keepNext/>
      <w:keepLines/>
      <w:spacing w:before="320" w:after="200"/>
      <w:outlineLvl w:val="6"/>
    </w:pPr>
    <w:rPr>
      <w:rFonts w:ascii="Arial" w:hAnsi="Arial" w:eastAsia="Arial" w:cs="Arial"/>
      <w:b/>
      <w:bCs/>
      <w:i/>
      <w:iCs/>
      <w:kern w:val="0"/>
      <w:sz w:val="22"/>
      <w:szCs w:val="22"/>
      <w:lang w:val="en-US" w:eastAsia="zh-CN" w:bidi="ar-SA"/>
    </w:rPr>
  </w:style>
  <w:style w:type="paragraph" w:styleId="14">
    <w:name w:val="heading 8"/>
    <w:next w:val="1"/>
    <w:link w:val="70"/>
    <w:qFormat/>
    <w:uiPriority w:val="9"/>
    <w:pPr>
      <w:keepNext/>
      <w:keepLines/>
      <w:spacing w:before="320" w:after="200"/>
      <w:outlineLvl w:val="7"/>
    </w:pPr>
    <w:rPr>
      <w:rFonts w:ascii="Arial" w:hAnsi="Arial" w:eastAsia="Arial" w:cs="Arial"/>
      <w:i/>
      <w:iCs/>
      <w:kern w:val="0"/>
      <w:sz w:val="22"/>
      <w:szCs w:val="22"/>
      <w:lang w:val="en-US" w:eastAsia="zh-CN" w:bidi="ar-SA"/>
    </w:rPr>
  </w:style>
  <w:style w:type="paragraph" w:styleId="15">
    <w:name w:val="heading 9"/>
    <w:next w:val="1"/>
    <w:link w:val="71"/>
    <w:qFormat/>
    <w:uiPriority w:val="9"/>
    <w:pPr>
      <w:keepNext/>
      <w:keepLines/>
      <w:spacing w:before="320" w:after="200"/>
      <w:outlineLvl w:val="8"/>
    </w:pPr>
    <w:rPr>
      <w:rFonts w:ascii="Arial" w:hAnsi="Arial" w:eastAsia="Arial" w:cs="Arial"/>
      <w:i/>
      <w:iCs/>
      <w:kern w:val="0"/>
      <w:sz w:val="21"/>
      <w:szCs w:val="21"/>
      <w:lang w:val="en-US" w:eastAsia="zh-CN" w:bidi="ar-SA"/>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3"/>
    <w:qFormat/>
    <w:uiPriority w:val="0"/>
    <w:pPr>
      <w:ind w:firstLine="420"/>
    </w:pPr>
    <w:rPr>
      <w:szCs w:val="22"/>
    </w:rPr>
  </w:style>
  <w:style w:type="paragraph" w:styleId="3">
    <w:name w:val="Body Text"/>
    <w:basedOn w:val="1"/>
    <w:link w:val="72"/>
    <w:unhideWhenUsed/>
    <w:qFormat/>
    <w:uiPriority w:val="0"/>
    <w:pPr>
      <w:spacing w:after="120"/>
    </w:pPr>
  </w:style>
  <w:style w:type="paragraph" w:customStyle="1" w:styleId="6">
    <w:name w:val="正文1"/>
    <w:next w:val="7"/>
    <w:qFormat/>
    <w:uiPriority w:val="0"/>
    <w:pPr>
      <w:widowControl w:val="0"/>
      <w:jc w:val="both"/>
    </w:pPr>
    <w:rPr>
      <w:rFonts w:ascii="Times New Roman" w:hAnsi="Times New Roman" w:eastAsia="宋体" w:cs="Times New Roman"/>
      <w:kern w:val="0"/>
      <w:sz w:val="21"/>
      <w:szCs w:val="24"/>
      <w:lang w:val="en-US" w:eastAsia="zh-CN" w:bidi="ar-SA"/>
    </w:rPr>
  </w:style>
  <w:style w:type="paragraph" w:customStyle="1" w:styleId="7">
    <w:name w:val="脚注文本1"/>
    <w:basedOn w:val="6"/>
    <w:next w:val="8"/>
    <w:qFormat/>
    <w:uiPriority w:val="0"/>
    <w:pPr>
      <w:jc w:val="left"/>
    </w:pPr>
    <w:rPr>
      <w:rFonts w:ascii="宋体" w:eastAsiaTheme="minorEastAsia"/>
      <w:b/>
      <w:color w:val="FF0000"/>
      <w:sz w:val="28"/>
      <w:szCs w:val="28"/>
    </w:rPr>
  </w:style>
  <w:style w:type="paragraph" w:customStyle="1" w:styleId="8">
    <w:name w:val="索引 51"/>
    <w:basedOn w:val="6"/>
    <w:next w:val="6"/>
    <w:qFormat/>
    <w:uiPriority w:val="0"/>
    <w:pPr>
      <w:ind w:left="798"/>
      <w:jc w:val="left"/>
    </w:pPr>
    <w:rPr>
      <w:rFonts w:ascii="Calibri" w:hAnsi="Calibri"/>
    </w:rPr>
  </w:style>
  <w:style w:type="paragraph" w:styleId="16">
    <w:name w:val="List 3"/>
    <w:basedOn w:val="1"/>
    <w:semiHidden/>
    <w:unhideWhenUsed/>
    <w:qFormat/>
    <w:uiPriority w:val="99"/>
    <w:pPr>
      <w:ind w:left="100" w:leftChars="400" w:hanging="200" w:hangingChars="200"/>
      <w:contextualSpacing/>
    </w:pPr>
  </w:style>
  <w:style w:type="paragraph" w:styleId="17">
    <w:name w:val="toc 7"/>
    <w:next w:val="1"/>
    <w:qFormat/>
    <w:uiPriority w:val="39"/>
    <w:pPr>
      <w:spacing w:after="57"/>
      <w:ind w:left="1701"/>
    </w:pPr>
    <w:rPr>
      <w:rFonts w:ascii="Times New Roman" w:hAnsi="Times New Roman" w:eastAsia="宋体" w:cs="Times New Roman"/>
      <w:kern w:val="0"/>
      <w:sz w:val="20"/>
      <w:szCs w:val="20"/>
      <w:lang w:val="en-US" w:eastAsia="zh-CN" w:bidi="ar-SA"/>
    </w:rPr>
  </w:style>
  <w:style w:type="paragraph" w:styleId="18">
    <w:name w:val="table of authorities"/>
    <w:basedOn w:val="1"/>
    <w:next w:val="1"/>
    <w:qFormat/>
    <w:uiPriority w:val="0"/>
    <w:pPr>
      <w:widowControl w:val="0"/>
      <w:spacing w:line="300" w:lineRule="auto"/>
      <w:ind w:left="420" w:leftChars="200"/>
      <w:jc w:val="both"/>
    </w:pPr>
    <w:rPr>
      <w:rFonts w:ascii="Calibri" w:hAnsi="Calibri"/>
      <w:kern w:val="2"/>
      <w:sz w:val="21"/>
    </w:rPr>
  </w:style>
  <w:style w:type="paragraph" w:styleId="19">
    <w:name w:val="Note Heading"/>
    <w:basedOn w:val="1"/>
    <w:next w:val="1"/>
    <w:link w:val="390"/>
    <w:unhideWhenUsed/>
    <w:qFormat/>
    <w:uiPriority w:val="0"/>
    <w:pPr>
      <w:widowControl w:val="0"/>
      <w:jc w:val="center"/>
    </w:pPr>
    <w:rPr>
      <w:sz w:val="21"/>
      <w:szCs w:val="24"/>
    </w:rPr>
  </w:style>
  <w:style w:type="paragraph" w:styleId="20">
    <w:name w:val="Normal Indent"/>
    <w:basedOn w:val="1"/>
    <w:qFormat/>
    <w:uiPriority w:val="0"/>
    <w:pPr>
      <w:widowControl w:val="0"/>
      <w:ind w:firstLine="420"/>
      <w:jc w:val="both"/>
    </w:pPr>
    <w:rPr>
      <w:sz w:val="21"/>
      <w:szCs w:val="24"/>
    </w:rPr>
  </w:style>
  <w:style w:type="paragraph" w:styleId="21">
    <w:name w:val="caption"/>
    <w:next w:val="1"/>
    <w:qFormat/>
    <w:uiPriority w:val="35"/>
    <w:pPr>
      <w:spacing w:line="276" w:lineRule="auto"/>
    </w:pPr>
    <w:rPr>
      <w:rFonts w:ascii="Times New Roman" w:hAnsi="Times New Roman" w:eastAsia="宋体" w:cs="Times New Roman"/>
      <w:b/>
      <w:bCs/>
      <w:color w:val="4F81BD"/>
      <w:kern w:val="0"/>
      <w:sz w:val="18"/>
      <w:szCs w:val="18"/>
      <w:lang w:val="en-US" w:eastAsia="zh-CN" w:bidi="ar-SA"/>
    </w:rPr>
  </w:style>
  <w:style w:type="paragraph" w:styleId="22">
    <w:name w:val="index 5"/>
    <w:basedOn w:val="1"/>
    <w:next w:val="1"/>
    <w:qFormat/>
    <w:uiPriority w:val="0"/>
    <w:pPr>
      <w:ind w:left="798"/>
    </w:pPr>
    <w:rPr>
      <w:rFonts w:ascii="Calibri" w:hAnsi="Calibri"/>
    </w:rPr>
  </w:style>
  <w:style w:type="paragraph" w:styleId="23">
    <w:name w:val="Document Map"/>
    <w:basedOn w:val="1"/>
    <w:link w:val="74"/>
    <w:qFormat/>
    <w:uiPriority w:val="0"/>
    <w:pPr>
      <w:spacing w:line="360" w:lineRule="auto"/>
    </w:pPr>
    <w:rPr>
      <w:rFonts w:ascii="宋体"/>
      <w:sz w:val="18"/>
      <w:szCs w:val="18"/>
    </w:rPr>
  </w:style>
  <w:style w:type="paragraph" w:styleId="24">
    <w:name w:val="annotation text"/>
    <w:basedOn w:val="1"/>
    <w:link w:val="112"/>
    <w:qFormat/>
    <w:uiPriority w:val="99"/>
  </w:style>
  <w:style w:type="paragraph" w:styleId="25">
    <w:name w:val="Body Text Indent"/>
    <w:basedOn w:val="1"/>
    <w:link w:val="113"/>
    <w:qFormat/>
    <w:uiPriority w:val="0"/>
    <w:pPr>
      <w:spacing w:after="120"/>
      <w:ind w:left="420"/>
    </w:pPr>
  </w:style>
  <w:style w:type="paragraph" w:styleId="26">
    <w:name w:val="List 2"/>
    <w:basedOn w:val="1"/>
    <w:qFormat/>
    <w:uiPriority w:val="0"/>
    <w:pPr>
      <w:widowControl w:val="0"/>
      <w:ind w:left="100" w:leftChars="200" w:hanging="200" w:hangingChars="200"/>
      <w:jc w:val="both"/>
    </w:pPr>
    <w:rPr>
      <w:kern w:val="2"/>
      <w:sz w:val="21"/>
    </w:rPr>
  </w:style>
  <w:style w:type="paragraph" w:styleId="27">
    <w:name w:val="Block Text"/>
    <w:basedOn w:val="1"/>
    <w:qFormat/>
    <w:uiPriority w:val="99"/>
    <w:pPr>
      <w:ind w:left="-359" w:right="-512" w:firstLine="501"/>
    </w:pPr>
    <w:rPr>
      <w:rFonts w:ascii="仿宋_GB2312" w:eastAsia="仿宋_GB2312"/>
      <w:sz w:val="30"/>
    </w:rPr>
  </w:style>
  <w:style w:type="paragraph" w:styleId="28">
    <w:name w:val="index 4"/>
    <w:basedOn w:val="1"/>
    <w:next w:val="1"/>
    <w:uiPriority w:val="0"/>
    <w:pPr>
      <w:widowControl w:val="0"/>
      <w:ind w:left="600"/>
      <w:jc w:val="both"/>
    </w:pPr>
    <w:rPr>
      <w:rFonts w:ascii="Verdana" w:hAnsi="Verdana"/>
      <w:sz w:val="21"/>
    </w:rPr>
  </w:style>
  <w:style w:type="paragraph" w:styleId="29">
    <w:name w:val="toc 5"/>
    <w:next w:val="1"/>
    <w:qFormat/>
    <w:uiPriority w:val="39"/>
    <w:pPr>
      <w:spacing w:after="57"/>
      <w:ind w:left="1134"/>
    </w:pPr>
    <w:rPr>
      <w:rFonts w:ascii="Times New Roman" w:hAnsi="Times New Roman" w:eastAsia="宋体" w:cs="Times New Roman"/>
      <w:kern w:val="0"/>
      <w:sz w:val="20"/>
      <w:szCs w:val="20"/>
      <w:lang w:val="en-US" w:eastAsia="zh-CN" w:bidi="ar-SA"/>
    </w:rPr>
  </w:style>
  <w:style w:type="paragraph" w:styleId="30">
    <w:name w:val="toc 3"/>
    <w:next w:val="1"/>
    <w:qFormat/>
    <w:uiPriority w:val="39"/>
    <w:pPr>
      <w:spacing w:after="57"/>
      <w:ind w:left="567"/>
    </w:pPr>
    <w:rPr>
      <w:rFonts w:ascii="Times New Roman" w:hAnsi="Times New Roman" w:eastAsia="宋体" w:cs="Times New Roman"/>
      <w:kern w:val="0"/>
      <w:sz w:val="20"/>
      <w:szCs w:val="20"/>
      <w:lang w:val="en-US" w:eastAsia="zh-CN" w:bidi="ar-SA"/>
    </w:rPr>
  </w:style>
  <w:style w:type="paragraph" w:styleId="31">
    <w:name w:val="Plain Text"/>
    <w:basedOn w:val="1"/>
    <w:next w:val="20"/>
    <w:link w:val="77"/>
    <w:qFormat/>
    <w:uiPriority w:val="0"/>
    <w:pPr>
      <w:widowControl w:val="0"/>
      <w:jc w:val="both"/>
    </w:pPr>
    <w:rPr>
      <w:rFonts w:ascii="宋体" w:hAnsi="Courier New"/>
      <w:sz w:val="21"/>
      <w:szCs w:val="21"/>
    </w:rPr>
  </w:style>
  <w:style w:type="paragraph" w:styleId="32">
    <w:name w:val="toc 8"/>
    <w:next w:val="1"/>
    <w:qFormat/>
    <w:uiPriority w:val="39"/>
    <w:pPr>
      <w:spacing w:after="57"/>
      <w:ind w:left="1984"/>
    </w:pPr>
    <w:rPr>
      <w:rFonts w:ascii="Times New Roman" w:hAnsi="Times New Roman" w:eastAsia="宋体" w:cs="Times New Roman"/>
      <w:kern w:val="0"/>
      <w:sz w:val="20"/>
      <w:szCs w:val="20"/>
      <w:lang w:val="en-US" w:eastAsia="zh-CN" w:bidi="ar-SA"/>
    </w:rPr>
  </w:style>
  <w:style w:type="paragraph" w:styleId="33">
    <w:name w:val="Date"/>
    <w:basedOn w:val="1"/>
    <w:next w:val="1"/>
    <w:link w:val="78"/>
    <w:qFormat/>
    <w:uiPriority w:val="0"/>
    <w:pPr>
      <w:widowControl w:val="0"/>
      <w:jc w:val="both"/>
    </w:pPr>
  </w:style>
  <w:style w:type="paragraph" w:styleId="34">
    <w:name w:val="Body Text Indent 2"/>
    <w:basedOn w:val="1"/>
    <w:link w:val="79"/>
    <w:qFormat/>
    <w:uiPriority w:val="0"/>
    <w:pPr>
      <w:spacing w:after="120" w:line="480" w:lineRule="auto"/>
      <w:ind w:left="420" w:leftChars="200"/>
    </w:pPr>
  </w:style>
  <w:style w:type="paragraph" w:styleId="35">
    <w:name w:val="endnote text"/>
    <w:link w:val="80"/>
    <w:qFormat/>
    <w:uiPriority w:val="99"/>
    <w:rPr>
      <w:rFonts w:ascii="Times New Roman" w:hAnsi="Times New Roman" w:eastAsia="宋体" w:cs="Times New Roman"/>
      <w:kern w:val="0"/>
      <w:sz w:val="20"/>
      <w:szCs w:val="20"/>
      <w:lang w:val="en-US" w:eastAsia="zh-CN" w:bidi="ar-SA"/>
    </w:rPr>
  </w:style>
  <w:style w:type="paragraph" w:styleId="36">
    <w:name w:val="Balloon Text"/>
    <w:basedOn w:val="1"/>
    <w:link w:val="114"/>
    <w:qFormat/>
    <w:uiPriority w:val="99"/>
    <w:rPr>
      <w:sz w:val="18"/>
      <w:szCs w:val="18"/>
    </w:rPr>
  </w:style>
  <w:style w:type="paragraph" w:styleId="37">
    <w:name w:val="footer"/>
    <w:basedOn w:val="1"/>
    <w:link w:val="62"/>
    <w:unhideWhenUsed/>
    <w:qFormat/>
    <w:uiPriority w:val="99"/>
    <w:pPr>
      <w:tabs>
        <w:tab w:val="center" w:pos="4153"/>
        <w:tab w:val="right" w:pos="8306"/>
      </w:tabs>
      <w:snapToGrid w:val="0"/>
    </w:pPr>
    <w:rPr>
      <w:sz w:val="18"/>
      <w:szCs w:val="18"/>
    </w:rPr>
  </w:style>
  <w:style w:type="paragraph" w:styleId="38">
    <w:name w:val="envelope return"/>
    <w:basedOn w:val="1"/>
    <w:qFormat/>
    <w:uiPriority w:val="99"/>
    <w:pPr>
      <w:widowControl w:val="0"/>
      <w:jc w:val="both"/>
    </w:pPr>
    <w:rPr>
      <w:rFonts w:ascii="Arial" w:hAnsi="Arial"/>
      <w:sz w:val="21"/>
      <w:szCs w:val="24"/>
    </w:rPr>
  </w:style>
  <w:style w:type="paragraph" w:styleId="39">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40">
    <w:name w:val="toc 1"/>
    <w:next w:val="1"/>
    <w:qFormat/>
    <w:uiPriority w:val="39"/>
    <w:pPr>
      <w:spacing w:after="57"/>
    </w:pPr>
    <w:rPr>
      <w:rFonts w:ascii="Times New Roman" w:hAnsi="Times New Roman" w:eastAsia="宋体" w:cs="Times New Roman"/>
      <w:kern w:val="0"/>
      <w:sz w:val="20"/>
      <w:szCs w:val="20"/>
      <w:lang w:val="en-US" w:eastAsia="zh-CN" w:bidi="ar-SA"/>
    </w:rPr>
  </w:style>
  <w:style w:type="paragraph" w:styleId="41">
    <w:name w:val="toc 4"/>
    <w:next w:val="1"/>
    <w:qFormat/>
    <w:uiPriority w:val="39"/>
    <w:pPr>
      <w:spacing w:after="57"/>
      <w:ind w:left="850"/>
    </w:pPr>
    <w:rPr>
      <w:rFonts w:ascii="Times New Roman" w:hAnsi="Times New Roman" w:eastAsia="宋体" w:cs="Times New Roman"/>
      <w:kern w:val="0"/>
      <w:sz w:val="20"/>
      <w:szCs w:val="20"/>
      <w:lang w:val="en-US" w:eastAsia="zh-CN" w:bidi="ar-SA"/>
    </w:rPr>
  </w:style>
  <w:style w:type="paragraph" w:styleId="42">
    <w:name w:val="Subtitle"/>
    <w:link w:val="82"/>
    <w:qFormat/>
    <w:uiPriority w:val="11"/>
    <w:pPr>
      <w:spacing w:before="200" w:after="200"/>
    </w:pPr>
    <w:rPr>
      <w:rFonts w:ascii="Times New Roman" w:hAnsi="Times New Roman" w:eastAsia="宋体" w:cs="Times New Roman"/>
      <w:kern w:val="0"/>
      <w:sz w:val="24"/>
      <w:szCs w:val="24"/>
      <w:lang w:val="en-US" w:eastAsia="zh-CN" w:bidi="ar-SA"/>
    </w:rPr>
  </w:style>
  <w:style w:type="paragraph" w:styleId="43">
    <w:name w:val="footnote text"/>
    <w:link w:val="83"/>
    <w:qFormat/>
    <w:uiPriority w:val="99"/>
    <w:pPr>
      <w:spacing w:after="40"/>
    </w:pPr>
    <w:rPr>
      <w:rFonts w:ascii="Times New Roman" w:hAnsi="Times New Roman" w:eastAsia="宋体" w:cs="Times New Roman"/>
      <w:kern w:val="0"/>
      <w:sz w:val="18"/>
      <w:szCs w:val="20"/>
      <w:lang w:val="en-US" w:eastAsia="zh-CN" w:bidi="ar-SA"/>
    </w:rPr>
  </w:style>
  <w:style w:type="paragraph" w:styleId="44">
    <w:name w:val="toc 6"/>
    <w:next w:val="1"/>
    <w:qFormat/>
    <w:uiPriority w:val="39"/>
    <w:pPr>
      <w:spacing w:after="57"/>
      <w:ind w:left="1417"/>
    </w:pPr>
    <w:rPr>
      <w:rFonts w:ascii="Times New Roman" w:hAnsi="Times New Roman" w:eastAsia="宋体" w:cs="Times New Roman"/>
      <w:kern w:val="0"/>
      <w:sz w:val="20"/>
      <w:szCs w:val="20"/>
      <w:lang w:val="en-US" w:eastAsia="zh-CN" w:bidi="ar-SA"/>
    </w:rPr>
  </w:style>
  <w:style w:type="paragraph" w:styleId="45">
    <w:name w:val="table of figures"/>
    <w:next w:val="1"/>
    <w:qFormat/>
    <w:uiPriority w:val="99"/>
    <w:rPr>
      <w:rFonts w:ascii="Times New Roman" w:hAnsi="Times New Roman" w:eastAsia="宋体" w:cs="Times New Roman"/>
      <w:kern w:val="0"/>
      <w:sz w:val="20"/>
      <w:szCs w:val="20"/>
      <w:lang w:val="en-US" w:eastAsia="zh-CN" w:bidi="ar-SA"/>
    </w:rPr>
  </w:style>
  <w:style w:type="paragraph" w:styleId="46">
    <w:name w:val="toc 2"/>
    <w:next w:val="1"/>
    <w:qFormat/>
    <w:uiPriority w:val="39"/>
    <w:pPr>
      <w:spacing w:after="57"/>
      <w:ind w:left="283"/>
    </w:pPr>
    <w:rPr>
      <w:rFonts w:ascii="Times New Roman" w:hAnsi="Times New Roman" w:eastAsia="宋体" w:cs="Times New Roman"/>
      <w:kern w:val="0"/>
      <w:sz w:val="20"/>
      <w:szCs w:val="20"/>
      <w:lang w:val="en-US" w:eastAsia="zh-CN" w:bidi="ar-SA"/>
    </w:rPr>
  </w:style>
  <w:style w:type="paragraph" w:styleId="47">
    <w:name w:val="toc 9"/>
    <w:next w:val="1"/>
    <w:qFormat/>
    <w:uiPriority w:val="39"/>
    <w:pPr>
      <w:spacing w:after="57"/>
      <w:ind w:left="2268"/>
    </w:pPr>
    <w:rPr>
      <w:rFonts w:ascii="Times New Roman" w:hAnsi="Times New Roman" w:eastAsia="宋体" w:cs="Times New Roman"/>
      <w:kern w:val="0"/>
      <w:sz w:val="20"/>
      <w:szCs w:val="20"/>
      <w:lang w:val="en-US" w:eastAsia="zh-CN" w:bidi="ar-SA"/>
    </w:rPr>
  </w:style>
  <w:style w:type="paragraph" w:styleId="48">
    <w:name w:val="Body Text 2"/>
    <w:basedOn w:val="1"/>
    <w:link w:val="391"/>
    <w:qFormat/>
    <w:uiPriority w:val="0"/>
    <w:pPr>
      <w:widowControl w:val="0"/>
      <w:spacing w:line="440" w:lineRule="exact"/>
      <w:jc w:val="both"/>
    </w:pPr>
    <w:rPr>
      <w:rFonts w:ascii="Arial" w:hAnsi="Arial" w:eastAsia="仿宋_GB2312"/>
      <w:b/>
      <w:sz w:val="32"/>
      <w:szCs w:val="22"/>
    </w:rPr>
  </w:style>
  <w:style w:type="paragraph" w:styleId="49">
    <w:name w:val="Normal (Web)"/>
    <w:basedOn w:val="1"/>
    <w:qFormat/>
    <w:uiPriority w:val="99"/>
    <w:pPr>
      <w:spacing w:before="100" w:beforeAutospacing="1" w:after="100" w:afterAutospacing="1"/>
    </w:pPr>
    <w:rPr>
      <w:rFonts w:ascii="宋体" w:hAnsi="宋体" w:cs="宋体"/>
      <w:sz w:val="24"/>
      <w:szCs w:val="24"/>
    </w:rPr>
  </w:style>
  <w:style w:type="paragraph" w:styleId="50">
    <w:name w:val="index 1"/>
    <w:basedOn w:val="1"/>
    <w:next w:val="1"/>
    <w:unhideWhenUsed/>
    <w:qFormat/>
    <w:uiPriority w:val="2"/>
    <w:pPr>
      <w:widowControl w:val="0"/>
      <w:jc w:val="center"/>
    </w:pPr>
    <w:rPr>
      <w:rFonts w:ascii="仿宋_GB2312" w:hAnsi="仿宋_GB2312" w:eastAsia="仿宋_GB2312" w:cs="宋体"/>
      <w:sz w:val="30"/>
      <w:szCs w:val="24"/>
    </w:rPr>
  </w:style>
  <w:style w:type="paragraph" w:styleId="51">
    <w:name w:val="Title"/>
    <w:link w:val="84"/>
    <w:qFormat/>
    <w:uiPriority w:val="10"/>
    <w:pPr>
      <w:spacing w:before="300" w:after="200"/>
      <w:contextualSpacing/>
    </w:pPr>
    <w:rPr>
      <w:rFonts w:ascii="Times New Roman" w:hAnsi="Times New Roman" w:eastAsia="宋体" w:cs="Times New Roman"/>
      <w:kern w:val="0"/>
      <w:sz w:val="48"/>
      <w:szCs w:val="48"/>
      <w:lang w:val="en-US" w:eastAsia="zh-CN" w:bidi="ar-SA"/>
    </w:rPr>
  </w:style>
  <w:style w:type="paragraph" w:styleId="52">
    <w:name w:val="annotation subject"/>
    <w:basedOn w:val="24"/>
    <w:next w:val="24"/>
    <w:link w:val="85"/>
    <w:qFormat/>
    <w:uiPriority w:val="0"/>
    <w:pPr>
      <w:widowControl w:val="0"/>
    </w:pPr>
    <w:rPr>
      <w:b/>
      <w:bCs/>
      <w:sz w:val="21"/>
    </w:rPr>
  </w:style>
  <w:style w:type="paragraph" w:styleId="53">
    <w:name w:val="Body Text First Indent 2"/>
    <w:basedOn w:val="25"/>
    <w:next w:val="49"/>
    <w:link w:val="86"/>
    <w:qFormat/>
    <w:uiPriority w:val="99"/>
    <w:pPr>
      <w:ind w:firstLine="420"/>
    </w:pPr>
    <w:rPr>
      <w:szCs w:val="24"/>
    </w:rPr>
  </w:style>
  <w:style w:type="table" w:styleId="55">
    <w:name w:val="Table Grid"/>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7">
    <w:name w:val="endnote reference"/>
    <w:qFormat/>
    <w:uiPriority w:val="99"/>
    <w:rPr>
      <w:vertAlign w:val="superscript"/>
    </w:rPr>
  </w:style>
  <w:style w:type="character" w:styleId="58">
    <w:name w:val="page number"/>
    <w:basedOn w:val="56"/>
    <w:qFormat/>
    <w:uiPriority w:val="99"/>
  </w:style>
  <w:style w:type="character" w:styleId="59">
    <w:name w:val="Hyperlink"/>
    <w:qFormat/>
    <w:uiPriority w:val="99"/>
    <w:rPr>
      <w:color w:val="0000FF"/>
      <w:u w:val="single"/>
    </w:rPr>
  </w:style>
  <w:style w:type="character" w:styleId="60">
    <w:name w:val="footnote reference"/>
    <w:qFormat/>
    <w:uiPriority w:val="99"/>
    <w:rPr>
      <w:vertAlign w:val="superscript"/>
    </w:rPr>
  </w:style>
  <w:style w:type="character" w:customStyle="1" w:styleId="61">
    <w:name w:val="页眉 Char"/>
    <w:basedOn w:val="56"/>
    <w:link w:val="39"/>
    <w:qFormat/>
    <w:uiPriority w:val="0"/>
    <w:rPr>
      <w:sz w:val="18"/>
      <w:szCs w:val="18"/>
    </w:rPr>
  </w:style>
  <w:style w:type="character" w:customStyle="1" w:styleId="62">
    <w:name w:val="页脚 Char"/>
    <w:basedOn w:val="56"/>
    <w:link w:val="37"/>
    <w:qFormat/>
    <w:uiPriority w:val="99"/>
    <w:rPr>
      <w:sz w:val="18"/>
      <w:szCs w:val="18"/>
    </w:rPr>
  </w:style>
  <w:style w:type="character" w:customStyle="1" w:styleId="63">
    <w:name w:val="标题 1 Char"/>
    <w:basedOn w:val="56"/>
    <w:qFormat/>
    <w:uiPriority w:val="0"/>
    <w:rPr>
      <w:rFonts w:ascii="Times New Roman" w:hAnsi="Times New Roman" w:eastAsia="宋体" w:cs="Times New Roman"/>
      <w:b/>
      <w:bCs/>
      <w:kern w:val="44"/>
      <w:sz w:val="44"/>
      <w:szCs w:val="44"/>
    </w:rPr>
  </w:style>
  <w:style w:type="character" w:customStyle="1" w:styleId="64">
    <w:name w:val="标题 2 Char"/>
    <w:basedOn w:val="56"/>
    <w:qFormat/>
    <w:uiPriority w:val="2"/>
    <w:rPr>
      <w:rFonts w:asciiTheme="majorHAnsi" w:hAnsiTheme="majorHAnsi" w:eastAsiaTheme="majorEastAsia" w:cstheme="majorBidi"/>
      <w:b/>
      <w:bCs/>
      <w:kern w:val="0"/>
      <w:sz w:val="32"/>
      <w:szCs w:val="32"/>
    </w:rPr>
  </w:style>
  <w:style w:type="character" w:customStyle="1" w:styleId="65">
    <w:name w:val="标题 3 Char"/>
    <w:basedOn w:val="56"/>
    <w:qFormat/>
    <w:uiPriority w:val="9"/>
    <w:rPr>
      <w:rFonts w:ascii="Times New Roman" w:hAnsi="Times New Roman" w:eastAsia="宋体" w:cs="Times New Roman"/>
      <w:b/>
      <w:bCs/>
      <w:kern w:val="0"/>
      <w:sz w:val="32"/>
      <w:szCs w:val="32"/>
    </w:rPr>
  </w:style>
  <w:style w:type="character" w:customStyle="1" w:styleId="66">
    <w:name w:val="标题 4 Char"/>
    <w:basedOn w:val="56"/>
    <w:qFormat/>
    <w:uiPriority w:val="9"/>
    <w:rPr>
      <w:rFonts w:asciiTheme="majorHAnsi" w:hAnsiTheme="majorHAnsi" w:eastAsiaTheme="majorEastAsia" w:cstheme="majorBidi"/>
      <w:b/>
      <w:bCs/>
      <w:kern w:val="0"/>
      <w:sz w:val="28"/>
      <w:szCs w:val="28"/>
    </w:rPr>
  </w:style>
  <w:style w:type="character" w:customStyle="1" w:styleId="67">
    <w:name w:val="标题 5 Char"/>
    <w:basedOn w:val="56"/>
    <w:link w:val="11"/>
    <w:qFormat/>
    <w:uiPriority w:val="9"/>
    <w:rPr>
      <w:rFonts w:ascii="Arial" w:hAnsi="Arial" w:eastAsia="Arial" w:cs="Arial"/>
      <w:b/>
      <w:bCs/>
      <w:kern w:val="0"/>
      <w:sz w:val="24"/>
      <w:szCs w:val="24"/>
    </w:rPr>
  </w:style>
  <w:style w:type="character" w:customStyle="1" w:styleId="68">
    <w:name w:val="标题 6 Char"/>
    <w:basedOn w:val="56"/>
    <w:link w:val="12"/>
    <w:qFormat/>
    <w:uiPriority w:val="9"/>
    <w:rPr>
      <w:rFonts w:ascii="Arial" w:hAnsi="Arial" w:eastAsia="Arial" w:cs="Arial"/>
      <w:b/>
      <w:bCs/>
      <w:kern w:val="0"/>
      <w:sz w:val="22"/>
    </w:rPr>
  </w:style>
  <w:style w:type="character" w:customStyle="1" w:styleId="69">
    <w:name w:val="标题 7 Char"/>
    <w:basedOn w:val="56"/>
    <w:link w:val="13"/>
    <w:qFormat/>
    <w:uiPriority w:val="9"/>
    <w:rPr>
      <w:rFonts w:ascii="Arial" w:hAnsi="Arial" w:eastAsia="Arial" w:cs="Arial"/>
      <w:b/>
      <w:bCs/>
      <w:i/>
      <w:iCs/>
      <w:kern w:val="0"/>
      <w:sz w:val="22"/>
    </w:rPr>
  </w:style>
  <w:style w:type="character" w:customStyle="1" w:styleId="70">
    <w:name w:val="标题 8 Char"/>
    <w:basedOn w:val="56"/>
    <w:link w:val="14"/>
    <w:qFormat/>
    <w:uiPriority w:val="9"/>
    <w:rPr>
      <w:rFonts w:ascii="Arial" w:hAnsi="Arial" w:eastAsia="Arial" w:cs="Arial"/>
      <w:i/>
      <w:iCs/>
      <w:kern w:val="0"/>
      <w:sz w:val="22"/>
    </w:rPr>
  </w:style>
  <w:style w:type="character" w:customStyle="1" w:styleId="71">
    <w:name w:val="标题 9 Char"/>
    <w:basedOn w:val="56"/>
    <w:link w:val="15"/>
    <w:qFormat/>
    <w:uiPriority w:val="9"/>
    <w:rPr>
      <w:rFonts w:ascii="Arial" w:hAnsi="Arial" w:eastAsia="Arial" w:cs="Arial"/>
      <w:i/>
      <w:iCs/>
      <w:kern w:val="0"/>
      <w:szCs w:val="21"/>
    </w:rPr>
  </w:style>
  <w:style w:type="character" w:customStyle="1" w:styleId="72">
    <w:name w:val="正文文本 Char"/>
    <w:basedOn w:val="56"/>
    <w:link w:val="3"/>
    <w:qFormat/>
    <w:uiPriority w:val="0"/>
    <w:rPr>
      <w:rFonts w:ascii="Times New Roman" w:hAnsi="Times New Roman" w:eastAsia="宋体" w:cs="Times New Roman"/>
      <w:kern w:val="0"/>
      <w:sz w:val="20"/>
      <w:szCs w:val="20"/>
    </w:rPr>
  </w:style>
  <w:style w:type="character" w:customStyle="1" w:styleId="73">
    <w:name w:val="正文首行缩进 Char"/>
    <w:basedOn w:val="72"/>
    <w:link w:val="2"/>
    <w:qFormat/>
    <w:uiPriority w:val="0"/>
    <w:rPr>
      <w:rFonts w:ascii="Times New Roman" w:hAnsi="Times New Roman" w:eastAsia="宋体" w:cs="Times New Roman"/>
      <w:kern w:val="0"/>
      <w:sz w:val="20"/>
      <w:szCs w:val="20"/>
    </w:rPr>
  </w:style>
  <w:style w:type="character" w:customStyle="1" w:styleId="74">
    <w:name w:val="文档结构图 Char"/>
    <w:basedOn w:val="56"/>
    <w:link w:val="23"/>
    <w:qFormat/>
    <w:uiPriority w:val="0"/>
    <w:rPr>
      <w:rFonts w:ascii="宋体" w:hAnsi="Times New Roman" w:eastAsia="宋体" w:cs="Times New Roman"/>
      <w:kern w:val="0"/>
      <w:sz w:val="18"/>
      <w:szCs w:val="18"/>
    </w:rPr>
  </w:style>
  <w:style w:type="character" w:customStyle="1" w:styleId="75">
    <w:name w:val="批注文字 Char"/>
    <w:basedOn w:val="56"/>
    <w:qFormat/>
    <w:uiPriority w:val="99"/>
    <w:rPr>
      <w:rFonts w:ascii="Times New Roman" w:hAnsi="Times New Roman" w:eastAsia="宋体" w:cs="Times New Roman"/>
      <w:kern w:val="0"/>
      <w:sz w:val="20"/>
      <w:szCs w:val="20"/>
    </w:rPr>
  </w:style>
  <w:style w:type="character" w:customStyle="1" w:styleId="76">
    <w:name w:val="正文文本缩进 Char"/>
    <w:basedOn w:val="56"/>
    <w:qFormat/>
    <w:uiPriority w:val="0"/>
    <w:rPr>
      <w:rFonts w:ascii="Times New Roman" w:hAnsi="Times New Roman" w:eastAsia="宋体" w:cs="Times New Roman"/>
      <w:kern w:val="0"/>
      <w:sz w:val="20"/>
      <w:szCs w:val="20"/>
    </w:rPr>
  </w:style>
  <w:style w:type="character" w:customStyle="1" w:styleId="77">
    <w:name w:val="纯文本 Char"/>
    <w:basedOn w:val="56"/>
    <w:link w:val="31"/>
    <w:qFormat/>
    <w:uiPriority w:val="0"/>
    <w:rPr>
      <w:rFonts w:ascii="宋体" w:hAnsi="Courier New" w:eastAsia="宋体" w:cs="Times New Roman"/>
      <w:kern w:val="0"/>
      <w:szCs w:val="21"/>
    </w:rPr>
  </w:style>
  <w:style w:type="character" w:customStyle="1" w:styleId="78">
    <w:name w:val="日期 Char"/>
    <w:basedOn w:val="56"/>
    <w:link w:val="33"/>
    <w:qFormat/>
    <w:uiPriority w:val="0"/>
    <w:rPr>
      <w:rFonts w:ascii="Times New Roman" w:hAnsi="Times New Roman" w:eastAsia="宋体" w:cs="Times New Roman"/>
      <w:kern w:val="0"/>
      <w:sz w:val="20"/>
      <w:szCs w:val="20"/>
    </w:rPr>
  </w:style>
  <w:style w:type="character" w:customStyle="1" w:styleId="79">
    <w:name w:val="正文文本缩进 2 Char"/>
    <w:basedOn w:val="56"/>
    <w:link w:val="34"/>
    <w:qFormat/>
    <w:uiPriority w:val="0"/>
    <w:rPr>
      <w:rFonts w:ascii="Times New Roman" w:hAnsi="Times New Roman" w:eastAsia="宋体" w:cs="Times New Roman"/>
      <w:kern w:val="0"/>
      <w:sz w:val="20"/>
      <w:szCs w:val="20"/>
    </w:rPr>
  </w:style>
  <w:style w:type="character" w:customStyle="1" w:styleId="80">
    <w:name w:val="尾注文本 Char"/>
    <w:basedOn w:val="56"/>
    <w:link w:val="35"/>
    <w:qFormat/>
    <w:uiPriority w:val="99"/>
    <w:rPr>
      <w:rFonts w:ascii="Times New Roman" w:hAnsi="Times New Roman" w:eastAsia="宋体" w:cs="Times New Roman"/>
      <w:kern w:val="0"/>
      <w:sz w:val="20"/>
      <w:szCs w:val="20"/>
    </w:rPr>
  </w:style>
  <w:style w:type="character" w:customStyle="1" w:styleId="81">
    <w:name w:val="批注框文本 Char"/>
    <w:basedOn w:val="56"/>
    <w:qFormat/>
    <w:uiPriority w:val="99"/>
    <w:rPr>
      <w:rFonts w:ascii="Times New Roman" w:hAnsi="Times New Roman" w:eastAsia="宋体" w:cs="Times New Roman"/>
      <w:kern w:val="0"/>
      <w:sz w:val="18"/>
      <w:szCs w:val="18"/>
    </w:rPr>
  </w:style>
  <w:style w:type="character" w:customStyle="1" w:styleId="82">
    <w:name w:val="副标题 Char"/>
    <w:basedOn w:val="56"/>
    <w:link w:val="42"/>
    <w:qFormat/>
    <w:uiPriority w:val="11"/>
    <w:rPr>
      <w:rFonts w:ascii="Times New Roman" w:hAnsi="Times New Roman" w:eastAsia="宋体" w:cs="Times New Roman"/>
      <w:kern w:val="0"/>
      <w:sz w:val="24"/>
      <w:szCs w:val="24"/>
    </w:rPr>
  </w:style>
  <w:style w:type="character" w:customStyle="1" w:styleId="83">
    <w:name w:val="脚注文本 Char"/>
    <w:basedOn w:val="56"/>
    <w:link w:val="43"/>
    <w:qFormat/>
    <w:uiPriority w:val="99"/>
    <w:rPr>
      <w:rFonts w:ascii="Times New Roman" w:hAnsi="Times New Roman" w:eastAsia="宋体" w:cs="Times New Roman"/>
      <w:kern w:val="0"/>
      <w:sz w:val="18"/>
      <w:szCs w:val="20"/>
    </w:rPr>
  </w:style>
  <w:style w:type="character" w:customStyle="1" w:styleId="84">
    <w:name w:val="标题 Char"/>
    <w:basedOn w:val="56"/>
    <w:link w:val="51"/>
    <w:qFormat/>
    <w:uiPriority w:val="10"/>
    <w:rPr>
      <w:rFonts w:ascii="Times New Roman" w:hAnsi="Times New Roman" w:eastAsia="宋体" w:cs="Times New Roman"/>
      <w:kern w:val="0"/>
      <w:sz w:val="48"/>
      <w:szCs w:val="48"/>
    </w:rPr>
  </w:style>
  <w:style w:type="character" w:customStyle="1" w:styleId="85">
    <w:name w:val="批注主题 Char"/>
    <w:basedOn w:val="75"/>
    <w:link w:val="52"/>
    <w:qFormat/>
    <w:uiPriority w:val="0"/>
    <w:rPr>
      <w:rFonts w:ascii="Times New Roman" w:hAnsi="Times New Roman" w:eastAsia="宋体" w:cs="Times New Roman"/>
      <w:b/>
      <w:bCs/>
      <w:kern w:val="0"/>
      <w:sz w:val="20"/>
      <w:szCs w:val="20"/>
    </w:rPr>
  </w:style>
  <w:style w:type="character" w:customStyle="1" w:styleId="86">
    <w:name w:val="正文首行缩进 2 Char"/>
    <w:basedOn w:val="76"/>
    <w:link w:val="53"/>
    <w:qFormat/>
    <w:uiPriority w:val="99"/>
    <w:rPr>
      <w:rFonts w:ascii="Times New Roman" w:hAnsi="Times New Roman" w:eastAsia="宋体" w:cs="Times New Roman"/>
      <w:kern w:val="0"/>
      <w:sz w:val="20"/>
      <w:szCs w:val="24"/>
    </w:rPr>
  </w:style>
  <w:style w:type="character" w:customStyle="1" w:styleId="87">
    <w:name w:val="标题 1 Char1"/>
    <w:link w:val="4"/>
    <w:qFormat/>
    <w:uiPriority w:val="9"/>
    <w:rPr>
      <w:rFonts w:ascii="Arial" w:hAnsi="Arial" w:eastAsia="Arial" w:cs="Arial"/>
      <w:kern w:val="0"/>
      <w:sz w:val="40"/>
      <w:szCs w:val="40"/>
    </w:rPr>
  </w:style>
  <w:style w:type="character" w:customStyle="1" w:styleId="88">
    <w:name w:val="标题 2 Char1"/>
    <w:basedOn w:val="56"/>
    <w:link w:val="5"/>
    <w:qFormat/>
    <w:uiPriority w:val="9"/>
    <w:rPr>
      <w:rFonts w:ascii="Calibri Light" w:hAnsi="Calibri Light" w:eastAsia="宋体" w:cs="Times New Roman"/>
      <w:b/>
      <w:bCs/>
      <w:kern w:val="0"/>
      <w:sz w:val="24"/>
      <w:szCs w:val="32"/>
    </w:rPr>
  </w:style>
  <w:style w:type="character" w:customStyle="1" w:styleId="89">
    <w:name w:val="标题 3 Char1"/>
    <w:link w:val="9"/>
    <w:qFormat/>
    <w:uiPriority w:val="9"/>
    <w:rPr>
      <w:rFonts w:ascii="Arial" w:hAnsi="Arial" w:eastAsia="Arial" w:cs="Arial"/>
      <w:kern w:val="0"/>
      <w:sz w:val="30"/>
      <w:szCs w:val="30"/>
    </w:rPr>
  </w:style>
  <w:style w:type="character" w:customStyle="1" w:styleId="90">
    <w:name w:val="标题 4 Char1"/>
    <w:link w:val="10"/>
    <w:qFormat/>
    <w:uiPriority w:val="9"/>
    <w:rPr>
      <w:rFonts w:ascii="Arial" w:hAnsi="Arial" w:eastAsia="Arial" w:cs="Arial"/>
      <w:b/>
      <w:bCs/>
      <w:kern w:val="0"/>
      <w:sz w:val="26"/>
      <w:szCs w:val="26"/>
    </w:rPr>
  </w:style>
  <w:style w:type="character" w:customStyle="1" w:styleId="91">
    <w:name w:val="Heading 1 Char_ff69bd01-a426-4560-bc35-34007a5a80de"/>
    <w:basedOn w:val="56"/>
    <w:qFormat/>
    <w:uiPriority w:val="9"/>
    <w:rPr>
      <w:rFonts w:ascii="Arial" w:hAnsi="Arial" w:eastAsia="Arial" w:cs="Arial"/>
      <w:sz w:val="40"/>
      <w:szCs w:val="40"/>
    </w:rPr>
  </w:style>
  <w:style w:type="character" w:customStyle="1" w:styleId="92">
    <w:name w:val="Heading 3 Char_4fd2634f-92f3-4c9b-8d2b-47fcae9c760c"/>
    <w:basedOn w:val="56"/>
    <w:qFormat/>
    <w:uiPriority w:val="9"/>
    <w:rPr>
      <w:rFonts w:ascii="Arial" w:hAnsi="Arial" w:eastAsia="Arial" w:cs="Arial"/>
      <w:sz w:val="30"/>
      <w:szCs w:val="30"/>
    </w:rPr>
  </w:style>
  <w:style w:type="character" w:customStyle="1" w:styleId="93">
    <w:name w:val="Heading 4 Char_a6c16ddd-e98e-46a6-b0e0-d46a1719dfbb"/>
    <w:basedOn w:val="56"/>
    <w:qFormat/>
    <w:uiPriority w:val="9"/>
    <w:rPr>
      <w:rFonts w:ascii="Arial" w:hAnsi="Arial" w:eastAsia="Arial" w:cs="Arial"/>
      <w:b/>
      <w:bCs/>
      <w:sz w:val="26"/>
      <w:szCs w:val="26"/>
    </w:rPr>
  </w:style>
  <w:style w:type="character" w:customStyle="1" w:styleId="94">
    <w:name w:val="Heading 5 Char_ba6670c0-6007-4780-8e25-495be9efdf17"/>
    <w:basedOn w:val="56"/>
    <w:qFormat/>
    <w:uiPriority w:val="9"/>
    <w:rPr>
      <w:rFonts w:ascii="Arial" w:hAnsi="Arial" w:eastAsia="Arial" w:cs="Arial"/>
      <w:b/>
      <w:bCs/>
      <w:sz w:val="24"/>
      <w:szCs w:val="24"/>
    </w:rPr>
  </w:style>
  <w:style w:type="character" w:customStyle="1" w:styleId="95">
    <w:name w:val="Heading 6 Char_fd10581b-4977-4c12-bc35-2998e7c21248"/>
    <w:basedOn w:val="56"/>
    <w:link w:val="96"/>
    <w:qFormat/>
    <w:uiPriority w:val="9"/>
    <w:rPr>
      <w:rFonts w:ascii="Arial" w:hAnsi="Arial" w:eastAsia="Arial" w:cs="Arial"/>
      <w:b/>
      <w:bCs/>
      <w:sz w:val="22"/>
    </w:rPr>
  </w:style>
  <w:style w:type="paragraph" w:customStyle="1" w:styleId="96">
    <w:name w:val="标题 61"/>
    <w:basedOn w:val="1"/>
    <w:next w:val="1"/>
    <w:link w:val="95"/>
    <w:qFormat/>
    <w:uiPriority w:val="9"/>
    <w:pPr>
      <w:keepNext/>
      <w:keepLines/>
      <w:widowControl w:val="0"/>
      <w:spacing w:before="320" w:after="200"/>
      <w:jc w:val="both"/>
      <w:outlineLvl w:val="5"/>
    </w:pPr>
    <w:rPr>
      <w:rFonts w:ascii="Arial" w:hAnsi="Arial" w:eastAsia="Arial" w:cs="Arial"/>
      <w:b/>
      <w:bCs/>
      <w:kern w:val="2"/>
      <w:sz w:val="22"/>
      <w:szCs w:val="22"/>
    </w:rPr>
  </w:style>
  <w:style w:type="character" w:customStyle="1" w:styleId="97">
    <w:name w:val="Heading 7 Char_08307ea2-dd0b-4448-8eb9-8d17d2e13a39"/>
    <w:basedOn w:val="56"/>
    <w:qFormat/>
    <w:uiPriority w:val="9"/>
    <w:rPr>
      <w:rFonts w:ascii="Arial" w:hAnsi="Arial" w:eastAsia="Arial" w:cs="Arial"/>
      <w:b/>
      <w:bCs/>
      <w:i/>
      <w:iCs/>
      <w:sz w:val="22"/>
      <w:szCs w:val="22"/>
    </w:rPr>
  </w:style>
  <w:style w:type="character" w:customStyle="1" w:styleId="98">
    <w:name w:val="Heading 8 Char_2531a4a4-75aa-47bb-a75b-89748fe38a8d"/>
    <w:basedOn w:val="56"/>
    <w:link w:val="99"/>
    <w:qFormat/>
    <w:uiPriority w:val="9"/>
    <w:rPr>
      <w:rFonts w:ascii="Arial" w:hAnsi="Arial" w:eastAsia="Arial" w:cs="Arial"/>
      <w:i/>
      <w:iCs/>
      <w:sz w:val="22"/>
    </w:rPr>
  </w:style>
  <w:style w:type="paragraph" w:customStyle="1" w:styleId="99">
    <w:name w:val="标题 81"/>
    <w:basedOn w:val="1"/>
    <w:next w:val="1"/>
    <w:link w:val="98"/>
    <w:qFormat/>
    <w:uiPriority w:val="9"/>
    <w:pPr>
      <w:keepNext/>
      <w:keepLines/>
      <w:widowControl w:val="0"/>
      <w:spacing w:before="320" w:after="200"/>
      <w:jc w:val="both"/>
      <w:outlineLvl w:val="7"/>
    </w:pPr>
    <w:rPr>
      <w:rFonts w:ascii="Arial" w:hAnsi="Arial" w:eastAsia="Arial" w:cs="Arial"/>
      <w:i/>
      <w:iCs/>
      <w:kern w:val="2"/>
      <w:sz w:val="22"/>
      <w:szCs w:val="22"/>
    </w:rPr>
  </w:style>
  <w:style w:type="character" w:customStyle="1" w:styleId="100">
    <w:name w:val="Heading 9 Char_b941de65-f1ed-401b-b172-d11bf5984389"/>
    <w:basedOn w:val="56"/>
    <w:link w:val="101"/>
    <w:qFormat/>
    <w:uiPriority w:val="9"/>
    <w:rPr>
      <w:rFonts w:ascii="Arial" w:hAnsi="Arial" w:eastAsia="Arial" w:cs="Arial"/>
      <w:i/>
      <w:iCs/>
      <w:szCs w:val="21"/>
    </w:rPr>
  </w:style>
  <w:style w:type="paragraph" w:customStyle="1" w:styleId="101">
    <w:name w:val="标题 91"/>
    <w:basedOn w:val="1"/>
    <w:next w:val="1"/>
    <w:link w:val="100"/>
    <w:qFormat/>
    <w:uiPriority w:val="9"/>
    <w:pPr>
      <w:keepNext/>
      <w:keepLines/>
      <w:widowControl w:val="0"/>
      <w:spacing w:before="320" w:after="200"/>
      <w:jc w:val="both"/>
      <w:outlineLvl w:val="8"/>
    </w:pPr>
    <w:rPr>
      <w:rFonts w:ascii="Arial" w:hAnsi="Arial" w:eastAsia="Arial" w:cs="Arial"/>
      <w:i/>
      <w:iCs/>
      <w:kern w:val="2"/>
      <w:sz w:val="21"/>
      <w:szCs w:val="21"/>
    </w:rPr>
  </w:style>
  <w:style w:type="character" w:customStyle="1" w:styleId="102">
    <w:name w:val="Title Char_1e6c6bf4-fc5f-47d7-a257-f76d7628878c"/>
    <w:basedOn w:val="56"/>
    <w:qFormat/>
    <w:uiPriority w:val="10"/>
    <w:rPr>
      <w:sz w:val="48"/>
      <w:szCs w:val="48"/>
    </w:rPr>
  </w:style>
  <w:style w:type="character" w:customStyle="1" w:styleId="103">
    <w:name w:val="Subtitle Char"/>
    <w:basedOn w:val="56"/>
    <w:qFormat/>
    <w:uiPriority w:val="11"/>
    <w:rPr>
      <w:sz w:val="24"/>
      <w:szCs w:val="24"/>
    </w:rPr>
  </w:style>
  <w:style w:type="character" w:customStyle="1" w:styleId="104">
    <w:name w:val="Quote Char_347d4b66-419f-4f2e-b8c6-b7175d07fbcf"/>
    <w:qFormat/>
    <w:uiPriority w:val="29"/>
    <w:rPr>
      <w:i/>
    </w:rPr>
  </w:style>
  <w:style w:type="character" w:customStyle="1" w:styleId="105">
    <w:name w:val="Intense Quote Char_39a9ea54-3fa0-4145-910f-3e95665985c9"/>
    <w:qFormat/>
    <w:uiPriority w:val="30"/>
    <w:rPr>
      <w:i/>
    </w:rPr>
  </w:style>
  <w:style w:type="character" w:customStyle="1" w:styleId="106">
    <w:name w:val="Header Char_742704f9-76e9-4361-b146-214242684d8f"/>
    <w:basedOn w:val="56"/>
    <w:qFormat/>
    <w:uiPriority w:val="99"/>
  </w:style>
  <w:style w:type="character" w:customStyle="1" w:styleId="107">
    <w:name w:val="Caption Char"/>
    <w:link w:val="108"/>
    <w:qFormat/>
    <w:uiPriority w:val="99"/>
  </w:style>
  <w:style w:type="paragraph" w:customStyle="1" w:styleId="108">
    <w:name w:val="Footer1"/>
    <w:basedOn w:val="1"/>
    <w:link w:val="107"/>
    <w:unhideWhenUsed/>
    <w:qFormat/>
    <w:uiPriority w:val="99"/>
    <w:pPr>
      <w:widowControl w:val="0"/>
      <w:tabs>
        <w:tab w:val="center" w:pos="7143"/>
        <w:tab w:val="right" w:pos="14287"/>
      </w:tabs>
      <w:jc w:val="both"/>
    </w:pPr>
    <w:rPr>
      <w:rFonts w:asciiTheme="minorHAnsi" w:hAnsiTheme="minorHAnsi" w:eastAsiaTheme="minorEastAsia" w:cstheme="minorBidi"/>
      <w:kern w:val="2"/>
      <w:sz w:val="21"/>
      <w:szCs w:val="22"/>
    </w:rPr>
  </w:style>
  <w:style w:type="character" w:customStyle="1" w:styleId="109">
    <w:name w:val="Footnote Text Char"/>
    <w:qFormat/>
    <w:uiPriority w:val="99"/>
    <w:rPr>
      <w:sz w:val="18"/>
    </w:rPr>
  </w:style>
  <w:style w:type="character" w:customStyle="1" w:styleId="110">
    <w:name w:val="Endnote Text Char"/>
    <w:qFormat/>
    <w:uiPriority w:val="99"/>
    <w:rPr>
      <w:sz w:val="20"/>
    </w:rPr>
  </w:style>
  <w:style w:type="paragraph" w:customStyle="1" w:styleId="111">
    <w:name w:val="TOC Heading_adf8e9c3-5890-45ee-92c1-550fb8e19d4e"/>
    <w:qFormat/>
    <w:uiPriority w:val="39"/>
    <w:rPr>
      <w:rFonts w:ascii="Times New Roman" w:hAnsi="Times New Roman" w:eastAsia="宋体" w:cs="Times New Roman"/>
      <w:kern w:val="0"/>
      <w:sz w:val="20"/>
      <w:szCs w:val="20"/>
      <w:lang w:val="en-US" w:eastAsia="zh-CN" w:bidi="ar-SA"/>
    </w:rPr>
  </w:style>
  <w:style w:type="character" w:customStyle="1" w:styleId="112">
    <w:name w:val="批注文字 Char1"/>
    <w:basedOn w:val="56"/>
    <w:link w:val="24"/>
    <w:qFormat/>
    <w:uiPriority w:val="99"/>
    <w:rPr>
      <w:rFonts w:ascii="Times New Roman" w:hAnsi="Times New Roman" w:eastAsia="宋体" w:cs="Times New Roman"/>
      <w:kern w:val="0"/>
      <w:sz w:val="20"/>
      <w:szCs w:val="20"/>
    </w:rPr>
  </w:style>
  <w:style w:type="character" w:customStyle="1" w:styleId="113">
    <w:name w:val="正文文本缩进 Char1"/>
    <w:basedOn w:val="56"/>
    <w:link w:val="25"/>
    <w:qFormat/>
    <w:uiPriority w:val="0"/>
    <w:rPr>
      <w:rFonts w:ascii="Times New Roman" w:hAnsi="Times New Roman" w:eastAsia="宋体" w:cs="Times New Roman"/>
      <w:kern w:val="0"/>
      <w:sz w:val="20"/>
      <w:szCs w:val="20"/>
    </w:rPr>
  </w:style>
  <w:style w:type="character" w:customStyle="1" w:styleId="114">
    <w:name w:val="批注框文本 Char1"/>
    <w:link w:val="36"/>
    <w:qFormat/>
    <w:uiPriority w:val="99"/>
    <w:rPr>
      <w:rFonts w:ascii="Times New Roman" w:hAnsi="Times New Roman" w:eastAsia="宋体" w:cs="Times New Roman"/>
      <w:kern w:val="0"/>
      <w:sz w:val="18"/>
      <w:szCs w:val="18"/>
    </w:rPr>
  </w:style>
  <w:style w:type="character" w:customStyle="1" w:styleId="115">
    <w:name w:val="页脚 Char1"/>
    <w:qFormat/>
    <w:uiPriority w:val="99"/>
  </w:style>
  <w:style w:type="character" w:customStyle="1" w:styleId="116">
    <w:name w:val="页眉 Char1"/>
    <w:qFormat/>
    <w:uiPriority w:val="99"/>
  </w:style>
  <w:style w:type="character" w:customStyle="1" w:styleId="117">
    <w:name w:val="Heading 2 Char_5f51963d-f171-411e-86f2-606eed47360a"/>
    <w:qFormat/>
    <w:uiPriority w:val="9"/>
    <w:rPr>
      <w:rFonts w:ascii="Arial" w:hAnsi="Arial" w:eastAsia="Arial" w:cs="Arial"/>
      <w:sz w:val="34"/>
    </w:rPr>
  </w:style>
  <w:style w:type="paragraph" w:styleId="118">
    <w:name w:val="List Paragraph"/>
    <w:link w:val="385"/>
    <w:qFormat/>
    <w:uiPriority w:val="34"/>
    <w:pPr>
      <w:ind w:left="720"/>
      <w:contextualSpacing/>
    </w:pPr>
    <w:rPr>
      <w:rFonts w:ascii="Times New Roman" w:hAnsi="Times New Roman" w:eastAsia="宋体" w:cs="Times New Roman"/>
      <w:kern w:val="0"/>
      <w:sz w:val="20"/>
      <w:szCs w:val="20"/>
      <w:lang w:val="en-US" w:eastAsia="zh-CN" w:bidi="ar-SA"/>
    </w:rPr>
  </w:style>
  <w:style w:type="paragraph" w:styleId="119">
    <w:name w:val="No Spacing"/>
    <w:link w:val="384"/>
    <w:qFormat/>
    <w:uiPriority w:val="1"/>
    <w:rPr>
      <w:rFonts w:ascii="Times New Roman" w:hAnsi="Times New Roman" w:eastAsia="宋体" w:cs="Times New Roman"/>
      <w:kern w:val="0"/>
      <w:sz w:val="20"/>
      <w:szCs w:val="20"/>
      <w:lang w:val="en-US" w:eastAsia="zh-CN" w:bidi="ar-SA"/>
    </w:rPr>
  </w:style>
  <w:style w:type="paragraph" w:styleId="120">
    <w:name w:val="Quote"/>
    <w:link w:val="121"/>
    <w:qFormat/>
    <w:uiPriority w:val="29"/>
    <w:pPr>
      <w:ind w:left="720" w:right="720"/>
    </w:pPr>
    <w:rPr>
      <w:rFonts w:ascii="Times New Roman" w:hAnsi="Times New Roman" w:eastAsia="宋体" w:cs="Times New Roman"/>
      <w:i/>
      <w:kern w:val="0"/>
      <w:sz w:val="20"/>
      <w:szCs w:val="20"/>
      <w:lang w:val="en-US" w:eastAsia="zh-CN" w:bidi="ar-SA"/>
    </w:rPr>
  </w:style>
  <w:style w:type="character" w:customStyle="1" w:styleId="121">
    <w:name w:val="引用 Char"/>
    <w:basedOn w:val="56"/>
    <w:link w:val="120"/>
    <w:qFormat/>
    <w:uiPriority w:val="29"/>
    <w:rPr>
      <w:rFonts w:ascii="Times New Roman" w:hAnsi="Times New Roman" w:eastAsia="宋体" w:cs="Times New Roman"/>
      <w:i/>
      <w:kern w:val="0"/>
      <w:sz w:val="20"/>
      <w:szCs w:val="20"/>
    </w:rPr>
  </w:style>
  <w:style w:type="paragraph" w:styleId="122">
    <w:name w:val="Intense Quote"/>
    <w:link w:val="12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kern w:val="0"/>
      <w:sz w:val="20"/>
      <w:szCs w:val="20"/>
      <w:lang w:val="en-US" w:eastAsia="zh-CN" w:bidi="ar-SA"/>
    </w:rPr>
  </w:style>
  <w:style w:type="character" w:customStyle="1" w:styleId="123">
    <w:name w:val="明显引用 Char"/>
    <w:basedOn w:val="56"/>
    <w:link w:val="122"/>
    <w:qFormat/>
    <w:uiPriority w:val="30"/>
    <w:rPr>
      <w:rFonts w:ascii="Times New Roman" w:hAnsi="Times New Roman" w:eastAsia="宋体" w:cs="Times New Roman"/>
      <w:i/>
      <w:kern w:val="0"/>
      <w:sz w:val="20"/>
      <w:szCs w:val="20"/>
      <w:shd w:val="clear" w:color="auto" w:fill="F2F2F2"/>
    </w:rPr>
  </w:style>
  <w:style w:type="character" w:customStyle="1" w:styleId="124">
    <w:name w:val="Footer Char_5f052005-b280-46f2-90ea-012549ab0df3"/>
    <w:qFormat/>
    <w:uiPriority w:val="99"/>
  </w:style>
  <w:style w:type="table" w:customStyle="1" w:styleId="125">
    <w:name w:val="Table Grid Light"/>
    <w:qFormat/>
    <w:uiPriority w:val="59"/>
    <w:rPr>
      <w:rFonts w:ascii="Times New Roman" w:hAnsi="Times New Roman"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6">
    <w:name w:val="无格式表格 11"/>
    <w:qFormat/>
    <w:uiPriority w:val="59"/>
    <w:rPr>
      <w:rFonts w:ascii="Times New Roman" w:hAnsi="Times New Roman" w:eastAsia="宋体" w:cs="Times New Roman"/>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7">
    <w:name w:val="无格式表格 21"/>
    <w:qFormat/>
    <w:uiPriority w:val="59"/>
    <w:rPr>
      <w:rFonts w:ascii="Times New Roman" w:hAnsi="Times New Roman" w:eastAsia="宋体" w:cs="Times New Roman"/>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128">
    <w:name w:val="无格式表格 3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29">
    <w:name w:val="无格式表格 4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30">
    <w:name w:val="无格式表格 5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31">
    <w:name w:val="网格表 1 浅色1"/>
    <w:qFormat/>
    <w:uiPriority w:val="99"/>
    <w:rPr>
      <w:rFonts w:ascii="Times New Roman" w:hAnsi="Times New Roman" w:eastAsia="宋体" w:cs="Times New Roman"/>
      <w:kern w:val="0"/>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32">
    <w:name w:val="Grid Table 1 Light - Accent 1"/>
    <w:qFormat/>
    <w:uiPriority w:val="99"/>
    <w:rPr>
      <w:rFonts w:ascii="Times New Roman" w:hAnsi="Times New Roman"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33">
    <w:name w:val="Grid Table 1 Light - Accent 2"/>
    <w:qFormat/>
    <w:uiPriority w:val="99"/>
    <w:rPr>
      <w:rFonts w:ascii="Times New Roman" w:hAnsi="Times New Roman"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4">
    <w:name w:val="Grid Table 1 Light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5">
    <w:name w:val="Grid Table 1 Light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6">
    <w:name w:val="Grid Table 1 Light - Accent 5"/>
    <w:qFormat/>
    <w:uiPriority w:val="99"/>
    <w:rPr>
      <w:rFonts w:ascii="Times New Roman" w:hAnsi="Times New Roman"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7">
    <w:name w:val="Grid Table 1 Light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8">
    <w:name w:val="网格表 21"/>
    <w:qFormat/>
    <w:uiPriority w:val="99"/>
    <w:rPr>
      <w:rFonts w:ascii="Times New Roman" w:hAnsi="Times New Roman"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39">
    <w:name w:val="Grid Table 2 - Accent 1"/>
    <w:qFormat/>
    <w:uiPriority w:val="99"/>
    <w:rPr>
      <w:rFonts w:ascii="Times New Roman" w:hAnsi="Times New Roman"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0">
    <w:name w:val="Grid Table 2 - Accent 2"/>
    <w:qFormat/>
    <w:uiPriority w:val="99"/>
    <w:rPr>
      <w:rFonts w:ascii="Times New Roman" w:hAnsi="Times New Roman"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1">
    <w:name w:val="Grid Table 2 - Accent 3"/>
    <w:qFormat/>
    <w:uiPriority w:val="99"/>
    <w:rPr>
      <w:rFonts w:ascii="Times New Roman" w:hAnsi="Times New Roman"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2">
    <w:name w:val="Grid Table 2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3">
    <w:name w:val="Grid Table 2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4">
    <w:name w:val="Grid Table 2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5">
    <w:name w:val="网格表 31"/>
    <w:qFormat/>
    <w:uiPriority w:val="99"/>
    <w:rPr>
      <w:rFonts w:ascii="Times New Roman" w:hAnsi="Times New Roman" w:eastAsia="宋体" w:cs="Times New Roman"/>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46">
    <w:name w:val="Grid Table 3 - Accent 1"/>
    <w:qFormat/>
    <w:uiPriority w:val="99"/>
    <w:rPr>
      <w:rFonts w:ascii="Times New Roman" w:hAnsi="Times New Roman" w:eastAsia="宋体" w:cs="Times New Roman"/>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7">
    <w:name w:val="Grid Table 3 - Accent 2"/>
    <w:qFormat/>
    <w:uiPriority w:val="99"/>
    <w:rPr>
      <w:rFonts w:ascii="Times New Roman" w:hAnsi="Times New Roman" w:eastAsia="宋体" w:cs="Times New Roman"/>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8">
    <w:name w:val="Grid Table 3 - Accent 3"/>
    <w:qFormat/>
    <w:uiPriority w:val="99"/>
    <w:rPr>
      <w:rFonts w:ascii="Times New Roman" w:hAnsi="Times New Roman" w:eastAsia="宋体" w:cs="Times New Roman"/>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9">
    <w:name w:val="Grid Table 3 - Accent 4"/>
    <w:qFormat/>
    <w:uiPriority w:val="99"/>
    <w:rPr>
      <w:rFonts w:ascii="Times New Roman" w:hAnsi="Times New Roman" w:eastAsia="宋体" w:cs="Times New Roman"/>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50">
    <w:name w:val="Grid Table 3 - Accent 5"/>
    <w:qFormat/>
    <w:uiPriority w:val="99"/>
    <w:rPr>
      <w:rFonts w:ascii="Times New Roman" w:hAnsi="Times New Roman" w:eastAsia="宋体" w:cs="Times New Roman"/>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51">
    <w:name w:val="Grid Table 3 - Accent 6"/>
    <w:qFormat/>
    <w:uiPriority w:val="99"/>
    <w:rPr>
      <w:rFonts w:ascii="Times New Roman" w:hAnsi="Times New Roman" w:eastAsia="宋体" w:cs="Times New Roman"/>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52">
    <w:name w:val="网格表 41"/>
    <w:qFormat/>
    <w:uiPriority w:val="59"/>
    <w:rPr>
      <w:rFonts w:ascii="Times New Roman" w:hAnsi="Times New Roman" w:eastAsia="宋体" w:cs="Times New Roman"/>
      <w:kern w:val="0"/>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53">
    <w:name w:val="Grid Table 4 - Accent 1"/>
    <w:qFormat/>
    <w:uiPriority w:val="5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54">
    <w:name w:val="Grid Table 4 - Accent 2"/>
    <w:qFormat/>
    <w:uiPriority w:val="59"/>
    <w:rPr>
      <w:rFonts w:ascii="Times New Roman" w:hAnsi="Times New Roman"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55">
    <w:name w:val="Grid Table 4 - Accent 3"/>
    <w:qFormat/>
    <w:uiPriority w:val="5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56">
    <w:name w:val="Grid Table 4 - Accent 4"/>
    <w:qFormat/>
    <w:uiPriority w:val="5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7">
    <w:name w:val="Grid Table 4 - Accent 5"/>
    <w:qFormat/>
    <w:uiPriority w:val="5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8">
    <w:name w:val="Grid Table 4 - Accent 6"/>
    <w:qFormat/>
    <w:uiPriority w:val="5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9">
    <w:name w:val="网格表 5 深色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0">
    <w:name w:val="Grid Table 5 Dark- Accent 1"/>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1">
    <w:name w:val="Grid Table 5 Dark - Accent 2"/>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2">
    <w:name w:val="Grid Table 5 Dark - Accent 3"/>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3">
    <w:name w:val="Grid Table 5 Dark- Accent 4"/>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4">
    <w:name w:val="Grid Table 5 Dark - Accent 5"/>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5">
    <w:name w:val="Grid Table 5 Dark - Accent 6"/>
    <w:qFormat/>
    <w:uiPriority w:val="99"/>
    <w:rPr>
      <w:rFonts w:ascii="Times New Roman" w:hAnsi="Times New Roman" w:eastAsia="宋体" w:cs="Times New Roman"/>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66">
    <w:name w:val="网格表 6 彩色1"/>
    <w:qFormat/>
    <w:uiPriority w:val="99"/>
    <w:rPr>
      <w:rFonts w:ascii="Times New Roman" w:hAnsi="Times New Roman" w:eastAsia="宋体" w:cs="Times New Roman"/>
      <w:kern w:val="0"/>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67">
    <w:name w:val="Grid Table 6 Colorful - Accent 1"/>
    <w:qFormat/>
    <w:uiPriority w:val="99"/>
    <w:rPr>
      <w:rFonts w:ascii="Times New Roman" w:hAnsi="Times New Roman" w:eastAsia="宋体" w:cs="Times New Roman"/>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8">
    <w:name w:val="Grid Table 6 Colorful - Accent 2"/>
    <w:qFormat/>
    <w:uiPriority w:val="99"/>
    <w:rPr>
      <w:rFonts w:ascii="Times New Roman" w:hAnsi="Times New Roman" w:eastAsia="宋体" w:cs="Times New Roman"/>
      <w:kern w:val="0"/>
      <w:sz w:val="20"/>
      <w:szCs w:val="20"/>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9">
    <w:name w:val="Grid Table 6 Colorful - Accent 3"/>
    <w:qFormat/>
    <w:uiPriority w:val="99"/>
    <w:rPr>
      <w:rFonts w:ascii="Times New Roman" w:hAnsi="Times New Roman" w:eastAsia="宋体" w:cs="Times New Roman"/>
      <w:kern w:val="0"/>
      <w:sz w:val="20"/>
      <w:szCs w:val="20"/>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0">
    <w:name w:val="Grid Table 6 Colorful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1">
    <w:name w:val="Grid Table 6 Colorful - Accent 5"/>
    <w:qFormat/>
    <w:uiPriority w:val="99"/>
    <w:rPr>
      <w:rFonts w:ascii="Times New Roman" w:hAnsi="Times New Roman" w:eastAsia="宋体" w:cs="Times New Roman"/>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72">
    <w:name w:val="Grid Table 6 Colorful - Accent 6"/>
    <w:qFormat/>
    <w:uiPriority w:val="99"/>
    <w:rPr>
      <w:rFonts w:ascii="Times New Roman" w:hAnsi="Times New Roman" w:eastAsia="宋体" w:cs="Times New Roman"/>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73">
    <w:name w:val="网格表 7 彩色1"/>
    <w:qFormat/>
    <w:uiPriority w:val="99"/>
    <w:rPr>
      <w:rFonts w:ascii="Times New Roman" w:hAnsi="Times New Roman" w:eastAsia="宋体" w:cs="Times New Roman"/>
      <w:kern w:val="0"/>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74">
    <w:name w:val="Grid Table 7 Colorful - Accent 1"/>
    <w:qFormat/>
    <w:uiPriority w:val="99"/>
    <w:rPr>
      <w:rFonts w:ascii="Times New Roman" w:hAnsi="Times New Roman" w:eastAsia="宋体" w:cs="Times New Roman"/>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75">
    <w:name w:val="Grid Table 7 Colorful - Accent 2"/>
    <w:qFormat/>
    <w:uiPriority w:val="99"/>
    <w:rPr>
      <w:rFonts w:ascii="Times New Roman" w:hAnsi="Times New Roman" w:eastAsia="宋体" w:cs="Times New Roman"/>
      <w:kern w:val="0"/>
      <w:sz w:val="20"/>
      <w:szCs w:val="20"/>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76">
    <w:name w:val="Grid Table 7 Colorful - Accent 3"/>
    <w:qFormat/>
    <w:uiPriority w:val="99"/>
    <w:rPr>
      <w:rFonts w:ascii="Times New Roman" w:hAnsi="Times New Roman" w:eastAsia="宋体" w:cs="Times New Roman"/>
      <w:kern w:val="0"/>
      <w:sz w:val="20"/>
      <w:szCs w:val="20"/>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77">
    <w:name w:val="Grid Table 7 Colorful - Accent 4"/>
    <w:qFormat/>
    <w:uiPriority w:val="99"/>
    <w:rPr>
      <w:rFonts w:ascii="Times New Roman" w:hAnsi="Times New Roman" w:eastAsia="宋体" w:cs="Times New Roman"/>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78">
    <w:name w:val="Grid Table 7 Colorful - Accent 5"/>
    <w:qFormat/>
    <w:uiPriority w:val="99"/>
    <w:rPr>
      <w:rFonts w:ascii="Times New Roman" w:hAnsi="Times New Roman" w:eastAsia="宋体" w:cs="Times New Roman"/>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79">
    <w:name w:val="Grid Table 7 Colorful - Accent 6"/>
    <w:qFormat/>
    <w:uiPriority w:val="99"/>
    <w:rPr>
      <w:rFonts w:ascii="Times New Roman" w:hAnsi="Times New Roman" w:eastAsia="宋体" w:cs="Times New Roman"/>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80">
    <w:name w:val="清单表 1 浅色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1">
    <w:name w:val="List Table 1 Light - Accent 1"/>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2">
    <w:name w:val="List Table 1 Light - Accent 2"/>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3">
    <w:name w:val="List Table 1 Light - Accent 3"/>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4">
    <w:name w:val="List Table 1 Light - Accent 4"/>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5">
    <w:name w:val="List Table 1 Light - Accent 5"/>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6">
    <w:name w:val="List Table 1 Light - Accent 6"/>
    <w:qFormat/>
    <w:uiPriority w:val="99"/>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187">
    <w:name w:val="清单表 21"/>
    <w:qFormat/>
    <w:uiPriority w:val="99"/>
    <w:rPr>
      <w:rFonts w:ascii="Times New Roman" w:hAnsi="Times New Roman" w:eastAsia="宋体" w:cs="Times New Roman"/>
      <w:kern w:val="0"/>
      <w:sz w:val="20"/>
      <w:szCs w:val="20"/>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88">
    <w:name w:val="List Table 2 - Accent 1"/>
    <w:qFormat/>
    <w:uiPriority w:val="99"/>
    <w:rPr>
      <w:rFonts w:ascii="Times New Roman" w:hAnsi="Times New Roman" w:eastAsia="宋体" w:cs="Times New Roman"/>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89">
    <w:name w:val="List Table 2 - Accent 2"/>
    <w:qFormat/>
    <w:uiPriority w:val="99"/>
    <w:rPr>
      <w:rFonts w:ascii="Times New Roman" w:hAnsi="Times New Roman" w:eastAsia="宋体" w:cs="Times New Roman"/>
      <w:kern w:val="0"/>
      <w:sz w:val="20"/>
      <w:szCs w:val="20"/>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90">
    <w:name w:val="List Table 2 - Accent 3"/>
    <w:qFormat/>
    <w:uiPriority w:val="99"/>
    <w:rPr>
      <w:rFonts w:ascii="Times New Roman" w:hAnsi="Times New Roman" w:eastAsia="宋体" w:cs="Times New Roman"/>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91">
    <w:name w:val="List Table 2 - Accent 4"/>
    <w:qFormat/>
    <w:uiPriority w:val="99"/>
    <w:rPr>
      <w:rFonts w:ascii="Times New Roman" w:hAnsi="Times New Roman" w:eastAsia="宋体" w:cs="Times New Roman"/>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92">
    <w:name w:val="List Table 2 - Accent 5"/>
    <w:qFormat/>
    <w:uiPriority w:val="99"/>
    <w:rPr>
      <w:rFonts w:ascii="Times New Roman" w:hAnsi="Times New Roman" w:eastAsia="宋体" w:cs="Times New Roman"/>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93">
    <w:name w:val="List Table 2 - Accent 6"/>
    <w:qFormat/>
    <w:uiPriority w:val="99"/>
    <w:rPr>
      <w:rFonts w:ascii="Times New Roman" w:hAnsi="Times New Roman" w:eastAsia="宋体" w:cs="Times New Roman"/>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94">
    <w:name w:val="清单表 31"/>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95">
    <w:name w:val="List Table 3 - Accent 1"/>
    <w:qFormat/>
    <w:uiPriority w:val="99"/>
    <w:rPr>
      <w:rFonts w:ascii="Times New Roman" w:hAnsi="Times New Roman" w:eastAsia="宋体" w:cs="Times New Roman"/>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96">
    <w:name w:val="List Table 3 - Accent 2"/>
    <w:qFormat/>
    <w:uiPriority w:val="99"/>
    <w:rPr>
      <w:rFonts w:ascii="Times New Roman" w:hAnsi="Times New Roman" w:eastAsia="宋体" w:cs="Times New Roman"/>
      <w:kern w:val="0"/>
      <w:sz w:val="20"/>
      <w:szCs w:val="20"/>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97">
    <w:name w:val="List Table 3 - Accent 3"/>
    <w:qFormat/>
    <w:uiPriority w:val="99"/>
    <w:rPr>
      <w:rFonts w:ascii="Times New Roman" w:hAnsi="Times New Roman" w:eastAsia="宋体" w:cs="Times New Roman"/>
      <w:kern w:val="0"/>
      <w:sz w:val="20"/>
      <w:szCs w:val="20"/>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98">
    <w:name w:val="List Table 3 - Accent 4"/>
    <w:qFormat/>
    <w:uiPriority w:val="99"/>
    <w:rPr>
      <w:rFonts w:ascii="Times New Roman" w:hAnsi="Times New Roman" w:eastAsia="宋体" w:cs="Times New Roman"/>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99">
    <w:name w:val="List Table 3 - Accent 5"/>
    <w:qFormat/>
    <w:uiPriority w:val="99"/>
    <w:rPr>
      <w:rFonts w:ascii="Times New Roman" w:hAnsi="Times New Roman" w:eastAsia="宋体" w:cs="Times New Roman"/>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200">
    <w:name w:val="List Table 3 - Accent 6"/>
    <w:qFormat/>
    <w:uiPriority w:val="99"/>
    <w:rPr>
      <w:rFonts w:ascii="Times New Roman" w:hAnsi="Times New Roman" w:eastAsia="宋体" w:cs="Times New Roman"/>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201">
    <w:name w:val="清单表 41"/>
    <w:qFormat/>
    <w:uiPriority w:val="9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202">
    <w:name w:val="List Table 4 - Accent 1"/>
    <w:qFormat/>
    <w:uiPriority w:val="99"/>
    <w:rPr>
      <w:rFonts w:ascii="Times New Roman" w:hAnsi="Times New Roman" w:eastAsia="宋体" w:cs="Times New Roman"/>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203">
    <w:name w:val="List Table 4 - Accent 2"/>
    <w:qFormat/>
    <w:uiPriority w:val="99"/>
    <w:rPr>
      <w:rFonts w:ascii="Times New Roman" w:hAnsi="Times New Roman" w:eastAsia="宋体" w:cs="Times New Roman"/>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204">
    <w:name w:val="List Table 4 - Accent 3"/>
    <w:qFormat/>
    <w:uiPriority w:val="99"/>
    <w:rPr>
      <w:rFonts w:ascii="Times New Roman" w:hAnsi="Times New Roman" w:eastAsia="宋体" w:cs="Times New Roman"/>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205">
    <w:name w:val="List Table 4 - Accent 4"/>
    <w:qFormat/>
    <w:uiPriority w:val="99"/>
    <w:rPr>
      <w:rFonts w:ascii="Times New Roman" w:hAnsi="Times New Roman" w:eastAsia="宋体" w:cs="Times New Roman"/>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206">
    <w:name w:val="List Table 4 - Accent 5"/>
    <w:qFormat/>
    <w:uiPriority w:val="99"/>
    <w:rPr>
      <w:rFonts w:ascii="Times New Roman" w:hAnsi="Times New Roman" w:eastAsia="宋体" w:cs="Times New Roman"/>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207">
    <w:name w:val="List Table 4 - Accent 6"/>
    <w:qFormat/>
    <w:uiPriority w:val="99"/>
    <w:rPr>
      <w:rFonts w:ascii="Times New Roman" w:hAnsi="Times New Roman" w:eastAsia="宋体" w:cs="Times New Roman"/>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208">
    <w:name w:val="清单表 5 深色1"/>
    <w:qFormat/>
    <w:uiPriority w:val="99"/>
    <w:rPr>
      <w:rFonts w:ascii="Times New Roman" w:hAnsi="Times New Roman" w:eastAsia="宋体" w:cs="Times New Roman"/>
      <w:kern w:val="0"/>
      <w:sz w:val="20"/>
      <w:szCs w:val="20"/>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209">
    <w:name w:val="List Table 5 Dark - Accent 1"/>
    <w:qFormat/>
    <w:uiPriority w:val="99"/>
    <w:rPr>
      <w:rFonts w:ascii="Times New Roman" w:hAnsi="Times New Roman" w:eastAsia="宋体" w:cs="Times New Roman"/>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210">
    <w:name w:val="List Table 5 Dark - Accent 2"/>
    <w:qFormat/>
    <w:uiPriority w:val="99"/>
    <w:rPr>
      <w:rFonts w:ascii="Times New Roman" w:hAnsi="Times New Roman" w:eastAsia="宋体" w:cs="Times New Roman"/>
      <w:kern w:val="0"/>
      <w:sz w:val="20"/>
      <w:szCs w:val="20"/>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211">
    <w:name w:val="List Table 5 Dark - Accent 3"/>
    <w:qFormat/>
    <w:uiPriority w:val="99"/>
    <w:rPr>
      <w:rFonts w:ascii="Times New Roman" w:hAnsi="Times New Roman" w:eastAsia="宋体" w:cs="Times New Roman"/>
      <w:kern w:val="0"/>
      <w:sz w:val="20"/>
      <w:szCs w:val="20"/>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212">
    <w:name w:val="List Table 5 Dark - Accent 4"/>
    <w:qFormat/>
    <w:uiPriority w:val="99"/>
    <w:rPr>
      <w:rFonts w:ascii="Times New Roman" w:hAnsi="Times New Roman" w:eastAsia="宋体" w:cs="Times New Roman"/>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213">
    <w:name w:val="List Table 5 Dark - Accent 5"/>
    <w:qFormat/>
    <w:uiPriority w:val="99"/>
    <w:rPr>
      <w:rFonts w:ascii="Times New Roman" w:hAnsi="Times New Roman" w:eastAsia="宋体" w:cs="Times New Roman"/>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214">
    <w:name w:val="List Table 5 Dark - Accent 6"/>
    <w:qFormat/>
    <w:uiPriority w:val="99"/>
    <w:rPr>
      <w:rFonts w:ascii="Times New Roman" w:hAnsi="Times New Roman" w:eastAsia="宋体" w:cs="Times New Roman"/>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15">
    <w:name w:val="清单表 6 彩色1"/>
    <w:qFormat/>
    <w:uiPriority w:val="99"/>
    <w:rPr>
      <w:rFonts w:ascii="Times New Roman" w:hAnsi="Times New Roman" w:eastAsia="宋体" w:cs="Times New Roman"/>
      <w:kern w:val="0"/>
      <w:sz w:val="20"/>
      <w:szCs w:val="20"/>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216">
    <w:name w:val="List Table 6 Colorful - Accent 1"/>
    <w:qFormat/>
    <w:uiPriority w:val="99"/>
    <w:rPr>
      <w:rFonts w:ascii="Times New Roman" w:hAnsi="Times New Roman" w:eastAsia="宋体" w:cs="Times New Roman"/>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217">
    <w:name w:val="List Table 6 Colorful - Accent 2"/>
    <w:qFormat/>
    <w:uiPriority w:val="99"/>
    <w:rPr>
      <w:rFonts w:ascii="Times New Roman" w:hAnsi="Times New Roman" w:eastAsia="宋体" w:cs="Times New Roman"/>
      <w:kern w:val="0"/>
      <w:sz w:val="20"/>
      <w:szCs w:val="20"/>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218">
    <w:name w:val="List Table 6 Colorful - Accent 3"/>
    <w:qFormat/>
    <w:uiPriority w:val="99"/>
    <w:rPr>
      <w:rFonts w:ascii="Times New Roman" w:hAnsi="Times New Roman" w:eastAsia="宋体" w:cs="Times New Roman"/>
      <w:kern w:val="0"/>
      <w:sz w:val="20"/>
      <w:szCs w:val="20"/>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219">
    <w:name w:val="List Table 6 Colorful - Accent 4"/>
    <w:qFormat/>
    <w:uiPriority w:val="99"/>
    <w:rPr>
      <w:rFonts w:ascii="Times New Roman" w:hAnsi="Times New Roman" w:eastAsia="宋体" w:cs="Times New Roman"/>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220">
    <w:name w:val="List Table 6 Colorful - Accent 5"/>
    <w:qFormat/>
    <w:uiPriority w:val="99"/>
    <w:rPr>
      <w:rFonts w:ascii="Times New Roman" w:hAnsi="Times New Roman" w:eastAsia="宋体" w:cs="Times New Roman"/>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221">
    <w:name w:val="List Table 6 Colorful - Accent 6"/>
    <w:qFormat/>
    <w:uiPriority w:val="99"/>
    <w:rPr>
      <w:rFonts w:ascii="Times New Roman" w:hAnsi="Times New Roman" w:eastAsia="宋体" w:cs="Times New Roman"/>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222">
    <w:name w:val="清单表 7 彩色1"/>
    <w:qFormat/>
    <w:uiPriority w:val="99"/>
    <w:rPr>
      <w:rFonts w:ascii="Times New Roman" w:hAnsi="Times New Roman" w:eastAsia="宋体" w:cs="Times New Roman"/>
      <w:kern w:val="0"/>
      <w:sz w:val="20"/>
      <w:szCs w:val="20"/>
    </w:rPr>
    <w:tblPr>
      <w:tblBorders>
        <w:right w:val="single" w:color="7F7F7F" w:sz="4" w:space="0"/>
      </w:tblBorders>
      <w:tblCellMar>
        <w:top w:w="0" w:type="dxa"/>
        <w:left w:w="0" w:type="dxa"/>
        <w:bottom w:w="0" w:type="dxa"/>
        <w:right w:w="0" w:type="dxa"/>
      </w:tblCellMar>
    </w:tblPr>
  </w:style>
  <w:style w:type="table" w:customStyle="1" w:styleId="223">
    <w:name w:val="List Table 7 Colorful - Accent 1"/>
    <w:qFormat/>
    <w:uiPriority w:val="99"/>
    <w:rPr>
      <w:rFonts w:ascii="Times New Roman" w:hAnsi="Times New Roman" w:eastAsia="宋体" w:cs="Times New Roman"/>
      <w:kern w:val="0"/>
      <w:sz w:val="20"/>
      <w:szCs w:val="20"/>
    </w:rPr>
    <w:tblPr>
      <w:tblBorders>
        <w:right w:val="single" w:color="4F81BD" w:sz="4" w:space="0"/>
      </w:tblBorders>
      <w:tblCellMar>
        <w:top w:w="0" w:type="dxa"/>
        <w:left w:w="0" w:type="dxa"/>
        <w:bottom w:w="0" w:type="dxa"/>
        <w:right w:w="0" w:type="dxa"/>
      </w:tblCellMar>
    </w:tblPr>
  </w:style>
  <w:style w:type="table" w:customStyle="1" w:styleId="224">
    <w:name w:val="List Table 7 Colorful - Accent 2"/>
    <w:qFormat/>
    <w:uiPriority w:val="99"/>
    <w:rPr>
      <w:rFonts w:ascii="Times New Roman" w:hAnsi="Times New Roman" w:eastAsia="宋体" w:cs="Times New Roman"/>
      <w:kern w:val="0"/>
      <w:sz w:val="20"/>
      <w:szCs w:val="20"/>
    </w:rPr>
    <w:tblPr>
      <w:tblBorders>
        <w:right w:val="single" w:color="D99695" w:sz="4" w:space="0"/>
      </w:tblBorders>
      <w:tblCellMar>
        <w:top w:w="0" w:type="dxa"/>
        <w:left w:w="0" w:type="dxa"/>
        <w:bottom w:w="0" w:type="dxa"/>
        <w:right w:w="0" w:type="dxa"/>
      </w:tblCellMar>
    </w:tblPr>
  </w:style>
  <w:style w:type="table" w:customStyle="1" w:styleId="225">
    <w:name w:val="List Table 7 Colorful - Accent 3"/>
    <w:qFormat/>
    <w:uiPriority w:val="99"/>
    <w:rPr>
      <w:rFonts w:ascii="Times New Roman" w:hAnsi="Times New Roman" w:eastAsia="宋体" w:cs="Times New Roman"/>
      <w:kern w:val="0"/>
      <w:sz w:val="20"/>
      <w:szCs w:val="20"/>
    </w:rPr>
    <w:tblPr>
      <w:tblBorders>
        <w:right w:val="single" w:color="C3D69B" w:sz="4" w:space="0"/>
      </w:tblBorders>
      <w:tblCellMar>
        <w:top w:w="0" w:type="dxa"/>
        <w:left w:w="0" w:type="dxa"/>
        <w:bottom w:w="0" w:type="dxa"/>
        <w:right w:w="0" w:type="dxa"/>
      </w:tblCellMar>
    </w:tblPr>
  </w:style>
  <w:style w:type="table" w:customStyle="1" w:styleId="226">
    <w:name w:val="List Table 7 Colorful - Accent 4"/>
    <w:qFormat/>
    <w:uiPriority w:val="99"/>
    <w:rPr>
      <w:rFonts w:ascii="Times New Roman" w:hAnsi="Times New Roman" w:eastAsia="宋体" w:cs="Times New Roman"/>
      <w:kern w:val="0"/>
      <w:sz w:val="20"/>
      <w:szCs w:val="20"/>
    </w:rPr>
    <w:tblPr>
      <w:tblBorders>
        <w:right w:val="single" w:color="B2A1C6" w:sz="4" w:space="0"/>
      </w:tblBorders>
      <w:tblCellMar>
        <w:top w:w="0" w:type="dxa"/>
        <w:left w:w="0" w:type="dxa"/>
        <w:bottom w:w="0" w:type="dxa"/>
        <w:right w:w="0" w:type="dxa"/>
      </w:tblCellMar>
    </w:tblPr>
  </w:style>
  <w:style w:type="table" w:customStyle="1" w:styleId="227">
    <w:name w:val="List Table 7 Colorful - Accent 5"/>
    <w:qFormat/>
    <w:uiPriority w:val="99"/>
    <w:rPr>
      <w:rFonts w:ascii="Times New Roman" w:hAnsi="Times New Roman" w:eastAsia="宋体" w:cs="Times New Roman"/>
      <w:kern w:val="0"/>
      <w:sz w:val="20"/>
      <w:szCs w:val="20"/>
    </w:rPr>
    <w:tblPr>
      <w:tblBorders>
        <w:right w:val="single" w:color="92CCDC" w:sz="4" w:space="0"/>
      </w:tblBorders>
      <w:tblCellMar>
        <w:top w:w="0" w:type="dxa"/>
        <w:left w:w="0" w:type="dxa"/>
        <w:bottom w:w="0" w:type="dxa"/>
        <w:right w:w="0" w:type="dxa"/>
      </w:tblCellMar>
    </w:tblPr>
  </w:style>
  <w:style w:type="table" w:customStyle="1" w:styleId="228">
    <w:name w:val="List Table 7 Colorful - Accent 6"/>
    <w:qFormat/>
    <w:uiPriority w:val="99"/>
    <w:rPr>
      <w:rFonts w:ascii="Times New Roman" w:hAnsi="Times New Roman" w:eastAsia="宋体" w:cs="Times New Roman"/>
      <w:kern w:val="0"/>
      <w:sz w:val="20"/>
      <w:szCs w:val="20"/>
    </w:rPr>
    <w:tblPr>
      <w:tblBorders>
        <w:right w:val="single" w:color="FAC090" w:sz="4" w:space="0"/>
      </w:tblBorders>
      <w:tblCellMar>
        <w:top w:w="0" w:type="dxa"/>
        <w:left w:w="0" w:type="dxa"/>
        <w:bottom w:w="0" w:type="dxa"/>
        <w:right w:w="0" w:type="dxa"/>
      </w:tblCellMar>
    </w:tblPr>
  </w:style>
  <w:style w:type="table" w:customStyle="1" w:styleId="229">
    <w:name w:val="Lined - Accent"/>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0">
    <w:name w:val="Lined - Accent 1"/>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1">
    <w:name w:val="Lined - Accent 2"/>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2">
    <w:name w:val="Lined - Accent 3"/>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3">
    <w:name w:val="Lined - Accent 4"/>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4">
    <w:name w:val="Lined - Accent 5"/>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5">
    <w:name w:val="Lined - Accent 6"/>
    <w:qFormat/>
    <w:uiPriority w:val="99"/>
    <w:rPr>
      <w:rFonts w:ascii="Times New Roman" w:hAnsi="Times New Roman" w:eastAsia="宋体" w:cs="Times New Roman"/>
      <w:color w:val="404040"/>
      <w:kern w:val="0"/>
      <w:sz w:val="20"/>
      <w:szCs w:val="20"/>
    </w:rPr>
    <w:tblPr>
      <w:tblCellMar>
        <w:top w:w="0" w:type="dxa"/>
        <w:left w:w="0" w:type="dxa"/>
        <w:bottom w:w="0" w:type="dxa"/>
        <w:right w:w="0" w:type="dxa"/>
      </w:tblCellMar>
    </w:tblPr>
  </w:style>
  <w:style w:type="table" w:customStyle="1" w:styleId="236">
    <w:name w:val="Bordered &amp; Lined - Accent"/>
    <w:qFormat/>
    <w:uiPriority w:val="99"/>
    <w:rPr>
      <w:rFonts w:ascii="Times New Roman" w:hAnsi="Times New Roman" w:eastAsia="宋体" w:cs="Times New Roman"/>
      <w:color w:val="404040"/>
      <w:kern w:val="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37">
    <w:name w:val="Bordered &amp; Lined - Accent 1"/>
    <w:qFormat/>
    <w:uiPriority w:val="99"/>
    <w:rPr>
      <w:rFonts w:ascii="Times New Roman" w:hAnsi="Times New Roman" w:eastAsia="宋体" w:cs="Times New Roman"/>
      <w:color w:val="404040"/>
      <w:kern w:val="0"/>
      <w:sz w:val="20"/>
      <w:szCs w:val="2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38">
    <w:name w:val="Bordered &amp; Lined - Accent 2"/>
    <w:qFormat/>
    <w:uiPriority w:val="99"/>
    <w:rPr>
      <w:rFonts w:ascii="Times New Roman" w:hAnsi="Times New Roman" w:eastAsia="宋体" w:cs="Times New Roman"/>
      <w:color w:val="404040"/>
      <w:kern w:val="0"/>
      <w:sz w:val="20"/>
      <w:szCs w:val="2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39">
    <w:name w:val="Bordered &amp; Lined - Accent 3"/>
    <w:qFormat/>
    <w:uiPriority w:val="99"/>
    <w:rPr>
      <w:rFonts w:ascii="Times New Roman" w:hAnsi="Times New Roman" w:eastAsia="宋体" w:cs="Times New Roman"/>
      <w:color w:val="404040"/>
      <w:kern w:val="0"/>
      <w:sz w:val="20"/>
      <w:szCs w:val="2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40">
    <w:name w:val="Bordered &amp; Lined - Accent 4"/>
    <w:qFormat/>
    <w:uiPriority w:val="99"/>
    <w:rPr>
      <w:rFonts w:ascii="Times New Roman" w:hAnsi="Times New Roman" w:eastAsia="宋体" w:cs="Times New Roman"/>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41">
    <w:name w:val="Bordered &amp; Lined - Accent 5"/>
    <w:qFormat/>
    <w:uiPriority w:val="99"/>
    <w:rPr>
      <w:rFonts w:ascii="Times New Roman" w:hAnsi="Times New Roman" w:eastAsia="宋体" w:cs="Times New Roman"/>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42">
    <w:name w:val="Bordered &amp; Lined - Accent 6"/>
    <w:qFormat/>
    <w:uiPriority w:val="99"/>
    <w:rPr>
      <w:rFonts w:ascii="Times New Roman" w:hAnsi="Times New Roman" w:eastAsia="宋体" w:cs="Times New Roman"/>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43">
    <w:name w:val="Bordered"/>
    <w:qFormat/>
    <w:uiPriority w:val="99"/>
    <w:rPr>
      <w:rFonts w:ascii="Times New Roman" w:hAnsi="Times New Roman" w:eastAsia="宋体" w:cs="Times New Roman"/>
      <w:kern w:val="0"/>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44">
    <w:name w:val="Bordered - Accent 1"/>
    <w:qFormat/>
    <w:uiPriority w:val="99"/>
    <w:rPr>
      <w:rFonts w:ascii="Times New Roman" w:hAnsi="Times New Roman" w:eastAsia="宋体" w:cs="Times New Roman"/>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45">
    <w:name w:val="Bordered - Accent 2"/>
    <w:qFormat/>
    <w:uiPriority w:val="99"/>
    <w:rPr>
      <w:rFonts w:ascii="Times New Roman" w:hAnsi="Times New Roman" w:eastAsia="宋体" w:cs="Times New Roman"/>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46">
    <w:name w:val="Bordered - Accent 3"/>
    <w:qFormat/>
    <w:uiPriority w:val="99"/>
    <w:rPr>
      <w:rFonts w:ascii="Times New Roman" w:hAnsi="Times New Roman" w:eastAsia="宋体" w:cs="Times New Roman"/>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47">
    <w:name w:val="Bordered - Accent 4"/>
    <w:qFormat/>
    <w:uiPriority w:val="99"/>
    <w:rPr>
      <w:rFonts w:ascii="Times New Roman" w:hAnsi="Times New Roman" w:eastAsia="宋体" w:cs="Times New Roman"/>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48">
    <w:name w:val="Bordered - Accent 5"/>
    <w:qFormat/>
    <w:uiPriority w:val="99"/>
    <w:rPr>
      <w:rFonts w:ascii="Times New Roman" w:hAnsi="Times New Roman" w:eastAsia="宋体" w:cs="Times New Roman"/>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49">
    <w:name w:val="Bordered - Accent 6"/>
    <w:qFormat/>
    <w:uiPriority w:val="99"/>
    <w:rPr>
      <w:rFonts w:ascii="Times New Roman" w:hAnsi="Times New Roman" w:eastAsia="宋体" w:cs="Times New Roman"/>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250">
    <w:name w:val="TOC 标题1"/>
    <w:qFormat/>
    <w:uiPriority w:val="39"/>
    <w:rPr>
      <w:rFonts w:ascii="Times New Roman" w:hAnsi="Times New Roman" w:eastAsia="宋体" w:cs="Times New Roman"/>
      <w:kern w:val="0"/>
      <w:sz w:val="20"/>
      <w:szCs w:val="20"/>
      <w:lang w:val="en-US" w:eastAsia="zh-CN" w:bidi="ar-SA"/>
    </w:rPr>
  </w:style>
  <w:style w:type="paragraph" w:customStyle="1" w:styleId="251">
    <w:name w:val="标题 11"/>
    <w:basedOn w:val="6"/>
    <w:next w:val="6"/>
    <w:link w:val="252"/>
    <w:qFormat/>
    <w:uiPriority w:val="0"/>
    <w:pPr>
      <w:keepNext/>
      <w:keepLines/>
      <w:spacing w:line="578" w:lineRule="auto"/>
      <w:jc w:val="center"/>
      <w:outlineLvl w:val="0"/>
    </w:pPr>
    <w:rPr>
      <w:rFonts w:eastAsia="新宋体"/>
      <w:b/>
      <w:bCs/>
      <w:sz w:val="30"/>
      <w:szCs w:val="44"/>
    </w:rPr>
  </w:style>
  <w:style w:type="character" w:customStyle="1" w:styleId="252">
    <w:name w:val="标题 1 字符"/>
    <w:link w:val="251"/>
    <w:qFormat/>
    <w:uiPriority w:val="0"/>
    <w:rPr>
      <w:rFonts w:ascii="Times New Roman" w:hAnsi="Times New Roman" w:eastAsia="新宋体" w:cs="Times New Roman"/>
      <w:b/>
      <w:bCs/>
      <w:kern w:val="0"/>
      <w:sz w:val="30"/>
      <w:szCs w:val="44"/>
    </w:rPr>
  </w:style>
  <w:style w:type="paragraph" w:customStyle="1" w:styleId="253">
    <w:name w:val="标题 21"/>
    <w:basedOn w:val="6"/>
    <w:next w:val="6"/>
    <w:link w:val="254"/>
    <w:qFormat/>
    <w:uiPriority w:val="9"/>
    <w:pPr>
      <w:keepNext/>
      <w:keepLines/>
      <w:spacing w:before="260" w:after="260" w:line="416" w:lineRule="auto"/>
      <w:outlineLvl w:val="1"/>
    </w:pPr>
    <w:rPr>
      <w:rFonts w:ascii="Cambria" w:hAnsi="Cambria"/>
      <w:b/>
      <w:bCs/>
      <w:sz w:val="32"/>
      <w:szCs w:val="32"/>
    </w:rPr>
  </w:style>
  <w:style w:type="character" w:customStyle="1" w:styleId="254">
    <w:name w:val="标题 2 字符1"/>
    <w:link w:val="253"/>
    <w:qFormat/>
    <w:uiPriority w:val="9"/>
    <w:rPr>
      <w:rFonts w:ascii="Cambria" w:hAnsi="Cambria" w:eastAsia="宋体" w:cs="Times New Roman"/>
      <w:b/>
      <w:bCs/>
      <w:kern w:val="0"/>
      <w:sz w:val="32"/>
      <w:szCs w:val="32"/>
    </w:rPr>
  </w:style>
  <w:style w:type="paragraph" w:customStyle="1" w:styleId="255">
    <w:name w:val="标题 31"/>
    <w:basedOn w:val="6"/>
    <w:next w:val="6"/>
    <w:link w:val="256"/>
    <w:qFormat/>
    <w:uiPriority w:val="9"/>
    <w:pPr>
      <w:keepNext/>
      <w:keepLines/>
      <w:spacing w:before="260" w:after="260" w:line="416" w:lineRule="auto"/>
      <w:outlineLvl w:val="2"/>
    </w:pPr>
    <w:rPr>
      <w:b/>
      <w:bCs/>
      <w:sz w:val="32"/>
      <w:szCs w:val="32"/>
    </w:rPr>
  </w:style>
  <w:style w:type="character" w:customStyle="1" w:styleId="256">
    <w:name w:val="标题 3 字符"/>
    <w:link w:val="255"/>
    <w:qFormat/>
    <w:uiPriority w:val="9"/>
    <w:rPr>
      <w:rFonts w:ascii="Times New Roman" w:hAnsi="Times New Roman" w:eastAsia="宋体" w:cs="Times New Roman"/>
      <w:b/>
      <w:bCs/>
      <w:kern w:val="0"/>
      <w:sz w:val="32"/>
      <w:szCs w:val="32"/>
    </w:rPr>
  </w:style>
  <w:style w:type="paragraph" w:customStyle="1" w:styleId="257">
    <w:name w:val="标题 41"/>
    <w:basedOn w:val="6"/>
    <w:next w:val="6"/>
    <w:link w:val="258"/>
    <w:qFormat/>
    <w:uiPriority w:val="9"/>
    <w:pPr>
      <w:keepNext/>
      <w:keepLines/>
      <w:spacing w:before="280" w:after="290" w:line="376" w:lineRule="auto"/>
      <w:outlineLvl w:val="3"/>
    </w:pPr>
    <w:rPr>
      <w:rFonts w:ascii="Cambria" w:hAnsi="Cambria"/>
      <w:b/>
      <w:bCs/>
      <w:sz w:val="28"/>
      <w:szCs w:val="28"/>
    </w:rPr>
  </w:style>
  <w:style w:type="character" w:customStyle="1" w:styleId="258">
    <w:name w:val="标题 4 字符1"/>
    <w:link w:val="257"/>
    <w:qFormat/>
    <w:uiPriority w:val="9"/>
    <w:rPr>
      <w:rFonts w:ascii="Cambria" w:hAnsi="Cambria" w:eastAsia="宋体" w:cs="Times New Roman"/>
      <w:b/>
      <w:bCs/>
      <w:kern w:val="0"/>
      <w:sz w:val="28"/>
      <w:szCs w:val="28"/>
    </w:rPr>
  </w:style>
  <w:style w:type="paragraph" w:customStyle="1" w:styleId="259">
    <w:name w:val="标题 51"/>
    <w:basedOn w:val="6"/>
    <w:next w:val="6"/>
    <w:link w:val="260"/>
    <w:qFormat/>
    <w:uiPriority w:val="9"/>
    <w:pPr>
      <w:keepNext/>
      <w:keepLines/>
      <w:spacing w:before="280" w:after="290" w:line="376" w:lineRule="auto"/>
      <w:outlineLvl w:val="4"/>
    </w:pPr>
    <w:rPr>
      <w:b/>
      <w:bCs/>
      <w:sz w:val="28"/>
      <w:szCs w:val="28"/>
    </w:rPr>
  </w:style>
  <w:style w:type="character" w:customStyle="1" w:styleId="260">
    <w:name w:val="标题 5 字符"/>
    <w:link w:val="259"/>
    <w:qFormat/>
    <w:uiPriority w:val="9"/>
    <w:rPr>
      <w:rFonts w:ascii="Times New Roman" w:hAnsi="Times New Roman" w:eastAsia="宋体" w:cs="Times New Roman"/>
      <w:b/>
      <w:bCs/>
      <w:kern w:val="0"/>
      <w:sz w:val="28"/>
      <w:szCs w:val="28"/>
    </w:rPr>
  </w:style>
  <w:style w:type="paragraph" w:customStyle="1" w:styleId="261">
    <w:name w:val="标题 71"/>
    <w:basedOn w:val="6"/>
    <w:next w:val="6"/>
    <w:link w:val="262"/>
    <w:qFormat/>
    <w:uiPriority w:val="9"/>
    <w:pPr>
      <w:keepNext/>
      <w:keepLines/>
      <w:spacing w:before="240" w:after="64" w:line="320" w:lineRule="auto"/>
      <w:outlineLvl w:val="6"/>
    </w:pPr>
    <w:rPr>
      <w:rFonts w:ascii="Calibri" w:hAnsi="Calibri"/>
      <w:b/>
      <w:bCs/>
      <w:sz w:val="24"/>
    </w:rPr>
  </w:style>
  <w:style w:type="character" w:customStyle="1" w:styleId="262">
    <w:name w:val="标题 7 字符"/>
    <w:link w:val="261"/>
    <w:qFormat/>
    <w:uiPriority w:val="9"/>
    <w:rPr>
      <w:rFonts w:ascii="Calibri" w:hAnsi="Calibri" w:eastAsia="宋体" w:cs="Times New Roman"/>
      <w:b/>
      <w:bCs/>
      <w:kern w:val="0"/>
      <w:sz w:val="24"/>
      <w:szCs w:val="24"/>
    </w:rPr>
  </w:style>
  <w:style w:type="character" w:customStyle="1" w:styleId="263">
    <w:name w:val="默认段落字体1"/>
    <w:qFormat/>
    <w:uiPriority w:val="0"/>
  </w:style>
  <w:style w:type="table" w:customStyle="1" w:styleId="264">
    <w:name w:val="普通表格1"/>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65">
    <w:name w:val="超链接1"/>
    <w:qFormat/>
    <w:uiPriority w:val="0"/>
    <w:rPr>
      <w:color w:val="0000FF"/>
      <w:u w:val="single"/>
    </w:rPr>
  </w:style>
  <w:style w:type="character" w:customStyle="1" w:styleId="266">
    <w:name w:val="批注引用1"/>
    <w:qFormat/>
    <w:uiPriority w:val="0"/>
    <w:rPr>
      <w:sz w:val="21"/>
      <w:szCs w:val="21"/>
    </w:rPr>
  </w:style>
  <w:style w:type="character" w:customStyle="1" w:styleId="267">
    <w:name w:val="强调1"/>
    <w:qFormat/>
    <w:uiPriority w:val="0"/>
    <w:rPr>
      <w:i/>
    </w:rPr>
  </w:style>
  <w:style w:type="character" w:customStyle="1" w:styleId="268">
    <w:name w:val="要点1"/>
    <w:qFormat/>
    <w:uiPriority w:val="0"/>
    <w:rPr>
      <w:b/>
      <w:bCs/>
    </w:rPr>
  </w:style>
  <w:style w:type="character" w:customStyle="1" w:styleId="269">
    <w:name w:val="页码1"/>
    <w:qFormat/>
    <w:uiPriority w:val="0"/>
  </w:style>
  <w:style w:type="character" w:customStyle="1" w:styleId="270">
    <w:name w:val="批注框文本 字符"/>
    <w:link w:val="271"/>
    <w:qFormat/>
    <w:uiPriority w:val="0"/>
    <w:rPr>
      <w:sz w:val="18"/>
      <w:szCs w:val="18"/>
    </w:rPr>
  </w:style>
  <w:style w:type="paragraph" w:customStyle="1" w:styleId="271">
    <w:name w:val="批注框文本1"/>
    <w:basedOn w:val="6"/>
    <w:link w:val="270"/>
    <w:qFormat/>
    <w:uiPriority w:val="0"/>
    <w:rPr>
      <w:rFonts w:asciiTheme="minorHAnsi" w:hAnsiTheme="minorHAnsi" w:eastAsiaTheme="minorEastAsia" w:cstheme="minorBidi"/>
      <w:kern w:val="2"/>
      <w:sz w:val="18"/>
      <w:szCs w:val="18"/>
    </w:rPr>
  </w:style>
  <w:style w:type="character" w:customStyle="1" w:styleId="272">
    <w:name w:val="正文文本首行缩进 字符"/>
    <w:qFormat/>
    <w:uiPriority w:val="0"/>
  </w:style>
  <w:style w:type="character" w:customStyle="1" w:styleId="273">
    <w:name w:val="批注主题 字符"/>
    <w:link w:val="274"/>
    <w:qFormat/>
    <w:uiPriority w:val="0"/>
    <w:rPr>
      <w:b/>
      <w:bCs/>
      <w:szCs w:val="24"/>
    </w:rPr>
  </w:style>
  <w:style w:type="paragraph" w:customStyle="1" w:styleId="274">
    <w:name w:val="批注主题1"/>
    <w:basedOn w:val="275"/>
    <w:next w:val="275"/>
    <w:link w:val="273"/>
    <w:qFormat/>
    <w:uiPriority w:val="0"/>
    <w:rPr>
      <w:rFonts w:asciiTheme="minorHAnsi" w:hAnsiTheme="minorHAnsi" w:eastAsiaTheme="minorEastAsia" w:cstheme="minorBidi"/>
      <w:b/>
      <w:bCs/>
      <w:kern w:val="2"/>
    </w:rPr>
  </w:style>
  <w:style w:type="paragraph" w:customStyle="1" w:styleId="275">
    <w:name w:val="批注文字1"/>
    <w:basedOn w:val="6"/>
    <w:link w:val="276"/>
    <w:qFormat/>
    <w:uiPriority w:val="0"/>
    <w:pPr>
      <w:jc w:val="left"/>
    </w:pPr>
  </w:style>
  <w:style w:type="character" w:customStyle="1" w:styleId="276">
    <w:name w:val="批注文字 字符"/>
    <w:link w:val="275"/>
    <w:qFormat/>
    <w:uiPriority w:val="0"/>
    <w:rPr>
      <w:rFonts w:ascii="Times New Roman" w:hAnsi="Times New Roman" w:eastAsia="宋体" w:cs="Times New Roman"/>
      <w:kern w:val="0"/>
      <w:szCs w:val="24"/>
    </w:rPr>
  </w:style>
  <w:style w:type="character" w:customStyle="1" w:styleId="277">
    <w:name w:val="页眉 字符"/>
    <w:link w:val="278"/>
    <w:qFormat/>
    <w:uiPriority w:val="0"/>
    <w:rPr>
      <w:sz w:val="18"/>
      <w:szCs w:val="18"/>
    </w:rPr>
  </w:style>
  <w:style w:type="paragraph" w:customStyle="1" w:styleId="278">
    <w:name w:val="页眉1"/>
    <w:basedOn w:val="6"/>
    <w:link w:val="277"/>
    <w:qFormat/>
    <w:uiPriority w:val="0"/>
    <w:pPr>
      <w:pBdr>
        <w:bottom w:val="single" w:color="000000" w:sz="6" w:space="1"/>
      </w:pBdr>
      <w:tabs>
        <w:tab w:val="center" w:pos="4153"/>
        <w:tab w:val="right" w:pos="8306"/>
      </w:tabs>
      <w:jc w:val="center"/>
    </w:pPr>
    <w:rPr>
      <w:rFonts w:asciiTheme="minorHAnsi" w:hAnsiTheme="minorHAnsi" w:eastAsiaTheme="minorEastAsia" w:cstheme="minorBidi"/>
      <w:kern w:val="2"/>
      <w:sz w:val="18"/>
      <w:szCs w:val="18"/>
    </w:rPr>
  </w:style>
  <w:style w:type="character" w:customStyle="1" w:styleId="279">
    <w:name w:val="标题 4 字符"/>
    <w:qFormat/>
    <w:uiPriority w:val="0"/>
    <w:rPr>
      <w:rFonts w:ascii="等线 Light" w:hAnsi="等线 Light" w:eastAsia="等线 Light"/>
      <w:b/>
      <w:bCs/>
      <w:sz w:val="28"/>
      <w:szCs w:val="28"/>
    </w:rPr>
  </w:style>
  <w:style w:type="character" w:customStyle="1" w:styleId="280">
    <w:name w:val="apple-converted-space"/>
    <w:qFormat/>
    <w:uiPriority w:val="0"/>
  </w:style>
  <w:style w:type="character" w:customStyle="1" w:styleId="281">
    <w:name w:val="正文缩进 字符"/>
    <w:link w:val="282"/>
    <w:qFormat/>
    <w:uiPriority w:val="0"/>
    <w:rPr>
      <w:szCs w:val="24"/>
    </w:rPr>
  </w:style>
  <w:style w:type="paragraph" w:customStyle="1" w:styleId="282">
    <w:name w:val="正文缩进1"/>
    <w:basedOn w:val="6"/>
    <w:link w:val="281"/>
    <w:qFormat/>
    <w:uiPriority w:val="0"/>
    <w:pPr>
      <w:ind w:firstLine="420"/>
    </w:pPr>
    <w:rPr>
      <w:rFonts w:asciiTheme="minorHAnsi" w:hAnsiTheme="minorHAnsi" w:eastAsiaTheme="minorEastAsia" w:cstheme="minorBidi"/>
      <w:kern w:val="2"/>
    </w:rPr>
  </w:style>
  <w:style w:type="character" w:customStyle="1" w:styleId="283">
    <w:name w:val="文档结构图 字符1"/>
    <w:link w:val="284"/>
    <w:qFormat/>
    <w:uiPriority w:val="0"/>
    <w:rPr>
      <w:rFonts w:ascii="宋体" w:hAnsi="Calibri"/>
      <w:sz w:val="18"/>
      <w:szCs w:val="18"/>
    </w:rPr>
  </w:style>
  <w:style w:type="paragraph" w:customStyle="1" w:styleId="284">
    <w:name w:val="文档结构图1"/>
    <w:basedOn w:val="6"/>
    <w:link w:val="283"/>
    <w:qFormat/>
    <w:uiPriority w:val="0"/>
    <w:rPr>
      <w:rFonts w:ascii="宋体" w:hAnsi="Calibri" w:eastAsiaTheme="minorEastAsia" w:cstheme="minorBidi"/>
      <w:kern w:val="2"/>
      <w:sz w:val="18"/>
      <w:szCs w:val="18"/>
    </w:rPr>
  </w:style>
  <w:style w:type="character" w:customStyle="1" w:styleId="285">
    <w:name w:val="正文文本 字符"/>
    <w:link w:val="286"/>
    <w:qFormat/>
    <w:uiPriority w:val="0"/>
    <w:rPr>
      <w:rFonts w:ascii="Calibri" w:hAnsi="Calibri"/>
      <w:szCs w:val="24"/>
    </w:rPr>
  </w:style>
  <w:style w:type="paragraph" w:customStyle="1" w:styleId="286">
    <w:name w:val="正文文本1"/>
    <w:basedOn w:val="6"/>
    <w:link w:val="285"/>
    <w:qFormat/>
    <w:uiPriority w:val="0"/>
    <w:pPr>
      <w:spacing w:after="120"/>
    </w:pPr>
    <w:rPr>
      <w:rFonts w:ascii="Calibri" w:hAnsi="Calibri" w:eastAsiaTheme="minorEastAsia" w:cstheme="minorBidi"/>
      <w:kern w:val="2"/>
    </w:rPr>
  </w:style>
  <w:style w:type="character" w:customStyle="1" w:styleId="287">
    <w:name w:val="正文文本缩进 字符"/>
    <w:link w:val="288"/>
    <w:qFormat/>
    <w:uiPriority w:val="0"/>
    <w:rPr>
      <w:rFonts w:ascii="Calibri" w:hAnsi="Calibri"/>
      <w:szCs w:val="24"/>
    </w:rPr>
  </w:style>
  <w:style w:type="paragraph" w:customStyle="1" w:styleId="288">
    <w:name w:val="正文文本缩进1"/>
    <w:basedOn w:val="6"/>
    <w:link w:val="287"/>
    <w:qFormat/>
    <w:uiPriority w:val="0"/>
    <w:pPr>
      <w:spacing w:after="120"/>
      <w:ind w:left="420"/>
    </w:pPr>
    <w:rPr>
      <w:rFonts w:ascii="Calibri" w:hAnsi="Calibri" w:eastAsiaTheme="minorEastAsia" w:cstheme="minorBidi"/>
      <w:kern w:val="2"/>
    </w:rPr>
  </w:style>
  <w:style w:type="character" w:customStyle="1" w:styleId="289">
    <w:name w:val="纯文本 字符"/>
    <w:link w:val="290"/>
    <w:qFormat/>
    <w:uiPriority w:val="0"/>
    <w:rPr>
      <w:rFonts w:ascii="宋体" w:hAnsi="Courier New"/>
    </w:rPr>
  </w:style>
  <w:style w:type="paragraph" w:customStyle="1" w:styleId="290">
    <w:name w:val="纯文本1"/>
    <w:basedOn w:val="6"/>
    <w:link w:val="289"/>
    <w:qFormat/>
    <w:uiPriority w:val="0"/>
    <w:rPr>
      <w:rFonts w:ascii="宋体" w:hAnsi="Courier New" w:eastAsiaTheme="minorEastAsia" w:cstheme="minorBidi"/>
      <w:kern w:val="2"/>
      <w:szCs w:val="22"/>
    </w:rPr>
  </w:style>
  <w:style w:type="character" w:customStyle="1" w:styleId="291">
    <w:name w:val="日期 字符"/>
    <w:link w:val="292"/>
    <w:qFormat/>
    <w:uiPriority w:val="0"/>
    <w:rPr>
      <w:rFonts w:eastAsia="仿宋_GB2312"/>
      <w:sz w:val="28"/>
    </w:rPr>
  </w:style>
  <w:style w:type="paragraph" w:customStyle="1" w:styleId="292">
    <w:name w:val="日期1"/>
    <w:basedOn w:val="6"/>
    <w:next w:val="6"/>
    <w:link w:val="291"/>
    <w:qFormat/>
    <w:uiPriority w:val="0"/>
    <w:rPr>
      <w:rFonts w:eastAsia="仿宋_GB2312" w:asciiTheme="minorHAnsi" w:hAnsiTheme="minorHAnsi" w:cstheme="minorBidi"/>
      <w:kern w:val="2"/>
      <w:sz w:val="28"/>
      <w:szCs w:val="22"/>
    </w:rPr>
  </w:style>
  <w:style w:type="character" w:customStyle="1" w:styleId="293">
    <w:name w:val="正文文本缩进 2 字符"/>
    <w:link w:val="294"/>
    <w:qFormat/>
    <w:uiPriority w:val="0"/>
    <w:rPr>
      <w:rFonts w:ascii="仿宋_GB2312" w:eastAsia="仿宋_GB2312"/>
      <w:sz w:val="24"/>
      <w:szCs w:val="24"/>
    </w:rPr>
  </w:style>
  <w:style w:type="paragraph" w:customStyle="1" w:styleId="294">
    <w:name w:val="正文文本缩进 21"/>
    <w:basedOn w:val="6"/>
    <w:link w:val="293"/>
    <w:qFormat/>
    <w:uiPriority w:val="0"/>
    <w:pPr>
      <w:spacing w:line="10" w:lineRule="atLeast"/>
      <w:ind w:firstLine="475"/>
    </w:pPr>
    <w:rPr>
      <w:rFonts w:ascii="仿宋_GB2312" w:eastAsia="仿宋_GB2312" w:hAnsiTheme="minorHAnsi" w:cstheme="minorBidi"/>
      <w:kern w:val="2"/>
      <w:sz w:val="24"/>
    </w:rPr>
  </w:style>
  <w:style w:type="character" w:customStyle="1" w:styleId="295">
    <w:name w:val="页脚 字符"/>
    <w:link w:val="296"/>
    <w:qFormat/>
    <w:uiPriority w:val="0"/>
    <w:rPr>
      <w:sz w:val="18"/>
      <w:szCs w:val="18"/>
    </w:rPr>
  </w:style>
  <w:style w:type="paragraph" w:customStyle="1" w:styleId="296">
    <w:name w:val="页脚1"/>
    <w:basedOn w:val="6"/>
    <w:link w:val="295"/>
    <w:qFormat/>
    <w:uiPriority w:val="0"/>
    <w:pPr>
      <w:tabs>
        <w:tab w:val="center" w:pos="4153"/>
        <w:tab w:val="right" w:pos="8306"/>
      </w:tabs>
      <w:jc w:val="left"/>
    </w:pPr>
    <w:rPr>
      <w:rFonts w:asciiTheme="minorHAnsi" w:hAnsiTheme="minorHAnsi" w:eastAsiaTheme="minorEastAsia" w:cstheme="minorBidi"/>
      <w:kern w:val="2"/>
      <w:sz w:val="18"/>
      <w:szCs w:val="18"/>
    </w:rPr>
  </w:style>
  <w:style w:type="character" w:customStyle="1" w:styleId="297">
    <w:name w:val="正文首行缩进 字符"/>
    <w:link w:val="298"/>
    <w:qFormat/>
    <w:uiPriority w:val="0"/>
    <w:rPr>
      <w:rFonts w:ascii="仿宋_GB2312" w:hAnsi="Times New Roman" w:eastAsia="仿宋_GB2312"/>
      <w:sz w:val="30"/>
      <w:szCs w:val="30"/>
    </w:rPr>
  </w:style>
  <w:style w:type="paragraph" w:customStyle="1" w:styleId="298">
    <w:name w:val="正文首行缩进1"/>
    <w:basedOn w:val="286"/>
    <w:link w:val="297"/>
    <w:qFormat/>
    <w:uiPriority w:val="0"/>
    <w:pPr>
      <w:ind w:firstLine="420"/>
    </w:pPr>
    <w:rPr>
      <w:rFonts w:ascii="仿宋_GB2312" w:hAnsi="Times New Roman" w:eastAsia="仿宋_GB2312"/>
      <w:sz w:val="30"/>
      <w:szCs w:val="30"/>
    </w:rPr>
  </w:style>
  <w:style w:type="character" w:customStyle="1" w:styleId="299">
    <w:name w:val="正文首行缩进 2 字符1"/>
    <w:link w:val="300"/>
    <w:qFormat/>
    <w:uiPriority w:val="0"/>
  </w:style>
  <w:style w:type="paragraph" w:customStyle="1" w:styleId="300">
    <w:name w:val="正文首行缩进 21"/>
    <w:basedOn w:val="288"/>
    <w:link w:val="299"/>
    <w:qFormat/>
    <w:uiPriority w:val="0"/>
    <w:pPr>
      <w:ind w:firstLine="420"/>
    </w:pPr>
    <w:rPr>
      <w:rFonts w:asciiTheme="minorHAnsi" w:hAnsiTheme="minorHAnsi"/>
      <w:szCs w:val="22"/>
    </w:rPr>
  </w:style>
  <w:style w:type="character" w:customStyle="1" w:styleId="301">
    <w:name w:val="标题 2 字符"/>
    <w:qFormat/>
    <w:uiPriority w:val="0"/>
    <w:rPr>
      <w:rFonts w:ascii="等线 Light" w:hAnsi="等线 Light" w:eastAsia="等线 Light"/>
      <w:b/>
      <w:bCs/>
      <w:sz w:val="32"/>
      <w:szCs w:val="32"/>
    </w:rPr>
  </w:style>
  <w:style w:type="character" w:customStyle="1" w:styleId="302">
    <w:name w:val="正文首行缩进 2 字符"/>
    <w:link w:val="303"/>
    <w:qFormat/>
    <w:uiPriority w:val="0"/>
    <w:rPr>
      <w:szCs w:val="24"/>
    </w:rPr>
  </w:style>
  <w:style w:type="paragraph" w:customStyle="1" w:styleId="303">
    <w:name w:val="_Style 63"/>
    <w:basedOn w:val="288"/>
    <w:next w:val="6"/>
    <w:link w:val="302"/>
    <w:qFormat/>
    <w:uiPriority w:val="0"/>
    <w:pPr>
      <w:ind w:firstLine="420"/>
    </w:pPr>
    <w:rPr>
      <w:rFonts w:asciiTheme="minorHAnsi" w:hAnsiTheme="minorHAnsi"/>
    </w:rPr>
  </w:style>
  <w:style w:type="character" w:customStyle="1" w:styleId="304">
    <w:name w:val="标书正文 Char1"/>
    <w:link w:val="305"/>
    <w:qFormat/>
    <w:uiPriority w:val="0"/>
    <w:rPr>
      <w:color w:val="000000"/>
      <w:sz w:val="22"/>
      <w:szCs w:val="28"/>
      <w:lang w:eastAsia="en-US"/>
    </w:rPr>
  </w:style>
  <w:style w:type="paragraph" w:customStyle="1" w:styleId="305">
    <w:name w:val="标书正文"/>
    <w:basedOn w:val="6"/>
    <w:link w:val="304"/>
    <w:qFormat/>
    <w:uiPriority w:val="0"/>
    <w:pPr>
      <w:tabs>
        <w:tab w:val="left" w:pos="1701"/>
        <w:tab w:val="left" w:pos="4500"/>
      </w:tabs>
      <w:spacing w:after="120" w:line="360" w:lineRule="auto"/>
      <w:ind w:firstLine="420"/>
      <w:jc w:val="left"/>
    </w:pPr>
    <w:rPr>
      <w:rFonts w:asciiTheme="minorHAnsi" w:hAnsiTheme="minorHAnsi" w:eastAsiaTheme="minorEastAsia" w:cstheme="minorBidi"/>
      <w:color w:val="000000"/>
      <w:kern w:val="2"/>
      <w:sz w:val="22"/>
      <w:szCs w:val="28"/>
      <w:lang w:eastAsia="en-US"/>
    </w:rPr>
  </w:style>
  <w:style w:type="character" w:customStyle="1" w:styleId="306">
    <w:name w:val="font01"/>
    <w:qFormat/>
    <w:uiPriority w:val="0"/>
    <w:rPr>
      <w:rFonts w:ascii="仿宋" w:hAnsi="仿宋" w:eastAsia="仿宋"/>
      <w:color w:val="000000"/>
      <w:sz w:val="20"/>
      <w:szCs w:val="20"/>
      <w:u w:val="none"/>
    </w:rPr>
  </w:style>
  <w:style w:type="character" w:customStyle="1" w:styleId="307">
    <w:name w:val="font41"/>
    <w:qFormat/>
    <w:uiPriority w:val="0"/>
    <w:rPr>
      <w:rFonts w:ascii="Symbol" w:hAnsi="Symbol"/>
      <w:color w:val="000000"/>
      <w:sz w:val="20"/>
      <w:szCs w:val="20"/>
      <w:u w:val="none"/>
    </w:rPr>
  </w:style>
  <w:style w:type="character" w:customStyle="1" w:styleId="308">
    <w:name w:val="文档结构图 字符"/>
    <w:qFormat/>
    <w:uiPriority w:val="0"/>
    <w:rPr>
      <w:rFonts w:ascii="Microsoft YaHei UI" w:eastAsia="Microsoft YaHei UI"/>
      <w:sz w:val="18"/>
      <w:szCs w:val="18"/>
    </w:rPr>
  </w:style>
  <w:style w:type="character" w:customStyle="1" w:styleId="309">
    <w:name w:val="纯文本 Char1"/>
    <w:qFormat/>
    <w:uiPriority w:val="0"/>
    <w:rPr>
      <w:rFonts w:ascii="宋体" w:hAnsi="Courier New" w:eastAsia="宋体"/>
      <w:sz w:val="20"/>
      <w:szCs w:val="20"/>
    </w:rPr>
  </w:style>
  <w:style w:type="character" w:customStyle="1" w:styleId="310">
    <w:name w:val="NormalCharacter"/>
    <w:qFormat/>
    <w:uiPriority w:val="0"/>
    <w:rPr>
      <w:sz w:val="28"/>
      <w:lang w:val="en-US" w:eastAsia="zh-CN" w:bidi="ar-SA"/>
    </w:rPr>
  </w:style>
  <w:style w:type="paragraph" w:customStyle="1" w:styleId="311">
    <w:name w:val="普通(网站)1"/>
    <w:basedOn w:val="6"/>
    <w:qFormat/>
    <w:uiPriority w:val="0"/>
    <w:pPr>
      <w:widowControl/>
      <w:spacing w:before="100" w:beforeAutospacing="1" w:after="100" w:afterAutospacing="1"/>
      <w:jc w:val="left"/>
    </w:pPr>
    <w:rPr>
      <w:rFonts w:ascii="宋体" w:hAnsi="宋体"/>
      <w:sz w:val="24"/>
    </w:rPr>
  </w:style>
  <w:style w:type="paragraph" w:customStyle="1" w:styleId="312">
    <w:name w:val="寄信人地址1"/>
    <w:basedOn w:val="6"/>
    <w:qFormat/>
    <w:uiPriority w:val="0"/>
    <w:rPr>
      <w:rFonts w:ascii="Arial" w:hAnsi="Arial"/>
    </w:rPr>
  </w:style>
  <w:style w:type="paragraph" w:customStyle="1" w:styleId="313">
    <w:name w:val="文本块1"/>
    <w:basedOn w:val="6"/>
    <w:qFormat/>
    <w:uiPriority w:val="0"/>
    <w:pPr>
      <w:ind w:left="420" w:right="33"/>
      <w:jc w:val="left"/>
    </w:pPr>
    <w:rPr>
      <w:sz w:val="24"/>
      <w:szCs w:val="20"/>
    </w:rPr>
  </w:style>
  <w:style w:type="paragraph" w:customStyle="1" w:styleId="314">
    <w:name w:val="索引 41"/>
    <w:basedOn w:val="6"/>
    <w:next w:val="6"/>
    <w:qFormat/>
    <w:uiPriority w:val="0"/>
    <w:pPr>
      <w:ind w:left="600"/>
    </w:pPr>
    <w:rPr>
      <w:rFonts w:ascii="Calibri" w:hAnsi="Calibri"/>
      <w:sz w:val="22"/>
      <w:szCs w:val="22"/>
    </w:rPr>
  </w:style>
  <w:style w:type="paragraph" w:customStyle="1" w:styleId="315">
    <w:name w:val="目录 11"/>
    <w:basedOn w:val="6"/>
    <w:next w:val="6"/>
    <w:qFormat/>
    <w:uiPriority w:val="0"/>
  </w:style>
  <w:style w:type="paragraph" w:customStyle="1" w:styleId="316">
    <w:name w:val="_Style 48"/>
    <w:basedOn w:val="6"/>
    <w:next w:val="317"/>
    <w:qFormat/>
    <w:uiPriority w:val="0"/>
    <w:pPr>
      <w:ind w:firstLine="420"/>
    </w:pPr>
    <w:rPr>
      <w:rFonts w:eastAsia="微软雅黑"/>
      <w:sz w:val="24"/>
    </w:rPr>
  </w:style>
  <w:style w:type="paragraph" w:customStyle="1" w:styleId="317">
    <w:name w:val="列出段落1"/>
    <w:basedOn w:val="6"/>
    <w:qFormat/>
    <w:uiPriority w:val="34"/>
    <w:pPr>
      <w:ind w:firstLine="420"/>
    </w:pPr>
  </w:style>
  <w:style w:type="paragraph" w:customStyle="1" w:styleId="318">
    <w:name w:val="UserStyle_0"/>
    <w:qFormat/>
    <w:uiPriority w:val="0"/>
    <w:rPr>
      <w:rFonts w:ascii="Times New Roman" w:hAnsi="Times New Roman" w:eastAsia="宋体" w:cs="Times New Roman"/>
      <w:color w:val="000000"/>
      <w:kern w:val="0"/>
      <w:sz w:val="24"/>
      <w:szCs w:val="24"/>
      <w:lang w:val="en-US" w:eastAsia="zh-CN" w:bidi="ar-SA"/>
    </w:rPr>
  </w:style>
  <w:style w:type="paragraph" w:customStyle="1" w:styleId="319">
    <w:name w:val="_Style 100"/>
    <w:basedOn w:val="6"/>
    <w:next w:val="6"/>
    <w:qFormat/>
    <w:uiPriority w:val="0"/>
    <w:pPr>
      <w:ind w:left="420"/>
    </w:pPr>
    <w:rPr>
      <w:rFonts w:ascii="Calibri" w:hAnsi="Calibri"/>
      <w:sz w:val="22"/>
      <w:szCs w:val="22"/>
    </w:rPr>
  </w:style>
  <w:style w:type="paragraph" w:customStyle="1" w:styleId="320">
    <w:name w:val="p0"/>
    <w:basedOn w:val="6"/>
    <w:qFormat/>
    <w:uiPriority w:val="0"/>
    <w:pPr>
      <w:widowControl/>
    </w:pPr>
    <w:rPr>
      <w:szCs w:val="21"/>
    </w:rPr>
  </w:style>
  <w:style w:type="paragraph" w:customStyle="1" w:styleId="321">
    <w:name w:val="一级条标题"/>
    <w:basedOn w:val="322"/>
    <w:next w:val="3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22">
    <w:name w:val="章标题"/>
    <w:next w:val="6"/>
    <w:qFormat/>
    <w:uiPriority w:val="0"/>
    <w:pPr>
      <w:tabs>
        <w:tab w:val="left" w:pos="810"/>
        <w:tab w:val="left" w:pos="1265"/>
      </w:tabs>
      <w:spacing w:before="50" w:after="50"/>
      <w:ind w:left="810" w:hanging="810"/>
      <w:jc w:val="both"/>
      <w:outlineLvl w:val="1"/>
    </w:pPr>
    <w:rPr>
      <w:rFonts w:ascii="黑体" w:hAnsi="Times New Roman" w:eastAsia="黑体" w:cs="Times New Roman"/>
      <w:kern w:val="0"/>
      <w:sz w:val="21"/>
      <w:szCs w:val="22"/>
      <w:lang w:val="en-US" w:eastAsia="zh-CN" w:bidi="ar-SA"/>
    </w:rPr>
  </w:style>
  <w:style w:type="paragraph" w:customStyle="1" w:styleId="323">
    <w:name w:val="段"/>
    <w:basedOn w:val="6"/>
    <w:next w:val="6"/>
    <w:qFormat/>
    <w:uiPriority w:val="0"/>
    <w:pPr>
      <w:widowControl/>
      <w:ind w:firstLine="200"/>
    </w:pPr>
    <w:rPr>
      <w:rFonts w:ascii="宋体"/>
      <w:sz w:val="20"/>
      <w:szCs w:val="20"/>
    </w:rPr>
  </w:style>
  <w:style w:type="paragraph" w:customStyle="1" w:styleId="324">
    <w:name w:val="TOC 标题2"/>
    <w:basedOn w:val="251"/>
    <w:next w:val="6"/>
    <w:qFormat/>
    <w:uiPriority w:val="0"/>
    <w:pPr>
      <w:widowControl/>
      <w:spacing w:before="480" w:line="276" w:lineRule="auto"/>
      <w:jc w:val="left"/>
      <w:outlineLvl w:val="9"/>
    </w:pPr>
    <w:rPr>
      <w:rFonts w:ascii="Cambria" w:hAnsi="Cambria" w:eastAsia="宋体"/>
      <w:color w:val="365F91"/>
      <w:sz w:val="28"/>
      <w:szCs w:val="28"/>
    </w:rPr>
  </w:style>
  <w:style w:type="paragraph" w:customStyle="1" w:styleId="325">
    <w:name w:val="修订1"/>
    <w:qFormat/>
    <w:uiPriority w:val="0"/>
    <w:rPr>
      <w:rFonts w:ascii="Times New Roman" w:hAnsi="Times New Roman" w:eastAsia="宋体" w:cs="Times New Roman"/>
      <w:kern w:val="0"/>
      <w:sz w:val="21"/>
      <w:szCs w:val="24"/>
      <w:lang w:val="en-US" w:eastAsia="zh-CN" w:bidi="ar-SA"/>
    </w:rPr>
  </w:style>
  <w:style w:type="paragraph" w:customStyle="1" w:styleId="326">
    <w:name w:val="UserStyle_1"/>
    <w:basedOn w:val="6"/>
    <w:qFormat/>
    <w:uiPriority w:val="0"/>
    <w:pPr>
      <w:ind w:left="-6" w:hanging="99"/>
      <w:jc w:val="left"/>
    </w:pPr>
    <w:rPr>
      <w:rFonts w:ascii="宋体"/>
      <w:b/>
    </w:rPr>
  </w:style>
  <w:style w:type="paragraph" w:customStyle="1" w:styleId="327">
    <w:name w:val="首行缩进"/>
    <w:basedOn w:val="6"/>
    <w:qFormat/>
    <w:uiPriority w:val="0"/>
    <w:pPr>
      <w:ind w:firstLine="480"/>
    </w:pPr>
    <w:rPr>
      <w:sz w:val="20"/>
      <w:szCs w:val="20"/>
      <w:lang w:val="zh-CN"/>
    </w:rPr>
  </w:style>
  <w:style w:type="paragraph" w:customStyle="1" w:styleId="328">
    <w:name w:val="Other|1"/>
    <w:basedOn w:val="6"/>
    <w:qFormat/>
    <w:uiPriority w:val="0"/>
    <w:pPr>
      <w:spacing w:line="418" w:lineRule="auto"/>
      <w:ind w:firstLine="400"/>
    </w:pPr>
    <w:rPr>
      <w:rFonts w:ascii="宋体" w:hAnsi="宋体"/>
      <w:sz w:val="30"/>
      <w:szCs w:val="30"/>
      <w:lang w:val="zh-TW" w:eastAsia="zh-TW" w:bidi="zh-TW"/>
    </w:rPr>
  </w:style>
  <w:style w:type="paragraph" w:customStyle="1" w:styleId="329">
    <w:name w:val="投标文件正文"/>
    <w:basedOn w:val="6"/>
    <w:qFormat/>
    <w:uiPriority w:val="0"/>
    <w:pPr>
      <w:spacing w:before="40" w:after="40" w:line="400" w:lineRule="exact"/>
      <w:ind w:firstLine="200"/>
    </w:pPr>
    <w:rPr>
      <w:sz w:val="24"/>
    </w:rPr>
  </w:style>
  <w:style w:type="paragraph" w:customStyle="1" w:styleId="330">
    <w:name w:val="179"/>
    <w:basedOn w:val="6"/>
    <w:qFormat/>
    <w:uiPriority w:val="0"/>
    <w:pPr>
      <w:widowControl/>
      <w:ind w:firstLine="420"/>
      <w:jc w:val="left"/>
    </w:pPr>
    <w:rPr>
      <w:rFonts w:ascii="宋体" w:hAnsi="宋体"/>
      <w:sz w:val="24"/>
    </w:rPr>
  </w:style>
  <w:style w:type="paragraph" w:customStyle="1" w:styleId="331">
    <w:name w:val="样式"/>
    <w:qFormat/>
    <w:uiPriority w:val="0"/>
    <w:pPr>
      <w:widowControl w:val="0"/>
    </w:pPr>
    <w:rPr>
      <w:rFonts w:ascii="宋体" w:hAnsi="宋体" w:eastAsia="宋体" w:cs="Times New Roman"/>
      <w:kern w:val="0"/>
      <w:sz w:val="24"/>
      <w:szCs w:val="24"/>
      <w:lang w:val="en-US" w:eastAsia="zh-CN" w:bidi="ar-SA"/>
    </w:rPr>
  </w:style>
  <w:style w:type="paragraph" w:customStyle="1" w:styleId="332">
    <w:name w:val="列出段落11"/>
    <w:basedOn w:val="6"/>
    <w:qFormat/>
    <w:uiPriority w:val="0"/>
    <w:pPr>
      <w:ind w:firstLine="420"/>
    </w:pPr>
    <w:rPr>
      <w:rFonts w:ascii="Calibri" w:hAnsi="Calibri"/>
    </w:rPr>
  </w:style>
  <w:style w:type="paragraph" w:customStyle="1" w:styleId="333">
    <w:name w:val="_Style 15"/>
    <w:basedOn w:val="6"/>
    <w:next w:val="317"/>
    <w:qFormat/>
    <w:uiPriority w:val="0"/>
    <w:pPr>
      <w:ind w:firstLine="420"/>
    </w:pPr>
    <w:rPr>
      <w:rFonts w:ascii="Calibri" w:hAnsi="Calibri"/>
      <w:sz w:val="22"/>
      <w:szCs w:val="22"/>
    </w:rPr>
  </w:style>
  <w:style w:type="paragraph" w:customStyle="1" w:styleId="334">
    <w:name w:val="one-p"/>
    <w:basedOn w:val="6"/>
    <w:qFormat/>
    <w:uiPriority w:val="0"/>
    <w:pPr>
      <w:widowControl/>
      <w:spacing w:before="100" w:beforeAutospacing="1" w:after="100" w:afterAutospacing="1"/>
      <w:jc w:val="left"/>
    </w:pPr>
    <w:rPr>
      <w:rFonts w:ascii="宋体" w:hAnsi="宋体"/>
      <w:sz w:val="24"/>
    </w:rPr>
  </w:style>
  <w:style w:type="paragraph" w:customStyle="1" w:styleId="335">
    <w:name w:val="BodyTextIndent"/>
    <w:basedOn w:val="6"/>
    <w:qFormat/>
    <w:uiPriority w:val="0"/>
    <w:pPr>
      <w:spacing w:after="120"/>
      <w:ind w:left="420"/>
    </w:pPr>
    <w:rPr>
      <w:sz w:val="28"/>
      <w:szCs w:val="20"/>
    </w:rPr>
  </w:style>
  <w:style w:type="paragraph" w:customStyle="1" w:styleId="336">
    <w:name w:val="Default"/>
    <w:qFormat/>
    <w:uiPriority w:val="0"/>
    <w:pPr>
      <w:widowControl w:val="0"/>
    </w:pPr>
    <w:rPr>
      <w:rFonts w:ascii="宋体" w:hAnsi="Times New Roman" w:eastAsia="宋体" w:cs="Times New Roman"/>
      <w:color w:val="000000"/>
      <w:kern w:val="0"/>
      <w:sz w:val="24"/>
      <w:szCs w:val="24"/>
      <w:lang w:val="en-US" w:eastAsia="zh-CN" w:bidi="ar-SA"/>
    </w:rPr>
  </w:style>
  <w:style w:type="table" w:customStyle="1" w:styleId="337">
    <w:name w:val="网格型11"/>
    <w:basedOn w:val="264"/>
    <w:qFormat/>
    <w:uiPriority w:val="0"/>
    <w:pPr>
      <w:widowControl w:val="0"/>
      <w:jc w:val="both"/>
    </w:pPr>
    <w:tblPr>
      <w:tblCellMar>
        <w:top w:w="0" w:type="dxa"/>
        <w:left w:w="0" w:type="dxa"/>
        <w:bottom w:w="0" w:type="dxa"/>
        <w:right w:w="0" w:type="dxa"/>
      </w:tblCellMar>
    </w:tblPr>
  </w:style>
  <w:style w:type="table" w:customStyle="1" w:styleId="338">
    <w:name w:val="网格型1"/>
    <w:basedOn w:val="264"/>
    <w:qFormat/>
    <w:uiPriority w:val="0"/>
    <w:pPr>
      <w:widowControl w:val="0"/>
      <w:jc w:val="both"/>
    </w:pPr>
    <w:tblPr>
      <w:tblCellMar>
        <w:top w:w="0" w:type="dxa"/>
        <w:left w:w="0" w:type="dxa"/>
        <w:bottom w:w="0" w:type="dxa"/>
        <w:right w:w="0" w:type="dxa"/>
      </w:tblCellMar>
    </w:tblPr>
  </w:style>
  <w:style w:type="paragraph" w:customStyle="1" w:styleId="339">
    <w:name w:val="Table Paragraph"/>
    <w:basedOn w:val="1"/>
    <w:qFormat/>
    <w:uiPriority w:val="1"/>
    <w:rPr>
      <w:rFonts w:ascii="宋体" w:hAnsi="宋体" w:cs="宋体"/>
      <w:szCs w:val="24"/>
      <w:lang w:val="zh-CN" w:bidi="zh-CN"/>
    </w:rPr>
  </w:style>
  <w:style w:type="paragraph" w:customStyle="1" w:styleId="340">
    <w:name w:val="目录 41"/>
    <w:next w:val="1"/>
    <w:qFormat/>
    <w:uiPriority w:val="0"/>
    <w:pPr>
      <w:ind w:left="1275"/>
      <w:jc w:val="both"/>
    </w:pPr>
    <w:rPr>
      <w:rFonts w:ascii="Times New Roman" w:hAnsi="Times New Roman" w:eastAsia="宋体" w:cs="Times New Roman"/>
      <w:kern w:val="0"/>
      <w:sz w:val="21"/>
      <w:szCs w:val="20"/>
      <w:lang w:val="en-US" w:eastAsia="zh-CN" w:bidi="ar-SA"/>
    </w:rPr>
  </w:style>
  <w:style w:type="character" w:customStyle="1" w:styleId="341">
    <w:name w:val="文档结构图 Char1"/>
    <w:basedOn w:val="56"/>
    <w:qFormat/>
    <w:uiPriority w:val="99"/>
    <w:rPr>
      <w:rFonts w:ascii="宋体"/>
      <w:sz w:val="18"/>
      <w:szCs w:val="18"/>
    </w:rPr>
  </w:style>
  <w:style w:type="character" w:customStyle="1" w:styleId="342">
    <w:name w:val="纯文本 Char2"/>
    <w:basedOn w:val="56"/>
    <w:qFormat/>
    <w:uiPriority w:val="99"/>
    <w:rPr>
      <w:rFonts w:ascii="宋体" w:hAnsi="Courier New" w:cs="Courier New"/>
      <w:sz w:val="21"/>
      <w:szCs w:val="21"/>
    </w:rPr>
  </w:style>
  <w:style w:type="character" w:customStyle="1" w:styleId="343">
    <w:name w:val="日期 Char1"/>
    <w:basedOn w:val="56"/>
    <w:qFormat/>
    <w:uiPriority w:val="99"/>
  </w:style>
  <w:style w:type="character" w:customStyle="1" w:styleId="344">
    <w:name w:val="批注主题 Char1"/>
    <w:basedOn w:val="112"/>
    <w:qFormat/>
    <w:uiPriority w:val="99"/>
    <w:rPr>
      <w:rFonts w:ascii="Times New Roman" w:hAnsi="Times New Roman" w:eastAsia="宋体" w:cs="Times New Roman"/>
      <w:b/>
      <w:bCs/>
      <w:kern w:val="0"/>
      <w:sz w:val="20"/>
      <w:szCs w:val="20"/>
    </w:rPr>
  </w:style>
  <w:style w:type="paragraph" w:customStyle="1" w:styleId="345">
    <w:name w:val="TOC 标题11"/>
    <w:qFormat/>
    <w:uiPriority w:val="39"/>
    <w:rPr>
      <w:rFonts w:ascii="Times New Roman" w:hAnsi="Times New Roman" w:eastAsia="宋体" w:cs="Times New Roman"/>
      <w:kern w:val="0"/>
      <w:sz w:val="20"/>
      <w:szCs w:val="20"/>
      <w:lang w:val="en-US" w:eastAsia="zh-CN" w:bidi="ar-SA"/>
    </w:rPr>
  </w:style>
  <w:style w:type="paragraph" w:customStyle="1" w:styleId="346">
    <w:name w:val="标准"/>
    <w:basedOn w:val="1"/>
    <w:qFormat/>
    <w:uiPriority w:val="0"/>
    <w:pPr>
      <w:widowControl w:val="0"/>
      <w:spacing w:line="360" w:lineRule="auto"/>
      <w:ind w:firstLine="200"/>
      <w:jc w:val="both"/>
    </w:pPr>
    <w:rPr>
      <w:rFonts w:cs="宋体"/>
    </w:rPr>
  </w:style>
  <w:style w:type="paragraph" w:customStyle="1" w:styleId="347">
    <w:name w:val="_Style 11"/>
    <w:basedOn w:val="1"/>
    <w:next w:val="118"/>
    <w:qFormat/>
    <w:uiPriority w:val="34"/>
    <w:pPr>
      <w:widowControl w:val="0"/>
      <w:ind w:firstLine="420"/>
      <w:jc w:val="both"/>
    </w:pPr>
    <w:rPr>
      <w:color w:val="000000"/>
      <w:sz w:val="21"/>
      <w:szCs w:val="21"/>
    </w:rPr>
  </w:style>
  <w:style w:type="paragraph" w:customStyle="1" w:styleId="348">
    <w:name w:val="BodyText1I2"/>
    <w:basedOn w:val="1"/>
    <w:qFormat/>
    <w:uiPriority w:val="0"/>
    <w:pPr>
      <w:spacing w:line="360" w:lineRule="auto"/>
      <w:ind w:firstLine="420"/>
      <w:jc w:val="both"/>
    </w:pPr>
    <w:rPr>
      <w:rFonts w:ascii="宋体" w:hAnsi="宋体" w:cs="Arial"/>
    </w:rPr>
  </w:style>
  <w:style w:type="paragraph" w:customStyle="1" w:styleId="349">
    <w:name w:val="UserStyle_133"/>
    <w:basedOn w:val="1"/>
    <w:qFormat/>
    <w:uiPriority w:val="0"/>
    <w:pPr>
      <w:jc w:val="both"/>
    </w:pPr>
    <w:rPr>
      <w:rFonts w:ascii="Tahoma" w:hAnsi="Tahoma" w:cs="Arial"/>
      <w:sz w:val="24"/>
      <w:szCs w:val="24"/>
    </w:rPr>
  </w:style>
  <w:style w:type="paragraph" w:customStyle="1" w:styleId="350">
    <w:name w:val="AnnotationText"/>
    <w:basedOn w:val="1"/>
    <w:link w:val="351"/>
    <w:qFormat/>
    <w:uiPriority w:val="0"/>
    <w:rPr>
      <w:rFonts w:cs="Arial"/>
      <w:sz w:val="21"/>
      <w:szCs w:val="24"/>
    </w:rPr>
  </w:style>
  <w:style w:type="character" w:customStyle="1" w:styleId="351">
    <w:name w:val="UserStyle_12"/>
    <w:link w:val="350"/>
    <w:qFormat/>
    <w:uiPriority w:val="0"/>
    <w:rPr>
      <w:rFonts w:ascii="Times New Roman" w:hAnsi="Times New Roman" w:eastAsia="宋体" w:cs="Arial"/>
      <w:kern w:val="0"/>
      <w:szCs w:val="24"/>
    </w:rPr>
  </w:style>
  <w:style w:type="paragraph" w:customStyle="1" w:styleId="352">
    <w:name w:val="UserStyle_115"/>
    <w:qFormat/>
    <w:uiPriority w:val="0"/>
    <w:rPr>
      <w:rFonts w:ascii="Times New Roman" w:hAnsi="Times New Roman" w:eastAsia="宋体" w:cs="Arial"/>
      <w:color w:val="000000"/>
      <w:kern w:val="0"/>
      <w:sz w:val="24"/>
      <w:szCs w:val="24"/>
      <w:lang w:val="en-US" w:eastAsia="zh-CN" w:bidi="ar-SA"/>
    </w:rPr>
  </w:style>
  <w:style w:type="paragraph" w:customStyle="1" w:styleId="353">
    <w:name w:val="*正文-表格"/>
    <w:basedOn w:val="1"/>
    <w:qFormat/>
    <w:uiPriority w:val="0"/>
    <w:pPr>
      <w:widowControl w:val="0"/>
      <w:jc w:val="both"/>
    </w:pPr>
    <w:rPr>
      <w:sz w:val="24"/>
    </w:rPr>
  </w:style>
  <w:style w:type="character" w:customStyle="1" w:styleId="354">
    <w:name w:val="font21"/>
    <w:basedOn w:val="56"/>
    <w:qFormat/>
    <w:uiPriority w:val="0"/>
    <w:rPr>
      <w:rFonts w:hint="eastAsia" w:ascii="宋体" w:hAnsi="宋体" w:eastAsia="宋体" w:cs="宋体"/>
      <w:b/>
      <w:bCs/>
      <w:color w:val="000000"/>
      <w:sz w:val="28"/>
      <w:szCs w:val="28"/>
      <w:u w:val="none"/>
    </w:rPr>
  </w:style>
  <w:style w:type="paragraph" w:customStyle="1" w:styleId="355">
    <w:name w:val="标题 5（有编号）（绿盟科技）"/>
    <w:basedOn w:val="1"/>
    <w:next w:val="356"/>
    <w:qFormat/>
    <w:uiPriority w:val="99"/>
    <w:pPr>
      <w:keepNext/>
      <w:keepLines/>
      <w:widowControl w:val="0"/>
      <w:spacing w:before="280" w:after="156" w:line="376" w:lineRule="auto"/>
      <w:outlineLvl w:val="4"/>
    </w:pPr>
    <w:rPr>
      <w:rFonts w:ascii="Arial" w:hAnsi="Arial" w:eastAsia="黑体"/>
      <w:b/>
      <w:sz w:val="24"/>
      <w:szCs w:val="28"/>
    </w:rPr>
  </w:style>
  <w:style w:type="paragraph" w:customStyle="1" w:styleId="356">
    <w:name w:val="正文（绿盟科技）"/>
    <w:qFormat/>
    <w:uiPriority w:val="99"/>
    <w:pPr>
      <w:spacing w:line="300" w:lineRule="auto"/>
    </w:pPr>
    <w:rPr>
      <w:rFonts w:ascii="Arial" w:hAnsi="Arial" w:eastAsia="宋体" w:cs="黑体"/>
      <w:kern w:val="0"/>
      <w:sz w:val="21"/>
      <w:szCs w:val="21"/>
      <w:lang w:val="en-US" w:eastAsia="zh-CN" w:bidi="ar-SA"/>
    </w:rPr>
  </w:style>
  <w:style w:type="paragraph" w:customStyle="1" w:styleId="357">
    <w:name w:val="正文111"/>
    <w:link w:val="358"/>
    <w:qFormat/>
    <w:uiPriority w:val="0"/>
    <w:pPr>
      <w:widowControl w:val="0"/>
      <w:spacing w:line="360" w:lineRule="auto"/>
      <w:ind w:firstLine="723"/>
      <w:jc w:val="both"/>
    </w:pPr>
    <w:rPr>
      <w:rFonts w:ascii="Times New Roman" w:hAnsi="Times New Roman" w:eastAsia="宋体" w:cs="Times New Roman"/>
      <w:kern w:val="0"/>
      <w:sz w:val="24"/>
      <w:szCs w:val="24"/>
      <w:lang w:val="en-US" w:eastAsia="zh-CN" w:bidi="ar-SA"/>
    </w:rPr>
  </w:style>
  <w:style w:type="character" w:customStyle="1" w:styleId="358">
    <w:name w:val="font131"/>
    <w:link w:val="357"/>
    <w:qFormat/>
    <w:uiPriority w:val="0"/>
    <w:rPr>
      <w:rFonts w:ascii="Times New Roman" w:hAnsi="Times New Roman" w:eastAsia="宋体" w:cs="Times New Roman"/>
      <w:kern w:val="0"/>
      <w:sz w:val="24"/>
      <w:szCs w:val="24"/>
    </w:rPr>
  </w:style>
  <w:style w:type="paragraph" w:customStyle="1" w:styleId="359">
    <w:name w:val="标题 111"/>
    <w:basedOn w:val="357"/>
    <w:next w:val="357"/>
    <w:qFormat/>
    <w:uiPriority w:val="0"/>
    <w:pPr>
      <w:keepNext/>
      <w:keepLines/>
      <w:ind w:firstLine="0"/>
      <w:jc w:val="center"/>
      <w:outlineLvl w:val="0"/>
    </w:pPr>
    <w:rPr>
      <w:b/>
      <w:bCs/>
      <w:sz w:val="30"/>
      <w:szCs w:val="44"/>
    </w:rPr>
  </w:style>
  <w:style w:type="paragraph" w:customStyle="1" w:styleId="360">
    <w:name w:val="正文缩进11"/>
    <w:basedOn w:val="357"/>
    <w:qFormat/>
    <w:uiPriority w:val="0"/>
    <w:pPr>
      <w:ind w:firstLine="420"/>
    </w:pPr>
    <w:rPr>
      <w:sz w:val="21"/>
    </w:rPr>
  </w:style>
  <w:style w:type="paragraph" w:customStyle="1" w:styleId="361">
    <w:name w:val="标题 211"/>
    <w:basedOn w:val="357"/>
    <w:next w:val="357"/>
    <w:qFormat/>
    <w:uiPriority w:val="0"/>
    <w:pPr>
      <w:keepNext/>
      <w:keepLines/>
      <w:ind w:firstLine="0"/>
      <w:jc w:val="center"/>
      <w:outlineLvl w:val="1"/>
    </w:pPr>
    <w:rPr>
      <w:rFonts w:ascii="Arial" w:hAnsi="Arial"/>
      <w:b/>
      <w:bCs/>
      <w:sz w:val="32"/>
      <w:szCs w:val="32"/>
    </w:rPr>
  </w:style>
  <w:style w:type="paragraph" w:customStyle="1" w:styleId="362">
    <w:name w:val="正文11"/>
    <w:next w:val="315"/>
    <w:link w:val="363"/>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363">
    <w:name w:val="15"/>
    <w:basedOn w:val="56"/>
    <w:link w:val="362"/>
    <w:qFormat/>
    <w:uiPriority w:val="0"/>
    <w:rPr>
      <w:rFonts w:ascii="Times New Roman" w:hAnsi="Times New Roman" w:eastAsia="宋体" w:cs="Times New Roman"/>
      <w:kern w:val="0"/>
      <w:szCs w:val="24"/>
    </w:rPr>
  </w:style>
  <w:style w:type="paragraph" w:customStyle="1" w:styleId="364">
    <w:name w:val="black1"/>
    <w:basedOn w:val="1"/>
    <w:qFormat/>
    <w:uiPriority w:val="0"/>
    <w:pPr>
      <w:spacing w:before="100" w:beforeAutospacing="1" w:after="100" w:afterAutospacing="1"/>
    </w:pPr>
    <w:rPr>
      <w:rFonts w:ascii="宋体" w:hAnsi="宋体"/>
      <w:sz w:val="24"/>
      <w:szCs w:val="24"/>
    </w:rPr>
  </w:style>
  <w:style w:type="paragraph" w:customStyle="1" w:styleId="365">
    <w:name w:val="msonormal"/>
    <w:basedOn w:val="1"/>
    <w:qFormat/>
    <w:uiPriority w:val="0"/>
    <w:pPr>
      <w:spacing w:before="100" w:beforeAutospacing="1" w:after="100" w:afterAutospacing="1"/>
    </w:pPr>
    <w:rPr>
      <w:rFonts w:ascii="宋体" w:hAnsi="宋体" w:cs="宋体"/>
      <w:sz w:val="24"/>
      <w:szCs w:val="24"/>
    </w:rPr>
  </w:style>
  <w:style w:type="paragraph" w:customStyle="1" w:styleId="366">
    <w:name w:val="font5"/>
    <w:basedOn w:val="1"/>
    <w:qFormat/>
    <w:uiPriority w:val="0"/>
    <w:pPr>
      <w:spacing w:before="100" w:beforeAutospacing="1" w:after="100" w:afterAutospacing="1"/>
    </w:pPr>
    <w:rPr>
      <w:rFonts w:ascii="宋体" w:hAnsi="宋体" w:cs="宋体"/>
      <w:sz w:val="18"/>
      <w:szCs w:val="18"/>
    </w:rPr>
  </w:style>
  <w:style w:type="paragraph" w:customStyle="1" w:styleId="367">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68">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69">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sz w:val="24"/>
      <w:szCs w:val="24"/>
    </w:rPr>
  </w:style>
  <w:style w:type="paragraph" w:customStyle="1" w:styleId="370">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4"/>
      <w:szCs w:val="24"/>
    </w:rPr>
  </w:style>
  <w:style w:type="paragraph" w:customStyle="1" w:styleId="37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4">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378">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379">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character" w:customStyle="1" w:styleId="380">
    <w:name w:val="font11"/>
    <w:basedOn w:val="56"/>
    <w:qFormat/>
    <w:uiPriority w:val="0"/>
    <w:rPr>
      <w:rFonts w:hint="eastAsia" w:ascii="宋体" w:hAnsi="宋体" w:eastAsia="宋体" w:cs="宋体"/>
      <w:b/>
      <w:bCs/>
      <w:color w:val="000000"/>
      <w:sz w:val="21"/>
      <w:szCs w:val="21"/>
      <w:u w:val="none"/>
    </w:rPr>
  </w:style>
  <w:style w:type="character" w:customStyle="1" w:styleId="381">
    <w:name w:val="font61"/>
    <w:basedOn w:val="56"/>
    <w:qFormat/>
    <w:uiPriority w:val="0"/>
    <w:rPr>
      <w:rFonts w:hint="eastAsia" w:ascii="宋体" w:hAnsi="宋体" w:eastAsia="宋体" w:cs="宋体"/>
      <w:color w:val="000000"/>
      <w:sz w:val="24"/>
      <w:szCs w:val="24"/>
      <w:u w:val="none"/>
    </w:rPr>
  </w:style>
  <w:style w:type="table" w:customStyle="1" w:styleId="382">
    <w:name w:val="Table Normal"/>
    <w:semiHidden/>
    <w:unhideWhenUsed/>
    <w:qFormat/>
    <w:uiPriority w:val="0"/>
    <w:rPr>
      <w:kern w:val="0"/>
      <w:sz w:val="20"/>
      <w:szCs w:val="20"/>
    </w:rPr>
    <w:tblPr>
      <w:tblCellMar>
        <w:top w:w="0" w:type="dxa"/>
        <w:left w:w="0" w:type="dxa"/>
        <w:bottom w:w="0" w:type="dxa"/>
        <w:right w:w="0" w:type="dxa"/>
      </w:tblCellMar>
    </w:tblPr>
  </w:style>
  <w:style w:type="character" w:customStyle="1" w:styleId="383">
    <w:name w:val="tip"/>
    <w:basedOn w:val="56"/>
    <w:qFormat/>
    <w:uiPriority w:val="0"/>
  </w:style>
  <w:style w:type="character" w:customStyle="1" w:styleId="384">
    <w:name w:val="无间隔 Char"/>
    <w:basedOn w:val="56"/>
    <w:link w:val="119"/>
    <w:qFormat/>
    <w:uiPriority w:val="1"/>
    <w:rPr>
      <w:rFonts w:ascii="Times New Roman" w:hAnsi="Times New Roman" w:eastAsia="宋体" w:cs="Times New Roman"/>
      <w:kern w:val="0"/>
      <w:sz w:val="20"/>
      <w:szCs w:val="20"/>
    </w:rPr>
  </w:style>
  <w:style w:type="character" w:customStyle="1" w:styleId="385">
    <w:name w:val="列出段落 Char"/>
    <w:link w:val="118"/>
    <w:qFormat/>
    <w:uiPriority w:val="34"/>
    <w:rPr>
      <w:rFonts w:ascii="Times New Roman" w:hAnsi="Times New Roman" w:eastAsia="宋体" w:cs="Times New Roman"/>
      <w:kern w:val="0"/>
      <w:sz w:val="20"/>
      <w:szCs w:val="20"/>
    </w:rPr>
  </w:style>
  <w:style w:type="character" w:customStyle="1" w:styleId="386">
    <w:name w:val="Title Char"/>
    <w:uiPriority w:val="10"/>
    <w:rPr>
      <w:sz w:val="48"/>
      <w:szCs w:val="48"/>
    </w:rPr>
  </w:style>
  <w:style w:type="character" w:customStyle="1" w:styleId="387">
    <w:name w:val="Quote Char"/>
    <w:uiPriority w:val="29"/>
    <w:rPr>
      <w:i/>
    </w:rPr>
  </w:style>
  <w:style w:type="character" w:customStyle="1" w:styleId="388">
    <w:name w:val="Intense Quote Char"/>
    <w:uiPriority w:val="30"/>
    <w:rPr>
      <w:i/>
    </w:rPr>
  </w:style>
  <w:style w:type="paragraph" w:customStyle="1" w:styleId="389">
    <w:name w:val="TOC Heading"/>
    <w:unhideWhenUsed/>
    <w:uiPriority w:val="39"/>
    <w:rPr>
      <w:rFonts w:ascii="Times New Roman" w:hAnsi="Times New Roman" w:eastAsia="宋体" w:cs="Times New Roman"/>
      <w:kern w:val="0"/>
      <w:sz w:val="20"/>
      <w:szCs w:val="20"/>
      <w:lang w:val="en-US" w:eastAsia="zh-CN" w:bidi="ar-SA"/>
    </w:rPr>
  </w:style>
  <w:style w:type="character" w:customStyle="1" w:styleId="390">
    <w:name w:val="注释标题 Char"/>
    <w:basedOn w:val="56"/>
    <w:link w:val="19"/>
    <w:qFormat/>
    <w:uiPriority w:val="0"/>
    <w:rPr>
      <w:rFonts w:ascii="Times New Roman" w:hAnsi="Times New Roman" w:eastAsia="宋体" w:cs="Times New Roman"/>
      <w:kern w:val="0"/>
      <w:szCs w:val="24"/>
    </w:rPr>
  </w:style>
  <w:style w:type="character" w:customStyle="1" w:styleId="391">
    <w:name w:val="正文文本 2 Char"/>
    <w:basedOn w:val="56"/>
    <w:link w:val="48"/>
    <w:uiPriority w:val="0"/>
    <w:rPr>
      <w:rFonts w:ascii="Arial" w:hAnsi="Arial" w:eastAsia="仿宋_GB2312" w:cs="Times New Roman"/>
      <w:b/>
      <w:kern w:val="0"/>
      <w:sz w:val="32"/>
    </w:rPr>
  </w:style>
  <w:style w:type="character" w:customStyle="1" w:styleId="392">
    <w:name w:val="已访问的超链接1"/>
    <w:unhideWhenUsed/>
    <w:qFormat/>
    <w:uiPriority w:val="99"/>
    <w:rPr>
      <w:color w:val="800080"/>
      <w:u w:val="single"/>
    </w:rPr>
  </w:style>
  <w:style w:type="paragraph" w:customStyle="1" w:styleId="393">
    <w:name w:val="Header1"/>
    <w:basedOn w:val="1"/>
    <w:link w:val="394"/>
    <w:unhideWhenUsed/>
    <w:qFormat/>
    <w:uiPriority w:val="99"/>
    <w:pPr>
      <w:widowControl w:val="0"/>
      <w:tabs>
        <w:tab w:val="center" w:pos="7143"/>
        <w:tab w:val="right" w:pos="14287"/>
      </w:tabs>
      <w:jc w:val="both"/>
    </w:pPr>
    <w:rPr>
      <w:sz w:val="21"/>
      <w:szCs w:val="22"/>
    </w:rPr>
  </w:style>
  <w:style w:type="character" w:customStyle="1" w:styleId="394">
    <w:name w:val="Header Char"/>
    <w:link w:val="393"/>
    <w:qFormat/>
    <w:uiPriority w:val="99"/>
    <w:rPr>
      <w:rFonts w:ascii="Times New Roman" w:hAnsi="Times New Roman" w:eastAsia="宋体" w:cs="Times New Roman"/>
      <w:kern w:val="0"/>
    </w:rPr>
  </w:style>
  <w:style w:type="character" w:customStyle="1" w:styleId="395">
    <w:name w:val="Footer Char"/>
    <w:qFormat/>
    <w:uiPriority w:val="99"/>
  </w:style>
  <w:style w:type="paragraph" w:customStyle="1" w:styleId="396">
    <w:name w:val="Caption1"/>
    <w:basedOn w:val="1"/>
    <w:next w:val="1"/>
    <w:unhideWhenUsed/>
    <w:qFormat/>
    <w:uiPriority w:val="35"/>
    <w:pPr>
      <w:widowControl w:val="0"/>
      <w:spacing w:line="276" w:lineRule="auto"/>
      <w:jc w:val="both"/>
    </w:pPr>
    <w:rPr>
      <w:b/>
      <w:bCs/>
      <w:color w:val="4F81BD"/>
      <w:sz w:val="18"/>
      <w:szCs w:val="18"/>
    </w:rPr>
  </w:style>
  <w:style w:type="paragraph" w:customStyle="1" w:styleId="397">
    <w:name w:val="正文（缩进）"/>
    <w:qFormat/>
    <w:uiPriority w:val="0"/>
    <w:pPr>
      <w:widowControl w:val="0"/>
      <w:spacing w:line="360" w:lineRule="auto"/>
      <w:ind w:firstLine="200"/>
      <w:jc w:val="both"/>
    </w:pPr>
    <w:rPr>
      <w:rFonts w:ascii="宋体" w:hAnsi="宋体" w:eastAsia="宋体" w:cs="Times New Roman"/>
      <w:kern w:val="0"/>
      <w:sz w:val="21"/>
      <w:szCs w:val="28"/>
      <w:lang w:val="en-US" w:eastAsia="zh-CN" w:bidi="ar-SA"/>
    </w:rPr>
  </w:style>
  <w:style w:type="paragraph" w:customStyle="1" w:styleId="398">
    <w:name w:val="正文文本 21"/>
    <w:basedOn w:val="1"/>
    <w:qFormat/>
    <w:uiPriority w:val="0"/>
    <w:pPr>
      <w:widowControl w:val="0"/>
      <w:spacing w:line="440" w:lineRule="exact"/>
      <w:jc w:val="both"/>
    </w:pPr>
    <w:rPr>
      <w:rFonts w:ascii="Arial" w:hAnsi="Arial" w:eastAsia="仿宋_GB2312"/>
      <w:b/>
      <w:sz w:val="32"/>
      <w:szCs w:val="22"/>
    </w:rPr>
  </w:style>
  <w:style w:type="paragraph" w:customStyle="1" w:styleId="399">
    <w:name w:val="注释标题1"/>
    <w:basedOn w:val="1"/>
    <w:next w:val="1"/>
    <w:qFormat/>
    <w:uiPriority w:val="99"/>
    <w:pPr>
      <w:widowControl w:val="0"/>
      <w:jc w:val="both"/>
    </w:pPr>
    <w:rPr>
      <w:rFonts w:ascii="Verdana" w:hAnsi="Verdana"/>
      <w:sz w:val="21"/>
    </w:rPr>
  </w:style>
  <w:style w:type="paragraph" w:customStyle="1" w:styleId="400">
    <w:name w:val="二级目录"/>
    <w:next w:val="1"/>
    <w:qFormat/>
    <w:uiPriority w:val="99"/>
    <w:pPr>
      <w:tabs>
        <w:tab w:val="left" w:pos="720"/>
      </w:tabs>
      <w:ind w:left="567" w:hanging="567"/>
    </w:pPr>
    <w:rPr>
      <w:rFonts w:ascii="Times New Roman" w:hAnsi="Times New Roman" w:eastAsia="宋体" w:cs="Times New Roman"/>
      <w:b/>
      <w:kern w:val="0"/>
      <w:sz w:val="30"/>
      <w:szCs w:val="28"/>
      <w:lang w:val="en-US" w:eastAsia="zh-CN" w:bidi="ar-SA"/>
    </w:rPr>
  </w:style>
  <w:style w:type="paragraph" w:customStyle="1" w:styleId="401">
    <w:name w:val="普通正文"/>
    <w:basedOn w:val="1"/>
    <w:qFormat/>
    <w:uiPriority w:val="99"/>
    <w:pPr>
      <w:widowControl w:val="0"/>
      <w:spacing w:before="120" w:after="120" w:line="360" w:lineRule="auto"/>
      <w:ind w:firstLine="480"/>
    </w:pPr>
    <w:rPr>
      <w:rFonts w:ascii="Arial" w:hAnsi="Arial" w:cs="Arial"/>
      <w:sz w:val="24"/>
      <w:szCs w:val="24"/>
    </w:rPr>
  </w:style>
  <w:style w:type="paragraph" w:customStyle="1" w:styleId="402">
    <w:name w:val="DAS正文"/>
    <w:basedOn w:val="1"/>
    <w:qFormat/>
    <w:uiPriority w:val="5"/>
    <w:pPr>
      <w:widowControl w:val="0"/>
      <w:spacing w:line="360" w:lineRule="auto"/>
      <w:ind w:right="181" w:firstLine="480"/>
      <w:jc w:val="both"/>
    </w:pPr>
    <w:rPr>
      <w:rFonts w:ascii="Verdana" w:hAnsi="Verdana"/>
      <w:sz w:val="21"/>
      <w:szCs w:val="24"/>
    </w:rPr>
  </w:style>
  <w:style w:type="paragraph" w:customStyle="1" w:styleId="403">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404">
    <w:name w:val="Heading"/>
    <w:next w:val="3"/>
    <w:qFormat/>
    <w:uiPriority w:val="0"/>
    <w:pPr>
      <w:keepNext/>
      <w:widowControl w:val="0"/>
      <w:tabs>
        <w:tab w:val="right" w:pos="9638"/>
      </w:tabs>
      <w:spacing w:before="240" w:after="120"/>
      <w:jc w:val="both"/>
    </w:pPr>
    <w:rPr>
      <w:rFonts w:ascii="Arial" w:hAnsi="Arial" w:eastAsia="宋体" w:cs="Tahoma"/>
      <w:kern w:val="0"/>
      <w:sz w:val="28"/>
      <w:szCs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4563</Words>
  <Characters>4834</Characters>
  <Lines>80</Lines>
  <Paragraphs>22</Paragraphs>
  <TotalTime>23</TotalTime>
  <ScaleCrop>false</ScaleCrop>
  <LinksUpToDate>false</LinksUpToDate>
  <CharactersWithSpaces>4855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2026-01-28T08:53:00Z</dcterms:created>
  <dc:creator>Microsoft</dc:creator>
  <cp:lastModifiedBy>mickey</cp:lastModifiedBy>
  <dcterms:modified xsi:type="dcterms:W3CDTF">2026-01-30T01:50:59Z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eyJoZGlkIjoiMjc3YjI2YWRkYzFmZjRhZTA5NzBhMTU4NThhZGQxNjAiLCJ1c2VySWQiOiIxMjg5NDM3ODU4In0=</vt:lpwstr>
  </property>
  <property fmtid="{D5CDD505-2E9C-101B-9397-08002B2CF9AE}" pid="3" name="KSOProductBuildVer">
    <vt:lpwstr>2052-11.1.0.10314</vt:lpwstr>
  </property>
  <property fmtid="{D5CDD505-2E9C-101B-9397-08002B2CF9AE}" pid="4" name="ICV">
    <vt:lpwstr>964E133EC0574C7E9D842BCB03572AAF_12</vt:lpwstr>
  </property>
</Properties>
</file>