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yellow"/>
        </w:rPr>
      </w:pPr>
      <w:bookmarkStart w:id="0" w:name="EB7538220f5c544c56bb4a02655247d6dc"/>
      <w:r>
        <w:rPr>
          <w:color w:val="000080"/>
          <w:sz w:val="20"/>
          <w:highlight w:val="white"/>
        </w:rPr>
        <w:t xml:space="preserve"> </w:t>
      </w:r>
      <w:bookmarkEnd w:id="0"/>
    </w:p>
    <w:p>
      <w:pPr>
        <w:rPr>
          <w:highlight w:val="cyan"/>
        </w:rPr>
      </w:pPr>
      <w:bookmarkStart w:id="1" w:name="EB998f41daba894e2c80a1d895df83b8e9"/>
      <w:r>
        <w:rPr>
          <w:color w:val="000080"/>
          <w:sz w:val="20"/>
          <w:highlight w:val="white"/>
        </w:rPr>
        <w:t xml:space="preserve"> </w:t>
      </w:r>
      <w:bookmarkEnd w:id="1"/>
    </w:p>
    <w:p>
      <w:r>
        <w:rPr>
          <w:highlight w:val="white"/>
        </w:rPr>
        <w:t xml:space="preserve">                                                                                                                                                                                                                                                                                                                                                                                    </w:t>
      </w:r>
    </w:p>
    <w:p>
      <w:pPr>
        <w:spacing w:line="1203" w:lineRule="atLeast"/>
        <w:jc w:val="center"/>
        <w:rPr>
          <w:rFonts w:ascii="方正大标宋简体" w:hAnsi="方正大标宋简体" w:eastAsia="方正大标宋简体"/>
          <w:color w:val="000000"/>
          <w:sz w:val="80"/>
        </w:rPr>
      </w:pPr>
      <w:r>
        <w:rPr>
          <w:rFonts w:hint="eastAsia" w:ascii="方正大标宋简体" w:hAnsi="方正大标宋简体" w:eastAsia="方正大标宋简体"/>
          <w:color w:val="000000"/>
          <w:sz w:val="80"/>
          <w:highlight w:val="white"/>
        </w:rPr>
        <w:t>发</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包</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文</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件</w:t>
      </w:r>
    </w:p>
    <w:p>
      <w:pPr>
        <w:spacing w:beforeLines="200" w:afterLines="200"/>
        <w:jc w:val="center"/>
        <w:rPr>
          <w:rFonts w:ascii="黑体" w:hAnsi="黑体" w:eastAsia="黑体"/>
          <w:color w:val="000000"/>
          <w:sz w:val="28"/>
        </w:rPr>
      </w:pPr>
      <w:r>
        <w:rPr>
          <w:rFonts w:hint="eastAsia" w:ascii="黑体" w:eastAsia="黑体"/>
          <w:color w:val="000000"/>
          <w:sz w:val="32"/>
          <w:szCs w:val="32"/>
          <w:highlight w:val="white"/>
        </w:rPr>
        <w:t>（</w:t>
      </w:r>
      <w:r>
        <w:rPr>
          <w:rFonts w:hint="eastAsia" w:ascii="黑体" w:hAnsi="黑体" w:eastAsia="黑体"/>
          <w:color w:val="000000"/>
          <w:sz w:val="28"/>
          <w:highlight w:val="white"/>
        </w:rPr>
        <w:t>合理价随机确定承包人办法</w:t>
      </w:r>
      <w:r>
        <w:rPr>
          <w:rFonts w:hint="eastAsia" w:ascii="黑体" w:eastAsia="黑体"/>
          <w:color w:val="000000"/>
          <w:sz w:val="32"/>
          <w:szCs w:val="32"/>
          <w:highlight w:val="white"/>
        </w:rPr>
        <w:t>）</w:t>
      </w:r>
    </w:p>
    <w:p>
      <w:pPr>
        <w:spacing w:line="468" w:lineRule="atLeast"/>
        <w:ind w:firstLine="3200" w:firstLineChars="1000"/>
        <w:rPr>
          <w:rFonts w:hint="default" w:eastAsia="楷体_GB2312"/>
          <w:color w:val="000000"/>
          <w:sz w:val="32"/>
          <w:u w:val="single"/>
          <w:lang w:val="en-US" w:eastAsia="zh-CN"/>
        </w:rPr>
      </w:pPr>
      <w:r>
        <w:rPr>
          <w:rFonts w:hint="eastAsia" w:eastAsia="楷体_GB2312"/>
          <w:color w:val="000000"/>
          <w:sz w:val="32"/>
          <w:highlight w:val="white"/>
        </w:rPr>
        <w:t>编</w:t>
      </w:r>
      <w:r>
        <w:rPr>
          <w:rFonts w:eastAsia="楷体_GB2312"/>
          <w:color w:val="000000"/>
          <w:sz w:val="32"/>
          <w:highlight w:val="white"/>
        </w:rPr>
        <w:t xml:space="preserve">  </w:t>
      </w:r>
      <w:r>
        <w:rPr>
          <w:rFonts w:hint="eastAsia" w:eastAsia="楷体_GB2312"/>
          <w:color w:val="000000"/>
          <w:sz w:val="32"/>
          <w:highlight w:val="white"/>
        </w:rPr>
        <w:t>号：</w:t>
      </w:r>
      <w:r>
        <w:rPr>
          <w:rFonts w:eastAsia="楷体_GB2312"/>
          <w:color w:val="0000FF"/>
          <w:sz w:val="32"/>
        </w:rPr>
        <w:t>ZYJD202</w:t>
      </w:r>
      <w:r>
        <w:rPr>
          <w:rFonts w:hint="eastAsia" w:eastAsia="楷体_GB2312"/>
          <w:color w:val="0000FF"/>
          <w:sz w:val="32"/>
          <w:lang w:val="en-US" w:eastAsia="zh-CN"/>
        </w:rPr>
        <w:t>4011</w:t>
      </w:r>
    </w:p>
    <w:p>
      <w:pPr>
        <w:spacing w:line="489" w:lineRule="atLeast"/>
        <w:ind w:firstLine="600" w:firstLineChars="200"/>
        <w:rPr>
          <w:rFonts w:hint="eastAsia" w:eastAsia="黑体"/>
          <w:b/>
          <w:color w:val="0000FF"/>
          <w:sz w:val="30"/>
          <w:highlight w:val="white"/>
        </w:rPr>
      </w:pPr>
      <w:r>
        <w:rPr>
          <w:rFonts w:hint="eastAsia" w:eastAsia="黑体"/>
          <w:b/>
          <w:color w:val="000000"/>
          <w:sz w:val="30"/>
          <w:highlight w:val="white"/>
        </w:rPr>
        <w:t>工程名称：</w:t>
      </w:r>
      <w:r>
        <w:rPr>
          <w:rFonts w:hint="eastAsia" w:eastAsia="黑体"/>
          <w:b/>
          <w:color w:val="0000FF"/>
          <w:sz w:val="30"/>
          <w:highlight w:val="white"/>
          <w:lang w:val="en-US" w:eastAsia="zh-CN"/>
        </w:rPr>
        <w:t>楚水湾雅居小区消防设施维修</w:t>
      </w:r>
      <w:r>
        <w:rPr>
          <w:rFonts w:hint="eastAsia" w:eastAsia="黑体"/>
          <w:b/>
          <w:color w:val="0000FF"/>
          <w:sz w:val="30"/>
          <w:highlight w:val="white"/>
        </w:rPr>
        <w:t>工</w:t>
      </w:r>
      <w:r>
        <w:rPr>
          <w:rFonts w:hint="eastAsia" w:eastAsia="黑体"/>
          <w:b/>
          <w:color w:val="0000FF"/>
          <w:sz w:val="30"/>
          <w:highlight w:val="white"/>
          <w:lang w:val="en-US" w:eastAsia="zh-CN"/>
        </w:rPr>
        <w:t>程</w:t>
      </w:r>
    </w:p>
    <w:p>
      <w:pPr>
        <w:spacing w:line="489" w:lineRule="atLeast"/>
        <w:ind w:firstLine="600" w:firstLineChars="200"/>
        <w:rPr>
          <w:rFonts w:hint="default" w:eastAsia="黑体"/>
          <w:b/>
          <w:color w:val="000000"/>
          <w:sz w:val="30"/>
          <w:u w:val="single"/>
          <w:lang w:val="en-US" w:eastAsia="zh-CN"/>
        </w:rPr>
      </w:pPr>
      <w:r>
        <w:rPr>
          <w:rFonts w:hint="eastAsia" w:eastAsia="黑体"/>
          <w:b/>
          <w:color w:val="000000"/>
          <w:sz w:val="30"/>
          <w:highlight w:val="white"/>
        </w:rPr>
        <w:t>发包人（盖章）：</w:t>
      </w:r>
      <w:r>
        <w:rPr>
          <w:rFonts w:hint="eastAsia" w:eastAsia="黑体"/>
          <w:b/>
          <w:bCs/>
          <w:color w:val="0000FF"/>
          <w:sz w:val="30"/>
          <w:highlight w:val="white"/>
        </w:rPr>
        <w:t>兴化市</w:t>
      </w:r>
      <w:r>
        <w:rPr>
          <w:rFonts w:hint="eastAsia" w:eastAsia="黑体"/>
          <w:b/>
          <w:bCs/>
          <w:color w:val="0000FF"/>
          <w:sz w:val="30"/>
          <w:highlight w:val="white"/>
          <w:lang w:val="en-US" w:eastAsia="zh-CN"/>
        </w:rPr>
        <w:t>人民政府昭阳街道办事处</w:t>
      </w:r>
    </w:p>
    <w:p>
      <w:pPr>
        <w:tabs>
          <w:tab w:val="left" w:pos="3885"/>
        </w:tabs>
        <w:spacing w:line="489" w:lineRule="atLeast"/>
        <w:ind w:firstLine="600" w:firstLineChars="200"/>
        <w:rPr>
          <w:rFonts w:eastAsia="黑体"/>
          <w:b/>
          <w:color w:val="000000"/>
          <w:sz w:val="30"/>
          <w:u w:val="thick"/>
        </w:rPr>
      </w:pPr>
      <w:r>
        <w:rPr>
          <w:rFonts w:hint="eastAsia" w:eastAsia="黑体"/>
          <w:b/>
          <w:color w:val="000000"/>
          <w:sz w:val="30"/>
          <w:highlight w:val="white"/>
        </w:rPr>
        <w:t>法定代表人或其委托代理人：</w:t>
      </w:r>
      <w:bookmarkStart w:id="2" w:name="EBc3fa58c4258543628a272f0d1c410290"/>
      <w:r>
        <w:rPr>
          <w:rFonts w:eastAsia="黑体"/>
          <w:b/>
          <w:color w:val="0000FF"/>
          <w:sz w:val="30"/>
          <w:highlight w:val="white"/>
        </w:rPr>
        <w:t xml:space="preserve"> </w:t>
      </w:r>
      <w:bookmarkEnd w:id="2"/>
    </w:p>
    <w:p>
      <w:pPr>
        <w:spacing w:line="489" w:lineRule="atLeast"/>
        <w:ind w:firstLine="600" w:firstLineChars="200"/>
        <w:rPr>
          <w:rFonts w:eastAsia="黑体"/>
          <w:b/>
          <w:color w:val="000000"/>
          <w:sz w:val="30"/>
          <w:u w:val="single"/>
        </w:rPr>
      </w:pPr>
    </w:p>
    <w:p>
      <w:pPr>
        <w:spacing w:line="489" w:lineRule="atLeast"/>
        <w:ind w:firstLine="600" w:firstLineChars="200"/>
        <w:rPr>
          <w:rFonts w:eastAsia="黑体"/>
          <w:b/>
          <w:color w:val="000000"/>
          <w:sz w:val="30"/>
          <w:u w:val="single"/>
        </w:rPr>
      </w:pPr>
      <w:r>
        <w:rPr>
          <w:rFonts w:hint="eastAsia" w:eastAsia="黑体"/>
          <w:b/>
          <w:color w:val="000000"/>
          <w:sz w:val="30"/>
          <w:highlight w:val="white"/>
        </w:rPr>
        <w:t>代理机构（盖章）：</w:t>
      </w:r>
    </w:p>
    <w:p>
      <w:pPr>
        <w:spacing w:line="489" w:lineRule="atLeast"/>
        <w:ind w:firstLine="600" w:firstLineChars="200"/>
        <w:rPr>
          <w:rFonts w:eastAsia="黑体"/>
          <w:b/>
          <w:color w:val="000000"/>
          <w:sz w:val="30"/>
          <w:highlight w:val="white"/>
        </w:rPr>
      </w:pPr>
    </w:p>
    <w:p>
      <w:pPr>
        <w:spacing w:line="489" w:lineRule="atLeast"/>
        <w:ind w:firstLine="600" w:firstLineChars="200"/>
        <w:rPr>
          <w:rFonts w:eastAsia="黑体"/>
          <w:color w:val="0000FF"/>
          <w:sz w:val="30"/>
        </w:rPr>
      </w:pPr>
      <w:r>
        <w:rPr>
          <w:rFonts w:hint="eastAsia" w:eastAsia="黑体"/>
          <w:b/>
          <w:color w:val="000000"/>
          <w:sz w:val="30"/>
          <w:highlight w:val="white"/>
        </w:rPr>
        <w:t>法定代表人或其委托代理人</w:t>
      </w:r>
      <w:r>
        <w:rPr>
          <w:rFonts w:hint="eastAsia" w:eastAsia="黑体"/>
          <w:color w:val="000000"/>
          <w:sz w:val="30"/>
          <w:highlight w:val="white"/>
        </w:rPr>
        <w:t>：</w:t>
      </w:r>
      <w:r>
        <w:rPr>
          <w:rFonts w:eastAsia="黑体"/>
          <w:color w:val="000000"/>
          <w:sz w:val="30"/>
          <w:highlight w:val="white"/>
        </w:rPr>
        <w:t xml:space="preserve"> </w:t>
      </w:r>
      <w:bookmarkStart w:id="3" w:name="EB144523a7c5c04ac295faa3fdb428e3e5"/>
      <w:r>
        <w:rPr>
          <w:rFonts w:eastAsia="黑体"/>
          <w:color w:val="0000FF"/>
          <w:sz w:val="30"/>
          <w:highlight w:val="white"/>
        </w:rPr>
        <w:t xml:space="preserve"> </w:t>
      </w:r>
      <w:bookmarkEnd w:id="3"/>
    </w:p>
    <w:p>
      <w:pPr>
        <w:spacing w:line="489" w:lineRule="atLeast"/>
        <w:ind w:firstLine="600" w:firstLineChars="200"/>
        <w:rPr>
          <w:rFonts w:eastAsia="黑体"/>
          <w:color w:val="000000"/>
          <w:sz w:val="30"/>
        </w:rPr>
      </w:pPr>
    </w:p>
    <w:p>
      <w:pPr>
        <w:spacing w:line="489" w:lineRule="atLeast"/>
        <w:jc w:val="center"/>
        <w:rPr>
          <w:rFonts w:eastAsia="黑体"/>
          <w:color w:val="0000FF"/>
          <w:sz w:val="30"/>
          <w:highlight w:val="white"/>
        </w:rPr>
      </w:pPr>
      <w:bookmarkStart w:id="4" w:name="EBdbd8b7ffd05b4cc191393d0de4c2b73d"/>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rPr>
          <w:rFonts w:eastAsia="黑体"/>
          <w:color w:val="0000FF"/>
          <w:sz w:val="30"/>
          <w:highlight w:val="white"/>
        </w:rPr>
      </w:pPr>
    </w:p>
    <w:bookmarkEnd w:id="4"/>
    <w:p>
      <w:pPr>
        <w:rPr>
          <w:highlight w:val="cyan"/>
        </w:rPr>
      </w:pPr>
    </w:p>
    <w:p>
      <w:pPr>
        <w:spacing w:line="634" w:lineRule="atLeast"/>
        <w:ind w:firstLine="880" w:firstLineChars="200"/>
        <w:jc w:val="center"/>
        <w:rPr>
          <w:rFonts w:ascii="方正大标宋简体" w:hAnsi="方正大标宋简体" w:eastAsia="方正大标宋简体"/>
          <w:color w:val="000000"/>
          <w:sz w:val="44"/>
          <w:highlight w:val="white"/>
        </w:rPr>
      </w:pPr>
    </w:p>
    <w:p>
      <w:pPr>
        <w:spacing w:line="634" w:lineRule="atLeast"/>
        <w:ind w:firstLine="880" w:firstLineChars="200"/>
        <w:jc w:val="center"/>
        <w:rPr>
          <w:rFonts w:ascii="方正大标宋简体" w:hAnsi="方正大标宋简体" w:eastAsia="方正大标宋简体"/>
          <w:color w:val="000000"/>
          <w:sz w:val="44"/>
          <w:highlight w:val="white"/>
        </w:rPr>
      </w:pPr>
    </w:p>
    <w:p>
      <w:pPr>
        <w:spacing w:line="634" w:lineRule="atLeast"/>
        <w:ind w:firstLine="880" w:firstLineChars="200"/>
        <w:jc w:val="center"/>
        <w:rPr>
          <w:rFonts w:ascii="方正大标宋简体" w:hAnsi="方正大标宋简体" w:eastAsia="方正大标宋简体"/>
          <w:color w:val="000000"/>
          <w:sz w:val="44"/>
          <w:highlight w:val="white"/>
        </w:rPr>
      </w:pPr>
    </w:p>
    <w:p>
      <w:pPr>
        <w:spacing w:line="634" w:lineRule="atLeast"/>
        <w:ind w:firstLine="880" w:firstLineChars="200"/>
        <w:jc w:val="center"/>
        <w:rPr>
          <w:rFonts w:ascii="方正大标宋简体" w:hAnsi="方正大标宋简体" w:eastAsia="方正大标宋简体"/>
          <w:color w:val="000000"/>
          <w:sz w:val="44"/>
        </w:rPr>
      </w:pPr>
      <w:r>
        <w:rPr>
          <w:rFonts w:hint="eastAsia" w:ascii="方正大标宋简体" w:hAnsi="方正大标宋简体" w:eastAsia="方正大标宋简体"/>
          <w:color w:val="000000"/>
          <w:sz w:val="44"/>
          <w:highlight w:val="white"/>
        </w:rPr>
        <w:t>目　　录</w:t>
      </w:r>
    </w:p>
    <w:p>
      <w:pPr>
        <w:spacing w:line="634" w:lineRule="atLeast"/>
        <w:jc w:val="center"/>
        <w:rPr>
          <w:rFonts w:eastAsia="黑体"/>
          <w:color w:val="000000"/>
          <w:sz w:val="44"/>
        </w:rPr>
      </w:pPr>
    </w:p>
    <w:p>
      <w:pPr>
        <w:spacing w:line="360" w:lineRule="auto"/>
        <w:jc w:val="left"/>
        <w:rPr>
          <w:rFonts w:ascii="宋体"/>
          <w:b/>
          <w:color w:val="000000"/>
          <w:sz w:val="32"/>
        </w:rPr>
      </w:pPr>
      <w:r>
        <w:rPr>
          <w:rFonts w:hint="eastAsia" w:ascii="宋体" w:hAnsi="宋体"/>
          <w:b/>
          <w:color w:val="000000"/>
          <w:sz w:val="32"/>
          <w:highlight w:val="white"/>
        </w:rPr>
        <w:t>一、发包文件</w:t>
      </w:r>
    </w:p>
    <w:p>
      <w:pPr>
        <w:spacing w:line="360" w:lineRule="auto"/>
        <w:ind w:firstLine="640" w:firstLineChars="200"/>
        <w:rPr>
          <w:rFonts w:ascii="宋体"/>
          <w:color w:val="000000"/>
          <w:sz w:val="32"/>
        </w:rPr>
      </w:pPr>
      <w:r>
        <w:rPr>
          <w:rFonts w:ascii="宋体" w:hAnsi="宋体"/>
          <w:color w:val="000000"/>
          <w:sz w:val="32"/>
          <w:highlight w:val="white"/>
        </w:rPr>
        <w:t>1</w:t>
      </w:r>
      <w:r>
        <w:rPr>
          <w:rFonts w:hint="eastAsia" w:ascii="宋体" w:hAnsi="宋体"/>
          <w:color w:val="000000"/>
          <w:sz w:val="32"/>
          <w:highlight w:val="white"/>
        </w:rPr>
        <w:t>、竞标须知前附表</w:t>
      </w:r>
      <w:r>
        <w:rPr>
          <w:rFonts w:ascii="宋体" w:hAnsi="宋体"/>
          <w:color w:val="000000"/>
          <w:sz w:val="32"/>
          <w:highlight w:val="white"/>
        </w:rPr>
        <w:t>1</w:t>
      </w:r>
    </w:p>
    <w:p>
      <w:pPr>
        <w:spacing w:line="360" w:lineRule="auto"/>
        <w:ind w:firstLine="640" w:firstLineChars="200"/>
        <w:rPr>
          <w:rFonts w:ascii="宋体"/>
          <w:color w:val="000000"/>
          <w:sz w:val="32"/>
        </w:rPr>
      </w:pPr>
      <w:r>
        <w:rPr>
          <w:rFonts w:ascii="宋体" w:hAnsi="宋体"/>
          <w:color w:val="000000"/>
          <w:sz w:val="32"/>
          <w:highlight w:val="white"/>
        </w:rPr>
        <w:t>2</w:t>
      </w:r>
      <w:r>
        <w:rPr>
          <w:rFonts w:hint="eastAsia" w:ascii="宋体" w:hAnsi="宋体"/>
          <w:color w:val="000000"/>
          <w:sz w:val="32"/>
          <w:highlight w:val="white"/>
        </w:rPr>
        <w:t>、竞标须知前附表</w:t>
      </w:r>
      <w:r>
        <w:rPr>
          <w:rFonts w:ascii="宋体" w:hAnsi="宋体"/>
          <w:color w:val="000000"/>
          <w:sz w:val="32"/>
          <w:highlight w:val="white"/>
        </w:rPr>
        <w:t>2</w:t>
      </w:r>
    </w:p>
    <w:p>
      <w:pPr>
        <w:spacing w:line="360" w:lineRule="auto"/>
        <w:ind w:firstLine="640" w:firstLineChars="200"/>
        <w:rPr>
          <w:rFonts w:ascii="宋体"/>
          <w:color w:val="000000"/>
          <w:sz w:val="32"/>
        </w:rPr>
      </w:pPr>
      <w:r>
        <w:rPr>
          <w:rFonts w:ascii="宋体" w:hAnsi="宋体"/>
          <w:color w:val="000000"/>
          <w:sz w:val="32"/>
          <w:highlight w:val="white"/>
        </w:rPr>
        <w:t>3</w:t>
      </w:r>
      <w:r>
        <w:rPr>
          <w:rFonts w:hint="eastAsia" w:ascii="宋体" w:hAnsi="宋体"/>
          <w:color w:val="000000"/>
          <w:sz w:val="32"/>
          <w:highlight w:val="white"/>
        </w:rPr>
        <w:t>、竞标须知前附件</w:t>
      </w:r>
    </w:p>
    <w:p>
      <w:pPr>
        <w:spacing w:line="360" w:lineRule="auto"/>
        <w:ind w:firstLine="640" w:firstLineChars="200"/>
        <w:rPr>
          <w:rFonts w:ascii="宋体"/>
          <w:color w:val="000000"/>
          <w:sz w:val="32"/>
        </w:rPr>
      </w:pPr>
      <w:r>
        <w:rPr>
          <w:rFonts w:ascii="宋体" w:hAnsi="宋体"/>
          <w:color w:val="000000"/>
          <w:sz w:val="32"/>
          <w:highlight w:val="white"/>
        </w:rPr>
        <w:t>4</w:t>
      </w:r>
      <w:r>
        <w:rPr>
          <w:rFonts w:hint="eastAsia" w:ascii="宋体" w:hAnsi="宋体"/>
          <w:color w:val="000000"/>
          <w:sz w:val="32"/>
          <w:highlight w:val="white"/>
        </w:rPr>
        <w:t>、竞标须知</w:t>
      </w:r>
    </w:p>
    <w:p>
      <w:pPr>
        <w:spacing w:line="360" w:lineRule="auto"/>
        <w:ind w:firstLine="640" w:firstLineChars="200"/>
        <w:rPr>
          <w:rFonts w:ascii="宋体"/>
          <w:color w:val="000000"/>
          <w:sz w:val="32"/>
        </w:rPr>
      </w:pPr>
      <w:r>
        <w:rPr>
          <w:rFonts w:ascii="宋体" w:hAnsi="宋体"/>
          <w:color w:val="000000"/>
          <w:sz w:val="32"/>
          <w:highlight w:val="white"/>
        </w:rPr>
        <w:t>5</w:t>
      </w:r>
      <w:r>
        <w:rPr>
          <w:rFonts w:hint="eastAsia" w:ascii="宋体" w:hAnsi="宋体"/>
          <w:color w:val="000000"/>
          <w:sz w:val="32"/>
          <w:highlight w:val="white"/>
        </w:rPr>
        <w:t>、发包要求</w:t>
      </w:r>
    </w:p>
    <w:p>
      <w:pPr>
        <w:spacing w:line="360" w:lineRule="auto"/>
        <w:ind w:firstLine="640" w:firstLineChars="200"/>
        <w:rPr>
          <w:rFonts w:ascii="宋体"/>
          <w:color w:val="000000"/>
          <w:sz w:val="32"/>
        </w:rPr>
      </w:pPr>
      <w:r>
        <w:rPr>
          <w:rFonts w:ascii="宋体" w:hAnsi="宋体"/>
          <w:color w:val="000000"/>
          <w:sz w:val="32"/>
          <w:highlight w:val="white"/>
        </w:rPr>
        <w:t>6</w:t>
      </w:r>
      <w:r>
        <w:rPr>
          <w:rFonts w:hint="eastAsia" w:ascii="宋体" w:hAnsi="宋体"/>
          <w:color w:val="000000"/>
          <w:sz w:val="32"/>
          <w:highlight w:val="white"/>
        </w:rPr>
        <w:t>、响应文件</w:t>
      </w:r>
    </w:p>
    <w:p>
      <w:pPr>
        <w:spacing w:line="360" w:lineRule="auto"/>
        <w:ind w:firstLine="640" w:firstLineChars="200"/>
        <w:rPr>
          <w:rFonts w:ascii="宋体"/>
          <w:color w:val="000000"/>
          <w:sz w:val="32"/>
        </w:rPr>
      </w:pPr>
      <w:r>
        <w:rPr>
          <w:rFonts w:ascii="宋体" w:hAnsi="宋体"/>
          <w:color w:val="000000"/>
          <w:sz w:val="32"/>
          <w:highlight w:val="white"/>
        </w:rPr>
        <w:t>7</w:t>
      </w:r>
      <w:r>
        <w:rPr>
          <w:rFonts w:hint="eastAsia" w:ascii="宋体" w:hAnsi="宋体"/>
          <w:color w:val="000000"/>
          <w:sz w:val="32"/>
          <w:highlight w:val="white"/>
        </w:rPr>
        <w:t>、竞标</w:t>
      </w:r>
    </w:p>
    <w:p>
      <w:pPr>
        <w:spacing w:line="360" w:lineRule="auto"/>
        <w:ind w:firstLine="640" w:firstLineChars="200"/>
        <w:rPr>
          <w:rFonts w:ascii="宋体"/>
          <w:color w:val="000000"/>
          <w:sz w:val="32"/>
        </w:rPr>
      </w:pPr>
      <w:r>
        <w:rPr>
          <w:rFonts w:ascii="宋体" w:hAnsi="宋体"/>
          <w:color w:val="000000"/>
          <w:sz w:val="32"/>
          <w:highlight w:val="white"/>
        </w:rPr>
        <w:t>8</w:t>
      </w:r>
      <w:r>
        <w:rPr>
          <w:rFonts w:hint="eastAsia" w:ascii="宋体" w:hAnsi="宋体"/>
          <w:color w:val="000000"/>
          <w:sz w:val="32"/>
          <w:highlight w:val="white"/>
        </w:rPr>
        <w:t>、定标</w:t>
      </w:r>
    </w:p>
    <w:p>
      <w:pPr>
        <w:spacing w:line="360" w:lineRule="auto"/>
        <w:ind w:firstLine="640" w:firstLineChars="200"/>
        <w:rPr>
          <w:rFonts w:ascii="宋体"/>
          <w:color w:val="000000"/>
          <w:sz w:val="32"/>
        </w:rPr>
      </w:pPr>
      <w:r>
        <w:rPr>
          <w:rFonts w:ascii="宋体" w:hAnsi="宋体"/>
          <w:color w:val="000000"/>
          <w:sz w:val="32"/>
          <w:highlight w:val="white"/>
        </w:rPr>
        <w:t>9</w:t>
      </w:r>
      <w:r>
        <w:rPr>
          <w:rFonts w:hint="eastAsia" w:ascii="宋体" w:hAnsi="宋体"/>
          <w:color w:val="000000"/>
          <w:sz w:val="32"/>
          <w:highlight w:val="white"/>
        </w:rPr>
        <w:t>、施工合同管理</w:t>
      </w:r>
    </w:p>
    <w:p>
      <w:pPr>
        <w:spacing w:line="360" w:lineRule="auto"/>
        <w:rPr>
          <w:rFonts w:ascii="宋体"/>
          <w:b/>
          <w:color w:val="000000"/>
          <w:sz w:val="32"/>
        </w:rPr>
      </w:pPr>
      <w:r>
        <w:rPr>
          <w:rFonts w:hint="eastAsia" w:ascii="宋体" w:hAnsi="宋体"/>
          <w:b/>
          <w:color w:val="000000"/>
          <w:sz w:val="32"/>
          <w:highlight w:val="white"/>
        </w:rPr>
        <w:t>二、合同文件</w:t>
      </w:r>
    </w:p>
    <w:p>
      <w:pPr>
        <w:spacing w:line="360" w:lineRule="auto"/>
        <w:rPr>
          <w:rFonts w:ascii="宋体"/>
          <w:color w:val="000000"/>
          <w:sz w:val="32"/>
        </w:rPr>
      </w:pPr>
      <w:r>
        <w:rPr>
          <w:rFonts w:hint="eastAsia" w:ascii="宋体" w:hAnsi="宋体"/>
          <w:b/>
          <w:color w:val="000000"/>
          <w:sz w:val="32"/>
          <w:highlight w:val="white"/>
        </w:rPr>
        <w:t>三、定标办法</w:t>
      </w:r>
    </w:p>
    <w:p>
      <w:pPr>
        <w:spacing w:line="360" w:lineRule="auto"/>
        <w:rPr>
          <w:rFonts w:ascii="宋体"/>
          <w:b/>
          <w:color w:val="000000"/>
          <w:sz w:val="32"/>
        </w:rPr>
      </w:pPr>
      <w:r>
        <w:rPr>
          <w:rFonts w:hint="eastAsia" w:ascii="宋体" w:hAnsi="宋体"/>
          <w:b/>
          <w:color w:val="000000"/>
          <w:sz w:val="32"/>
          <w:highlight w:val="white"/>
        </w:rPr>
        <w:t>四、标准、规范和技术要求</w:t>
      </w:r>
    </w:p>
    <w:p>
      <w:pPr>
        <w:spacing w:line="360" w:lineRule="auto"/>
        <w:rPr>
          <w:rFonts w:ascii="宋体"/>
          <w:b/>
          <w:color w:val="000000"/>
          <w:sz w:val="32"/>
        </w:rPr>
      </w:pPr>
      <w:r>
        <w:rPr>
          <w:rFonts w:hint="eastAsia" w:ascii="宋体" w:hAnsi="宋体"/>
          <w:b/>
          <w:color w:val="000000"/>
          <w:sz w:val="32"/>
          <w:highlight w:val="white"/>
        </w:rPr>
        <w:t>五、响应文件</w:t>
      </w:r>
    </w:p>
    <w:p>
      <w:pPr>
        <w:spacing w:line="360" w:lineRule="auto"/>
        <w:rPr>
          <w:rFonts w:ascii="宋体"/>
          <w:b/>
          <w:color w:val="000000"/>
          <w:sz w:val="32"/>
        </w:rPr>
      </w:pPr>
      <w:r>
        <w:rPr>
          <w:rFonts w:hint="eastAsia" w:ascii="宋体" w:hAnsi="宋体"/>
          <w:b/>
          <w:color w:val="000000"/>
          <w:sz w:val="32"/>
          <w:highlight w:val="white"/>
        </w:rPr>
        <w:t>六、附：图纸、工程量计价清单</w:t>
      </w:r>
    </w:p>
    <w:p>
      <w:pPr>
        <w:pStyle w:val="16"/>
        <w:rPr>
          <w:rFonts w:ascii="黑体" w:hAnsi="黑体" w:eastAsia="黑体"/>
          <w:sz w:val="36"/>
          <w:szCs w:val="36"/>
          <w:highlight w:val="white"/>
        </w:rPr>
      </w:pPr>
    </w:p>
    <w:p>
      <w:pPr>
        <w:pStyle w:val="16"/>
        <w:rPr>
          <w:rFonts w:ascii="黑体" w:hAnsi="黑体" w:eastAsia="黑体"/>
          <w:sz w:val="36"/>
          <w:szCs w:val="36"/>
          <w:highlight w:val="white"/>
        </w:rPr>
      </w:pPr>
    </w:p>
    <w:p>
      <w:pPr>
        <w:pStyle w:val="16"/>
        <w:rPr>
          <w:rFonts w:ascii="黑体" w:hAnsi="黑体" w:eastAsia="黑体"/>
          <w:sz w:val="36"/>
          <w:szCs w:val="36"/>
          <w:highlight w:val="white"/>
        </w:rPr>
      </w:pPr>
    </w:p>
    <w:p>
      <w:pPr>
        <w:pStyle w:val="16"/>
        <w:rPr>
          <w:rFonts w:ascii="黑体" w:hAnsi="黑体" w:eastAsia="黑体"/>
          <w:sz w:val="36"/>
          <w:szCs w:val="36"/>
          <w:highlight w:val="white"/>
        </w:rPr>
      </w:pPr>
    </w:p>
    <w:p>
      <w:pPr>
        <w:pStyle w:val="16"/>
        <w:rPr>
          <w:rFonts w:ascii="黑体" w:hAnsi="黑体" w:eastAsia="黑体"/>
          <w:sz w:val="36"/>
          <w:szCs w:val="36"/>
        </w:rPr>
      </w:pPr>
      <w:r>
        <w:rPr>
          <w:rFonts w:hint="eastAsia" w:ascii="黑体" w:hAnsi="黑体" w:eastAsia="黑体"/>
          <w:sz w:val="36"/>
          <w:szCs w:val="36"/>
          <w:highlight w:val="white"/>
        </w:rPr>
        <w:t>一、发包文件</w:t>
      </w:r>
    </w:p>
    <w:p>
      <w:pPr>
        <w:rPr>
          <w:highlight w:val="yellow"/>
        </w:rPr>
      </w:pPr>
      <w:bookmarkStart w:id="5" w:name="EB233bfe576ee64906a39817b9b64c20ec"/>
      <w:r>
        <w:rPr>
          <w:color w:val="000080"/>
          <w:sz w:val="20"/>
          <w:highlight w:val="white"/>
        </w:rPr>
        <w:t xml:space="preserve"> </w:t>
      </w:r>
      <w:bookmarkEnd w:id="5"/>
    </w:p>
    <w:p>
      <w:pPr>
        <w:rPr>
          <w:highlight w:val="cyan"/>
        </w:rPr>
      </w:pPr>
      <w:bookmarkStart w:id="6" w:name="EBb5b1ca8c24584ff8af0b9ce406706d02"/>
      <w:r>
        <w:rPr>
          <w:color w:val="000080"/>
          <w:sz w:val="20"/>
          <w:highlight w:val="white"/>
        </w:rPr>
        <w:t xml:space="preserve"> </w:t>
      </w:r>
      <w:bookmarkEnd w:id="6"/>
    </w:p>
    <w:p>
      <w:pPr>
        <w:jc w:val="center"/>
        <w:rPr>
          <w:rFonts w:eastAsia="黑体"/>
          <w:color w:val="000000"/>
          <w:sz w:val="28"/>
        </w:rPr>
      </w:pPr>
      <w:r>
        <w:rPr>
          <w:rFonts w:eastAsia="黑体"/>
          <w:color w:val="000000"/>
          <w:sz w:val="28"/>
          <w:highlight w:val="white"/>
        </w:rPr>
        <w:t>1</w:t>
      </w:r>
      <w:r>
        <w:rPr>
          <w:rFonts w:hint="eastAsia" w:eastAsia="黑体"/>
          <w:color w:val="000000"/>
          <w:sz w:val="28"/>
          <w:highlight w:val="white"/>
        </w:rPr>
        <w:t>、竞标须知前附表</w:t>
      </w:r>
      <w:r>
        <w:rPr>
          <w:rFonts w:eastAsia="黑体"/>
          <w:color w:val="000000"/>
          <w:sz w:val="28"/>
          <w:highlight w:val="white"/>
        </w:rPr>
        <w:t>1</w:t>
      </w:r>
    </w:p>
    <w:p>
      <w:pPr>
        <w:spacing w:line="280" w:lineRule="atLeast"/>
        <w:jc w:val="center"/>
        <w:rPr>
          <w:rFonts w:eastAsia="黑体"/>
          <w:color w:val="000000"/>
          <w:sz w:val="10"/>
        </w:rPr>
      </w:pPr>
    </w:p>
    <w:tbl>
      <w:tblPr>
        <w:tblStyle w:val="17"/>
        <w:tblW w:w="9357" w:type="dxa"/>
        <w:tblInd w:w="-42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2"/>
        <w:gridCol w:w="1575"/>
        <w:gridCol w:w="69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58" w:hRule="atLeast"/>
        </w:trPr>
        <w:tc>
          <w:tcPr>
            <w:tcW w:w="852" w:type="dxa"/>
            <w:tcBorders>
              <w:top w:val="single" w:color="000000" w:sz="4" w:space="0"/>
              <w:bottom w:val="single" w:color="000000" w:sz="4" w:space="0"/>
              <w:right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序号</w:t>
            </w:r>
          </w:p>
        </w:tc>
        <w:tc>
          <w:tcPr>
            <w:tcW w:w="1575" w:type="dxa"/>
            <w:tcBorders>
              <w:top w:val="single" w:color="000000" w:sz="4" w:space="0"/>
              <w:left w:val="nil"/>
              <w:bottom w:val="single" w:color="000000" w:sz="4" w:space="0"/>
              <w:right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内　容</w:t>
            </w:r>
          </w:p>
        </w:tc>
        <w:tc>
          <w:tcPr>
            <w:tcW w:w="6930" w:type="dxa"/>
            <w:tcBorders>
              <w:top w:val="single" w:color="000000" w:sz="4" w:space="0"/>
              <w:left w:val="nil"/>
              <w:bottom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规　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工程名称</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color w:val="000000"/>
                <w:sz w:val="24"/>
                <w:szCs w:val="24"/>
                <w:highlight w:val="green"/>
                <w:u w:val="single"/>
                <w:lang w:val="en-US" w:eastAsia="zh-CN"/>
              </w:rPr>
              <w:t>楚水湾雅居小区消防设施维修</w:t>
            </w:r>
            <w:r>
              <w:rPr>
                <w:rFonts w:hint="eastAsia" w:ascii="宋体"/>
                <w:color w:val="000000"/>
                <w:sz w:val="24"/>
                <w:szCs w:val="24"/>
                <w:highlight w:val="green"/>
                <w:u w:val="single"/>
              </w:rPr>
              <w:t>工</w:t>
            </w:r>
            <w:r>
              <w:rPr>
                <w:rFonts w:hint="eastAsia" w:ascii="宋体"/>
                <w:color w:val="000000"/>
                <w:sz w:val="24"/>
                <w:szCs w:val="24"/>
                <w:highlight w:val="green"/>
                <w:u w:val="single"/>
                <w:lang w:val="en-US" w:eastAsia="zh-CN"/>
              </w:rPr>
              <w:t>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建设地点</w:t>
            </w:r>
          </w:p>
        </w:tc>
        <w:tc>
          <w:tcPr>
            <w:tcW w:w="6930" w:type="dxa"/>
            <w:tcBorders>
              <w:top w:val="nil"/>
              <w:left w:val="nil"/>
              <w:bottom w:val="single" w:color="000000" w:sz="4" w:space="0"/>
            </w:tcBorders>
            <w:vAlign w:val="center"/>
          </w:tcPr>
          <w:p>
            <w:pPr>
              <w:pStyle w:val="45"/>
              <w:spacing w:line="308" w:lineRule="atLeast"/>
              <w:jc w:val="both"/>
              <w:textAlignment w:val="center"/>
              <w:rPr>
                <w:rFonts w:hint="default" w:ascii="宋体" w:eastAsia="宋体"/>
                <w:color w:val="000000"/>
                <w:sz w:val="24"/>
                <w:szCs w:val="24"/>
                <w:highlight w:val="green"/>
                <w:u w:val="single"/>
                <w:lang w:val="en-US" w:eastAsia="zh-CN"/>
              </w:rPr>
            </w:pPr>
            <w:r>
              <w:rPr>
                <w:rFonts w:hint="default" w:ascii="宋体" w:eastAsia="宋体"/>
                <w:color w:val="000000"/>
                <w:sz w:val="24"/>
                <w:szCs w:val="24"/>
                <w:highlight w:val="green"/>
                <w:u w:val="single"/>
                <w:lang w:val="en-US" w:eastAsia="zh-CN"/>
              </w:rPr>
              <w:t>楚水湾雅居小区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46"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3</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工程规模及</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特征描述</w:t>
            </w:r>
          </w:p>
        </w:tc>
        <w:tc>
          <w:tcPr>
            <w:tcW w:w="6930" w:type="dxa"/>
            <w:tcBorders>
              <w:top w:val="nil"/>
              <w:left w:val="nil"/>
              <w:bottom w:val="single" w:color="000000" w:sz="4" w:space="0"/>
            </w:tcBorders>
            <w:vAlign w:val="center"/>
          </w:tcPr>
          <w:p>
            <w:pPr>
              <w:pStyle w:val="45"/>
              <w:spacing w:line="280" w:lineRule="exact"/>
              <w:jc w:val="both"/>
              <w:textAlignment w:val="center"/>
              <w:rPr>
                <w:rFonts w:ascii="宋体"/>
                <w:color w:val="000000"/>
                <w:sz w:val="24"/>
                <w:szCs w:val="24"/>
              </w:rPr>
            </w:pPr>
            <w:r>
              <w:rPr>
                <w:rFonts w:hint="eastAsia" w:ascii="宋体" w:hAnsi="宋体"/>
                <w:color w:val="000000"/>
                <w:sz w:val="24"/>
                <w:szCs w:val="24"/>
                <w:highlight w:val="white"/>
              </w:rPr>
              <w:t>项目特征：</w:t>
            </w:r>
            <w:bookmarkStart w:id="7" w:name="EB5b09be38a6dc4af59563498ea6e184f5"/>
            <w:r>
              <w:rPr>
                <w:rFonts w:ascii="宋体" w:hAnsi="宋体"/>
                <w:color w:val="0000FF"/>
                <w:sz w:val="24"/>
                <w:szCs w:val="24"/>
                <w:highlight w:val="white"/>
                <w:u w:val="single"/>
              </w:rPr>
              <w:t>/</w:t>
            </w:r>
            <w:bookmarkEnd w:id="7"/>
          </w:p>
          <w:p>
            <w:pPr>
              <w:pStyle w:val="45"/>
              <w:spacing w:line="280" w:lineRule="exact"/>
              <w:jc w:val="both"/>
              <w:textAlignment w:val="center"/>
              <w:rPr>
                <w:rFonts w:ascii="宋体"/>
                <w:color w:val="000000"/>
                <w:sz w:val="24"/>
                <w:szCs w:val="24"/>
              </w:rPr>
            </w:pPr>
            <w:r>
              <w:rPr>
                <w:rFonts w:hint="eastAsia" w:ascii="宋体" w:hAnsi="宋体"/>
                <w:color w:val="000000"/>
                <w:sz w:val="24"/>
                <w:szCs w:val="24"/>
                <w:highlight w:val="white"/>
              </w:rPr>
              <w:t>结构层次：</w:t>
            </w:r>
            <w:bookmarkStart w:id="8" w:name="EB7fabe61493784330b1f25e2435fa9aa5"/>
            <w:r>
              <w:rPr>
                <w:rFonts w:ascii="宋体" w:hAnsi="宋体"/>
                <w:color w:val="0000FF"/>
                <w:sz w:val="24"/>
                <w:szCs w:val="24"/>
                <w:highlight w:val="white"/>
                <w:u w:val="single"/>
              </w:rPr>
              <w:t>/</w:t>
            </w:r>
            <w:bookmarkEnd w:id="8"/>
          </w:p>
          <w:p>
            <w:pPr>
              <w:pStyle w:val="45"/>
              <w:spacing w:line="280" w:lineRule="exact"/>
              <w:jc w:val="both"/>
              <w:textAlignment w:val="center"/>
              <w:rPr>
                <w:rFonts w:ascii="宋体" w:hAnsi="宋体"/>
                <w:color w:val="000000"/>
                <w:sz w:val="24"/>
                <w:szCs w:val="24"/>
              </w:rPr>
            </w:pPr>
            <w:r>
              <w:rPr>
                <w:rFonts w:hint="eastAsia" w:ascii="宋体" w:hAnsi="宋体"/>
                <w:color w:val="000000"/>
                <w:sz w:val="24"/>
                <w:szCs w:val="24"/>
                <w:highlight w:val="white"/>
              </w:rPr>
              <w:t>建筑面积：</w:t>
            </w:r>
            <w:r>
              <w:rPr>
                <w:rFonts w:ascii="宋体" w:hAnsi="宋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4</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设计单位</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5</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发包方式</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bookmarkStart w:id="9" w:name="EBd8a303aa21b241f2b65fb437488bd139"/>
            <w:r>
              <w:rPr>
                <w:rFonts w:hint="eastAsia" w:ascii="宋体" w:hAnsi="宋体"/>
                <w:color w:val="0000FF"/>
                <w:sz w:val="24"/>
                <w:szCs w:val="24"/>
                <w:highlight w:val="white"/>
                <w:u w:val="single"/>
              </w:rPr>
              <w:t>公开</w:t>
            </w:r>
            <w:bookmarkEnd w:id="9"/>
            <w:r>
              <w:rPr>
                <w:rFonts w:hint="eastAsia" w:ascii="宋体" w:hAnsi="宋体"/>
                <w:color w:val="0000FF"/>
                <w:sz w:val="24"/>
                <w:szCs w:val="24"/>
                <w:highlight w:val="white"/>
                <w:u w:val="single"/>
              </w:rPr>
              <w:t>发包</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6</w:t>
            </w:r>
          </w:p>
        </w:tc>
        <w:tc>
          <w:tcPr>
            <w:tcW w:w="1575" w:type="dxa"/>
            <w:tcBorders>
              <w:top w:val="nil"/>
              <w:left w:val="nil"/>
              <w:bottom w:val="single" w:color="000000"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hint="eastAsia" w:ascii="宋体" w:hAnsi="宋体"/>
                <w:color w:val="000000"/>
                <w:sz w:val="24"/>
                <w:szCs w:val="24"/>
                <w:highlight w:val="white"/>
              </w:rPr>
              <w:t>约定分包</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bookmarkStart w:id="10" w:name="EB1a241846351044f9af8c07c1426e4c8a"/>
            <w:r>
              <w:rPr>
                <w:rFonts w:hint="eastAsia" w:ascii="宋体" w:hAnsi="宋体"/>
                <w:color w:val="0000FF"/>
                <w:sz w:val="24"/>
                <w:szCs w:val="24"/>
                <w:highlight w:val="white"/>
                <w:u w:val="single"/>
              </w:rPr>
              <w:t>不允许分包</w:t>
            </w:r>
            <w:bookmarkEnd w:id="10"/>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7</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发包工程内容（详细描述）</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color w:val="000000"/>
                <w:sz w:val="24"/>
                <w:szCs w:val="24"/>
                <w:highlight w:val="green"/>
                <w:u w:val="single"/>
                <w:lang w:val="en-US" w:eastAsia="zh-CN"/>
              </w:rPr>
              <w:t>消防维修</w:t>
            </w:r>
            <w:r>
              <w:rPr>
                <w:rFonts w:hint="eastAsia" w:ascii="宋体"/>
                <w:color w:val="000000"/>
                <w:sz w:val="24"/>
                <w:szCs w:val="24"/>
                <w:highlight w:val="green"/>
                <w:u w:val="single"/>
              </w:rPr>
              <w:t>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689"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8</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标段划分描述</w:t>
            </w:r>
          </w:p>
        </w:tc>
        <w:tc>
          <w:tcPr>
            <w:tcW w:w="6930" w:type="dxa"/>
            <w:tcBorders>
              <w:top w:val="nil"/>
              <w:left w:val="nil"/>
              <w:bottom w:val="single" w:color="000000" w:sz="4" w:space="0"/>
            </w:tcBorders>
            <w:vAlign w:val="center"/>
          </w:tcPr>
          <w:p>
            <w:pPr>
              <w:spacing w:line="280" w:lineRule="exact"/>
              <w:textAlignment w:val="top"/>
              <w:rPr>
                <w:rFonts w:ascii="宋体"/>
                <w:color w:val="000000"/>
                <w:sz w:val="24"/>
                <w:szCs w:val="24"/>
              </w:rPr>
            </w:pPr>
            <w:r>
              <w:rPr>
                <w:rFonts w:hint="eastAsia" w:ascii="宋体" w:hAnsi="宋体"/>
                <w:color w:val="000000"/>
                <w:sz w:val="24"/>
                <w:szCs w:val="24"/>
                <w:highlight w:val="white"/>
              </w:rPr>
              <w:t>标段数量：</w:t>
            </w:r>
            <w:bookmarkStart w:id="11" w:name="EB5e81f3b0a6864fdba0101a61ff77a911"/>
            <w:r>
              <w:rPr>
                <w:rFonts w:ascii="宋体" w:hAnsi="宋体"/>
                <w:color w:val="0000FF"/>
                <w:sz w:val="24"/>
                <w:szCs w:val="24"/>
                <w:highlight w:val="white"/>
                <w:u w:val="single"/>
              </w:rPr>
              <w:t>1</w:t>
            </w:r>
            <w:bookmarkEnd w:id="11"/>
            <w:r>
              <w:rPr>
                <w:rFonts w:hint="eastAsia" w:ascii="宋体" w:hAnsi="宋体"/>
                <w:color w:val="000000"/>
                <w:sz w:val="24"/>
                <w:szCs w:val="24"/>
                <w:highlight w:val="white"/>
              </w:rPr>
              <w:t>个</w:t>
            </w:r>
          </w:p>
          <w:p>
            <w:pPr>
              <w:spacing w:line="280" w:lineRule="exact"/>
              <w:textAlignment w:val="top"/>
              <w:rPr>
                <w:rFonts w:ascii="宋体"/>
                <w:color w:val="000000"/>
                <w:sz w:val="24"/>
                <w:szCs w:val="24"/>
              </w:rPr>
            </w:pPr>
            <w:r>
              <w:rPr>
                <w:rFonts w:hint="eastAsia" w:ascii="宋体" w:hAnsi="宋体"/>
                <w:color w:val="000000"/>
                <w:sz w:val="24"/>
                <w:szCs w:val="24"/>
                <w:highlight w:val="white"/>
              </w:rPr>
              <w:t>各标段包括的施工内容（详细描述）：</w:t>
            </w:r>
          </w:p>
          <w:p>
            <w:pPr>
              <w:spacing w:line="280" w:lineRule="exact"/>
              <w:textAlignment w:val="top"/>
              <w:rPr>
                <w:rFonts w:ascii="宋体"/>
                <w:color w:val="000000"/>
                <w:sz w:val="24"/>
                <w:szCs w:val="24"/>
                <w:u w:val="single"/>
              </w:rPr>
            </w:pPr>
            <w:r>
              <w:rPr>
                <w:rFonts w:hint="eastAsia" w:ascii="宋体" w:hAnsi="宋体"/>
                <w:color w:val="000000"/>
                <w:sz w:val="24"/>
                <w:szCs w:val="24"/>
                <w:highlight w:val="white"/>
              </w:rPr>
              <w:t>各标段的施工界面划分：</w:t>
            </w:r>
            <w:bookmarkStart w:id="12" w:name="EB8a0ed8c3bb5347cfb241b0a32d133c96"/>
            <w:r>
              <w:rPr>
                <w:rFonts w:ascii="宋体" w:hAnsi="宋体"/>
                <w:color w:val="0000FF"/>
                <w:sz w:val="24"/>
                <w:szCs w:val="24"/>
                <w:highlight w:val="white"/>
                <w:u w:val="single"/>
              </w:rPr>
              <w:t>/</w:t>
            </w:r>
            <w:bookmarkEnd w:id="12"/>
          </w:p>
          <w:p>
            <w:pPr>
              <w:spacing w:line="280" w:lineRule="exact"/>
              <w:textAlignment w:val="top"/>
              <w:rPr>
                <w:rFonts w:ascii="宋体" w:hAnsi="宋体"/>
                <w:color w:val="000000"/>
                <w:sz w:val="24"/>
                <w:szCs w:val="24"/>
              </w:rPr>
            </w:pPr>
            <w:r>
              <w:rPr>
                <w:rFonts w:hint="eastAsia" w:ascii="宋体" w:hAnsi="宋体"/>
                <w:color w:val="000000"/>
                <w:sz w:val="24"/>
                <w:szCs w:val="24"/>
                <w:highlight w:val="white"/>
              </w:rPr>
              <w:t>各标段的建筑面积（建设规模）：</w:t>
            </w:r>
            <w:r>
              <w:rPr>
                <w:rFonts w:ascii="宋体" w:hAnsi="宋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9</w:t>
            </w:r>
          </w:p>
        </w:tc>
        <w:tc>
          <w:tcPr>
            <w:tcW w:w="1575" w:type="dxa"/>
            <w:tcBorders>
              <w:top w:val="nil"/>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工程正式预算价</w:t>
            </w:r>
          </w:p>
        </w:tc>
        <w:tc>
          <w:tcPr>
            <w:tcW w:w="6930" w:type="dxa"/>
            <w:tcBorders>
              <w:top w:val="nil"/>
              <w:left w:val="nil"/>
              <w:bottom w:val="single" w:color="auto" w:sz="4" w:space="0"/>
            </w:tcBorders>
            <w:vAlign w:val="center"/>
          </w:tcPr>
          <w:p>
            <w:pPr>
              <w:spacing w:beforeLines="20"/>
              <w:rPr>
                <w:rFonts w:ascii="宋体"/>
                <w:sz w:val="24"/>
              </w:rPr>
            </w:pPr>
            <w:r>
              <w:rPr>
                <w:rFonts w:hint="eastAsia" w:ascii="宋体" w:hAnsi="宋体"/>
                <w:sz w:val="24"/>
                <w:lang w:val="en-US" w:eastAsia="zh-CN"/>
              </w:rPr>
              <w:t>69990.36</w:t>
            </w:r>
            <w:r>
              <w:rPr>
                <w:rFonts w:hint="eastAsia" w:ascii="宋体" w:hAnsi="宋体"/>
                <w:sz w:val="24"/>
              </w:rPr>
              <w:t>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10</w:t>
            </w:r>
          </w:p>
        </w:tc>
        <w:tc>
          <w:tcPr>
            <w:tcW w:w="1575"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专业工程暂估价</w:t>
            </w:r>
          </w:p>
        </w:tc>
        <w:tc>
          <w:tcPr>
            <w:tcW w:w="6930" w:type="dxa"/>
            <w:tcBorders>
              <w:top w:val="single" w:color="auto" w:sz="4" w:space="0"/>
              <w:left w:val="single" w:color="auto" w:sz="4" w:space="0"/>
              <w:bottom w:val="single" w:color="auto" w:sz="4" w:space="0"/>
              <w:right w:val="single" w:color="auto" w:sz="4" w:space="0"/>
            </w:tcBorders>
            <w:vAlign w:val="center"/>
          </w:tcPr>
          <w:p>
            <w:pPr>
              <w:spacing w:line="280" w:lineRule="exact"/>
              <w:textAlignment w:val="top"/>
              <w:rPr>
                <w:rFonts w:ascii="宋体"/>
                <w:color w:val="000000"/>
                <w:sz w:val="24"/>
                <w:szCs w:val="24"/>
                <w:u w:val="single"/>
              </w:rPr>
            </w:pPr>
            <w:r>
              <w:rPr>
                <w:rFonts w:ascii="宋体" w:hAnsi="宋体"/>
                <w:color w:val="0000FF"/>
                <w:sz w:val="24"/>
                <w:szCs w:val="24"/>
                <w:highlight w:val="white"/>
                <w:u w:val="single"/>
              </w:rPr>
              <w:t>/</w:t>
            </w:r>
            <w:r>
              <w:rPr>
                <w:rFonts w:ascii="宋体" w:hAnsi="宋体"/>
                <w:color w:val="000000"/>
                <w:sz w:val="24"/>
                <w:szCs w:val="24"/>
                <w:highlight w:val="white"/>
              </w:rPr>
              <w:t>%</w:t>
            </w:r>
          </w:p>
        </w:tc>
      </w:tr>
    </w:tbl>
    <w:p>
      <w:pPr>
        <w:rPr>
          <w:rFonts w:ascii="宋体"/>
          <w:sz w:val="24"/>
          <w:szCs w:val="24"/>
        </w:rPr>
      </w:pPr>
    </w:p>
    <w:p>
      <w:pPr>
        <w:rPr>
          <w:rFonts w:ascii="宋体"/>
          <w:sz w:val="24"/>
          <w:szCs w:val="24"/>
        </w:rPr>
      </w:pPr>
    </w:p>
    <w:p>
      <w:pPr>
        <w:rPr>
          <w:rFonts w:ascii="宋体"/>
          <w:sz w:val="24"/>
          <w:szCs w:val="24"/>
        </w:rPr>
      </w:pPr>
    </w:p>
    <w:p>
      <w:pPr>
        <w:rPr>
          <w:rFonts w:ascii="宋体"/>
          <w:sz w:val="24"/>
          <w:szCs w:val="24"/>
        </w:rPr>
      </w:pPr>
    </w:p>
    <w:tbl>
      <w:tblPr>
        <w:tblStyle w:val="17"/>
        <w:tblW w:w="9357" w:type="dxa"/>
        <w:tblInd w:w="-42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2"/>
        <w:gridCol w:w="1575"/>
        <w:gridCol w:w="69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序号</w:t>
            </w:r>
          </w:p>
        </w:tc>
        <w:tc>
          <w:tcPr>
            <w:tcW w:w="1575"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内　容</w:t>
            </w:r>
          </w:p>
        </w:tc>
        <w:tc>
          <w:tcPr>
            <w:tcW w:w="6930"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规　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11</w:t>
            </w:r>
          </w:p>
        </w:tc>
        <w:tc>
          <w:tcPr>
            <w:tcW w:w="157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暂列金额（不包括计日工部分）</w:t>
            </w:r>
          </w:p>
        </w:tc>
        <w:tc>
          <w:tcPr>
            <w:tcW w:w="6930" w:type="dxa"/>
            <w:tcBorders>
              <w:top w:val="single" w:color="auto" w:sz="4" w:space="0"/>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rPr>
            </w:pPr>
            <w:r>
              <w:rPr>
                <w:rFonts w:ascii="宋体" w:hAnsi="宋体"/>
                <w:color w:val="0000FF"/>
                <w:sz w:val="24"/>
                <w:szCs w:val="24"/>
                <w:highlight w:val="white"/>
                <w:u w:val="single"/>
              </w:rPr>
              <w:t>/</w:t>
            </w:r>
            <w:r>
              <w:rPr>
                <w:rFonts w:ascii="宋体" w:hAnsi="宋体"/>
                <w:color w:val="000000"/>
                <w:sz w:val="24"/>
                <w:szCs w:val="24"/>
                <w:highlight w:val="white"/>
              </w:rPr>
              <w:t>%</w:t>
            </w:r>
            <w:r>
              <w:rPr>
                <w:rFonts w:hint="eastAsia" w:ascii="宋体" w:hAnsi="宋体"/>
                <w:color w:val="0000FF"/>
                <w:sz w:val="24"/>
                <w:szCs w:val="24"/>
                <w:highlight w:val="whit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ascii="宋体" w:hAnsi="宋体"/>
                <w:color w:val="000000"/>
                <w:sz w:val="24"/>
                <w:szCs w:val="24"/>
                <w:highlight w:val="white"/>
              </w:rPr>
              <w:t>12</w:t>
            </w:r>
          </w:p>
        </w:tc>
        <w:tc>
          <w:tcPr>
            <w:tcW w:w="157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不可竞争费</w:t>
            </w:r>
          </w:p>
        </w:tc>
        <w:tc>
          <w:tcPr>
            <w:tcW w:w="6930" w:type="dxa"/>
            <w:tcBorders>
              <w:top w:val="single" w:color="auto" w:sz="4" w:space="0"/>
              <w:left w:val="nil"/>
              <w:bottom w:val="single" w:color="000000" w:sz="4" w:space="0"/>
            </w:tcBorders>
            <w:vAlign w:val="center"/>
          </w:tcPr>
          <w:p>
            <w:pPr>
              <w:autoSpaceDN w:val="0"/>
              <w:textAlignment w:val="center"/>
              <w:rPr>
                <w:rFonts w:ascii="宋体"/>
                <w:color w:val="000000"/>
                <w:sz w:val="24"/>
                <w:szCs w:val="24"/>
                <w:highlight w:val="green"/>
                <w:u w:val="single"/>
              </w:rPr>
            </w:pPr>
            <w:r>
              <w:rPr>
                <w:rFonts w:ascii="宋体" w:hAnsi="宋体"/>
                <w:color w:val="0000FF"/>
                <w:sz w:val="24"/>
                <w:szCs w:val="24"/>
                <w:highlight w:val="white"/>
                <w:u w:val="single"/>
              </w:rPr>
              <w:t>/</w:t>
            </w:r>
            <w:r>
              <w:rPr>
                <w:rFonts w:ascii="宋体" w:hAnsi="宋体"/>
                <w:color w:val="000000"/>
                <w:sz w:val="24"/>
                <w:szCs w:val="24"/>
                <w:highlight w:val="whit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13</w:t>
            </w:r>
          </w:p>
        </w:tc>
        <w:tc>
          <w:tcPr>
            <w:tcW w:w="157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发包人发包价</w:t>
            </w:r>
          </w:p>
        </w:tc>
        <w:tc>
          <w:tcPr>
            <w:tcW w:w="6930" w:type="dxa"/>
            <w:tcBorders>
              <w:top w:val="single" w:color="auto" w:sz="4" w:space="0"/>
              <w:left w:val="nil"/>
              <w:bottom w:val="single" w:color="000000" w:sz="4" w:space="0"/>
            </w:tcBorders>
            <w:vAlign w:val="center"/>
          </w:tcPr>
          <w:p>
            <w:pPr>
              <w:pStyle w:val="45"/>
              <w:spacing w:line="308" w:lineRule="atLeast"/>
              <w:ind w:firstLine="480" w:firstLineChars="200"/>
              <w:jc w:val="both"/>
              <w:textAlignment w:val="center"/>
              <w:rPr>
                <w:rFonts w:ascii="宋体"/>
                <w:color w:val="000000"/>
                <w:sz w:val="24"/>
                <w:szCs w:val="24"/>
                <w:u w:val="single"/>
              </w:rPr>
            </w:pPr>
            <w:r>
              <w:rPr>
                <w:rFonts w:hint="eastAsia" w:ascii="宋体" w:hAnsi="宋体"/>
                <w:color w:val="000000"/>
                <w:sz w:val="24"/>
                <w:szCs w:val="24"/>
                <w:highlight w:val="white"/>
              </w:rPr>
              <w:t>在工程正式预算价的基础上下</w:t>
            </w:r>
            <w:r>
              <w:rPr>
                <w:rFonts w:hint="eastAsia" w:ascii="宋体" w:hAnsi="宋体"/>
                <w:color w:val="000000"/>
                <w:sz w:val="24"/>
                <w:szCs w:val="24"/>
                <w:highlight w:val="white"/>
                <w:lang w:val="en-US" w:eastAsia="zh-CN"/>
              </w:rPr>
              <w:t>浮</w:t>
            </w:r>
            <w:r>
              <w:rPr>
                <w:rFonts w:ascii="宋体" w:hAnsi="宋体"/>
                <w:color w:val="000000"/>
                <w:sz w:val="24"/>
                <w:szCs w:val="24"/>
                <w:highlight w:val="white"/>
                <w:u w:val="single"/>
              </w:rPr>
              <w:fldChar w:fldCharType="begin"/>
            </w:r>
            <w:r>
              <w:rPr>
                <w:rFonts w:ascii="宋体" w:hAnsi="宋体"/>
                <w:color w:val="000000"/>
                <w:sz w:val="24"/>
                <w:szCs w:val="24"/>
                <w:highlight w:val="white"/>
                <w:u w:val="single"/>
              </w:rPr>
              <w:instrText xml:space="preserve"> = 4 \* GB3 </w:instrText>
            </w:r>
            <w:r>
              <w:rPr>
                <w:rFonts w:ascii="宋体" w:hAnsi="宋体"/>
                <w:color w:val="000000"/>
                <w:sz w:val="24"/>
                <w:szCs w:val="24"/>
                <w:highlight w:val="white"/>
                <w:u w:val="single"/>
              </w:rPr>
              <w:fldChar w:fldCharType="separate"/>
            </w:r>
            <w:r>
              <w:rPr>
                <w:rFonts w:hint="eastAsia" w:ascii="宋体" w:hAnsi="宋体"/>
                <w:color w:val="000000"/>
                <w:sz w:val="24"/>
                <w:szCs w:val="24"/>
                <w:highlight w:val="white"/>
                <w:u w:val="single"/>
              </w:rPr>
              <w:t>④</w:t>
            </w:r>
            <w:r>
              <w:rPr>
                <w:rFonts w:ascii="宋体" w:hAnsi="宋体"/>
                <w:color w:val="000000"/>
                <w:sz w:val="24"/>
                <w:szCs w:val="24"/>
                <w:highlight w:val="white"/>
                <w:u w:val="single"/>
              </w:rPr>
              <w:fldChar w:fldCharType="end"/>
            </w:r>
            <w:r>
              <w:rPr>
                <w:rFonts w:hint="eastAsia" w:ascii="宋体" w:hAnsi="宋体"/>
                <w:color w:val="000000"/>
                <w:sz w:val="24"/>
                <w:szCs w:val="24"/>
                <w:highlight w:val="white"/>
              </w:rPr>
              <w:t>：①房屋建筑工程</w:t>
            </w:r>
            <w:r>
              <w:rPr>
                <w:rFonts w:ascii="宋体" w:hAnsi="宋体"/>
                <w:color w:val="0000FF"/>
                <w:sz w:val="24"/>
                <w:szCs w:val="24"/>
                <w:highlight w:val="white"/>
                <w:u w:val="single"/>
              </w:rPr>
              <w:t>/%</w:t>
            </w:r>
            <w:r>
              <w:rPr>
                <w:rFonts w:hint="eastAsia" w:ascii="宋体" w:hAnsi="宋体"/>
                <w:color w:val="000000"/>
                <w:sz w:val="24"/>
                <w:szCs w:val="24"/>
                <w:highlight w:val="white"/>
              </w:rPr>
              <w:t>（</w:t>
            </w:r>
            <w:r>
              <w:rPr>
                <w:rFonts w:ascii="宋体" w:hAnsi="宋体"/>
                <w:color w:val="000000"/>
                <w:sz w:val="24"/>
                <w:szCs w:val="24"/>
                <w:highlight w:val="white"/>
              </w:rPr>
              <w:t>12—18%</w:t>
            </w:r>
            <w:r>
              <w:rPr>
                <w:rFonts w:hint="eastAsia" w:ascii="宋体" w:hAnsi="宋体"/>
                <w:color w:val="000000"/>
                <w:sz w:val="24"/>
                <w:szCs w:val="24"/>
                <w:highlight w:val="white"/>
              </w:rPr>
              <w:t>）；②市政、水利水电、公路等总承包工程</w:t>
            </w:r>
            <w:r>
              <w:rPr>
                <w:rFonts w:ascii="宋体" w:hAnsi="宋体"/>
                <w:color w:val="000000"/>
                <w:sz w:val="24"/>
                <w:szCs w:val="24"/>
                <w:highlight w:val="white"/>
              </w:rPr>
              <w:t>%</w:t>
            </w:r>
            <w:r>
              <w:rPr>
                <w:rFonts w:hint="eastAsia" w:ascii="宋体" w:hAnsi="宋体"/>
                <w:color w:val="000000"/>
                <w:sz w:val="24"/>
                <w:szCs w:val="24"/>
                <w:highlight w:val="white"/>
              </w:rPr>
              <w:t>（</w:t>
            </w:r>
            <w:r>
              <w:rPr>
                <w:rFonts w:ascii="宋体" w:hAnsi="宋体"/>
                <w:color w:val="000000"/>
                <w:sz w:val="24"/>
                <w:szCs w:val="24"/>
                <w:highlight w:val="white"/>
              </w:rPr>
              <w:t>13—20%</w:t>
            </w:r>
            <w:r>
              <w:rPr>
                <w:rFonts w:hint="eastAsia" w:ascii="宋体" w:hAnsi="宋体"/>
                <w:color w:val="000000"/>
                <w:sz w:val="24"/>
                <w:szCs w:val="24"/>
                <w:highlight w:val="white"/>
              </w:rPr>
              <w:t>）；③装饰装修、安装、钢结构、幕墙工程</w:t>
            </w:r>
            <w:r>
              <w:rPr>
                <w:rFonts w:ascii="宋体" w:hAnsi="宋体"/>
                <w:color w:val="0000FF"/>
                <w:sz w:val="24"/>
                <w:szCs w:val="24"/>
                <w:highlight w:val="white"/>
                <w:u w:val="single"/>
              </w:rPr>
              <w:t>/</w:t>
            </w:r>
            <w:r>
              <w:rPr>
                <w:rFonts w:ascii="宋体" w:hAnsi="宋体"/>
                <w:color w:val="000000"/>
                <w:sz w:val="24"/>
                <w:szCs w:val="24"/>
                <w:highlight w:val="white"/>
              </w:rPr>
              <w:t>%</w:t>
            </w:r>
            <w:r>
              <w:rPr>
                <w:rFonts w:hint="eastAsia" w:ascii="宋体" w:hAnsi="宋体"/>
                <w:color w:val="000000"/>
                <w:sz w:val="24"/>
                <w:szCs w:val="24"/>
                <w:highlight w:val="white"/>
              </w:rPr>
              <w:t>（</w:t>
            </w:r>
            <w:r>
              <w:rPr>
                <w:rFonts w:ascii="宋体" w:hAnsi="宋体"/>
                <w:color w:val="000000"/>
                <w:sz w:val="24"/>
                <w:szCs w:val="24"/>
                <w:highlight w:val="white"/>
              </w:rPr>
              <w:t>14—21%</w:t>
            </w:r>
            <w:r>
              <w:rPr>
                <w:rFonts w:hint="eastAsia" w:ascii="宋体" w:hAnsi="宋体"/>
                <w:color w:val="000000"/>
                <w:sz w:val="24"/>
                <w:szCs w:val="24"/>
                <w:highlight w:val="white"/>
              </w:rPr>
              <w:t>）；</w:t>
            </w:r>
            <w:r>
              <w:rPr>
                <w:rFonts w:ascii="宋体" w:hAnsi="宋体"/>
                <w:color w:val="000000"/>
                <w:sz w:val="24"/>
                <w:szCs w:val="24"/>
                <w:highlight w:val="white"/>
              </w:rPr>
              <w:fldChar w:fldCharType="begin"/>
            </w:r>
            <w:r>
              <w:rPr>
                <w:rFonts w:ascii="宋体" w:hAnsi="宋体"/>
                <w:color w:val="000000"/>
                <w:sz w:val="24"/>
                <w:szCs w:val="24"/>
                <w:highlight w:val="white"/>
              </w:rPr>
              <w:instrText xml:space="preserve"> = 4 \* GB3 </w:instrText>
            </w:r>
            <w:r>
              <w:rPr>
                <w:rFonts w:ascii="宋体" w:hAnsi="宋体"/>
                <w:color w:val="000000"/>
                <w:sz w:val="24"/>
                <w:szCs w:val="24"/>
                <w:highlight w:val="white"/>
              </w:rPr>
              <w:fldChar w:fldCharType="separate"/>
            </w:r>
            <w:r>
              <w:rPr>
                <w:rFonts w:hint="eastAsia" w:ascii="宋体" w:hAnsi="宋体"/>
                <w:color w:val="000000"/>
                <w:sz w:val="24"/>
                <w:szCs w:val="24"/>
                <w:highlight w:val="white"/>
              </w:rPr>
              <w:t>④</w:t>
            </w:r>
            <w:r>
              <w:rPr>
                <w:rFonts w:ascii="宋体" w:hAnsi="宋体"/>
                <w:color w:val="000000"/>
                <w:sz w:val="24"/>
                <w:szCs w:val="24"/>
                <w:highlight w:val="white"/>
              </w:rPr>
              <w:fldChar w:fldCharType="end"/>
            </w:r>
            <w:r>
              <w:rPr>
                <w:rFonts w:hint="eastAsia" w:ascii="宋体" w:hAnsi="宋体"/>
                <w:color w:val="000000"/>
                <w:sz w:val="24"/>
                <w:szCs w:val="24"/>
                <w:highlight w:val="white"/>
              </w:rPr>
              <w:t>园林绿化、智能化、消防、土石方、桩基、基坑支护等专业承包工程</w:t>
            </w:r>
            <w:r>
              <w:rPr>
                <w:rFonts w:hint="eastAsia" w:ascii="宋体" w:hAnsi="宋体"/>
                <w:color w:val="000000"/>
                <w:sz w:val="24"/>
                <w:szCs w:val="24"/>
                <w:highlight w:val="white"/>
                <w:u w:val="single"/>
                <w:lang w:val="en-US" w:eastAsia="zh-CN"/>
              </w:rPr>
              <w:t>15</w:t>
            </w:r>
            <w:r>
              <w:rPr>
                <w:rFonts w:ascii="宋体" w:hAnsi="宋体"/>
                <w:color w:val="000000"/>
                <w:sz w:val="24"/>
                <w:szCs w:val="24"/>
                <w:highlight w:val="white"/>
              </w:rPr>
              <w:t>%</w:t>
            </w:r>
            <w:r>
              <w:rPr>
                <w:rFonts w:hint="eastAsia" w:ascii="宋体" w:hAnsi="宋体"/>
                <w:color w:val="000000"/>
                <w:sz w:val="24"/>
                <w:szCs w:val="24"/>
                <w:highlight w:val="white"/>
              </w:rPr>
              <w:t>（</w:t>
            </w:r>
            <w:r>
              <w:rPr>
                <w:rFonts w:ascii="宋体" w:hAnsi="宋体"/>
                <w:color w:val="000000"/>
                <w:sz w:val="24"/>
                <w:szCs w:val="24"/>
                <w:highlight w:val="white"/>
              </w:rPr>
              <w:t>15—22%</w:t>
            </w:r>
            <w:r>
              <w:rPr>
                <w:rFonts w:hint="eastAsia" w:ascii="宋体" w:hAnsi="宋体"/>
                <w:color w:val="000000"/>
                <w:sz w:val="24"/>
                <w:szCs w:val="24"/>
                <w:highlight w:val="white"/>
              </w:rPr>
              <w:t>）；⑤其他</w:t>
            </w:r>
            <w:r>
              <w:rPr>
                <w:rFonts w:ascii="宋体" w:hAnsi="宋体"/>
                <w:color w:val="0000FF"/>
                <w:sz w:val="24"/>
                <w:szCs w:val="24"/>
                <w:highlight w:val="white"/>
                <w:u w:val="single"/>
              </w:rPr>
              <w:t>/</w:t>
            </w:r>
            <w:r>
              <w:rPr>
                <w:rFonts w:ascii="宋体" w:hAnsi="宋体"/>
                <w:color w:val="000000"/>
                <w:sz w:val="24"/>
                <w:szCs w:val="24"/>
                <w:highlight w:val="white"/>
              </w:rPr>
              <w:t>%</w:t>
            </w:r>
            <w:r>
              <w:rPr>
                <w:rFonts w:hint="eastAsia" w:ascii="宋体" w:hAnsi="宋体"/>
                <w:color w:val="000000"/>
                <w:sz w:val="24"/>
                <w:szCs w:val="24"/>
                <w:highlight w:val="white"/>
              </w:rPr>
              <w:t>。</w:t>
            </w:r>
          </w:p>
          <w:p>
            <w:pPr>
              <w:ind w:firstLine="480" w:firstLineChars="200"/>
              <w:rPr>
                <w:rFonts w:ascii="宋体"/>
                <w:b/>
                <w:color w:val="000000"/>
                <w:sz w:val="24"/>
                <w:szCs w:val="24"/>
              </w:rPr>
            </w:pPr>
            <w:r>
              <w:rPr>
                <w:rFonts w:hint="eastAsia" w:ascii="宋体" w:hAnsi="宋体"/>
                <w:color w:val="000000"/>
                <w:sz w:val="24"/>
                <w:szCs w:val="24"/>
                <w:highlight w:val="white"/>
              </w:rPr>
              <w:t>发包人确定的发包价为</w:t>
            </w:r>
            <w:r>
              <w:rPr>
                <w:rFonts w:hint="eastAsia" w:ascii="宋体" w:hAnsi="宋体"/>
                <w:color w:val="000000"/>
                <w:sz w:val="24"/>
                <w:szCs w:val="24"/>
                <w:highlight w:val="white"/>
                <w:lang w:val="en-US" w:eastAsia="zh-CN"/>
              </w:rPr>
              <w:t>:</w:t>
            </w:r>
            <w:r>
              <w:rPr>
                <w:rFonts w:hint="eastAsia" w:ascii="宋体" w:hAnsi="宋体" w:eastAsia="宋体"/>
                <w:sz w:val="24"/>
                <w:lang w:val="en-US" w:eastAsia="zh-CN"/>
              </w:rPr>
              <w:t>5</w:t>
            </w:r>
            <w:r>
              <w:rPr>
                <w:rFonts w:hint="eastAsia" w:ascii="宋体" w:hAnsi="宋体"/>
                <w:sz w:val="24"/>
                <w:lang w:val="en-US" w:eastAsia="zh-CN"/>
              </w:rPr>
              <w:t>.</w:t>
            </w:r>
            <w:r>
              <w:rPr>
                <w:rFonts w:hint="eastAsia" w:ascii="宋体" w:hAnsi="宋体" w:eastAsia="宋体"/>
                <w:sz w:val="24"/>
                <w:lang w:val="en-US" w:eastAsia="zh-CN"/>
              </w:rPr>
              <w:t>9492</w:t>
            </w:r>
            <w:r>
              <w:rPr>
                <w:rFonts w:hint="eastAsia" w:ascii="宋体" w:hAnsi="宋体"/>
                <w:color w:val="000000"/>
                <w:sz w:val="24"/>
                <w:szCs w:val="24"/>
                <w:highlight w:val="white"/>
              </w:rPr>
              <w:t>万元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14</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竞标保</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证金、收款人</w:t>
            </w:r>
          </w:p>
        </w:tc>
        <w:tc>
          <w:tcPr>
            <w:tcW w:w="6930" w:type="dxa"/>
            <w:tcBorders>
              <w:top w:val="nil"/>
              <w:left w:val="nil"/>
              <w:bottom w:val="single" w:color="000000" w:sz="4" w:space="0"/>
            </w:tcBorders>
            <w:vAlign w:val="center"/>
          </w:tcPr>
          <w:p>
            <w:pPr>
              <w:rPr>
                <w:rFonts w:hint="default" w:ascii="宋体" w:eastAsia="宋体"/>
                <w:snapToGrid w:val="0"/>
                <w:spacing w:val="10"/>
                <w:sz w:val="24"/>
                <w:lang w:val="en-US" w:eastAsia="zh-CN"/>
              </w:rPr>
            </w:pPr>
            <w:r>
              <w:rPr>
                <w:rFonts w:hint="eastAsia" w:ascii="宋体" w:hAnsi="宋体"/>
                <w:color w:val="000000"/>
                <w:sz w:val="24"/>
                <w:szCs w:val="24"/>
                <w:highlight w:val="white"/>
              </w:rPr>
              <w:t>竞标保证金的形式：</w:t>
            </w:r>
            <w:r>
              <w:rPr>
                <w:rFonts w:hint="default"/>
                <w:snapToGrid w:val="0"/>
                <w:spacing w:val="10"/>
                <w:kern w:val="2"/>
                <w:lang w:val="en-US" w:eastAsia="zh-CN"/>
              </w:rPr>
              <w:t>本项目不收取竞标保证金</w:t>
            </w:r>
            <w:r>
              <w:rPr>
                <w:rFonts w:hint="eastAsia"/>
                <w:snapToGrid w:val="0"/>
                <w:spacing w:val="10"/>
                <w:kern w:val="2"/>
                <w:lang w:val="en-US" w:eastAsia="zh-CN"/>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nil"/>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15</w:t>
            </w:r>
          </w:p>
        </w:tc>
        <w:tc>
          <w:tcPr>
            <w:tcW w:w="1575" w:type="dxa"/>
            <w:tcBorders>
              <w:top w:val="nil"/>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履约保</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证金</w:t>
            </w:r>
          </w:p>
        </w:tc>
        <w:tc>
          <w:tcPr>
            <w:tcW w:w="6930" w:type="dxa"/>
            <w:tcBorders>
              <w:top w:val="nil"/>
              <w:left w:val="nil"/>
              <w:bottom w:val="single" w:color="auto" w:sz="4" w:space="0"/>
            </w:tcBorders>
            <w:vAlign w:val="center"/>
          </w:tcPr>
          <w:p>
            <w:pPr>
              <w:spacing w:line="308" w:lineRule="atLeast"/>
              <w:rPr>
                <w:rFonts w:hint="eastAsia" w:ascii="宋体" w:hAnsi="宋体"/>
                <w:color w:val="000000"/>
                <w:sz w:val="24"/>
                <w:szCs w:val="24"/>
                <w:highlight w:val="white"/>
              </w:rPr>
            </w:pPr>
          </w:p>
          <w:p>
            <w:pPr>
              <w:spacing w:line="308" w:lineRule="atLeast"/>
              <w:rPr>
                <w:rFonts w:hint="eastAsia" w:ascii="宋体" w:hAnsi="宋体"/>
                <w:color w:val="000000"/>
                <w:sz w:val="24"/>
                <w:szCs w:val="24"/>
                <w:highlight w:val="white"/>
              </w:rPr>
            </w:pPr>
            <w:r>
              <w:rPr>
                <w:rFonts w:hint="eastAsia" w:ascii="宋体" w:hAnsi="宋体"/>
                <w:color w:val="000000"/>
                <w:sz w:val="24"/>
                <w:szCs w:val="24"/>
                <w:highlight w:val="white"/>
              </w:rPr>
              <w:t>金额为人民币</w:t>
            </w:r>
            <w:r>
              <w:rPr>
                <w:rFonts w:hint="eastAsia" w:ascii="宋体" w:hAnsi="宋体"/>
                <w:color w:val="0000FF"/>
                <w:sz w:val="24"/>
                <w:szCs w:val="24"/>
                <w:highlight w:val="white"/>
                <w:u w:val="single"/>
                <w:lang w:val="en-US" w:eastAsia="zh-CN"/>
              </w:rPr>
              <w:t>伍仟</w:t>
            </w:r>
            <w:r>
              <w:rPr>
                <w:rFonts w:hint="eastAsia" w:ascii="宋体" w:hAnsi="宋体"/>
                <w:sz w:val="24"/>
                <w:szCs w:val="24"/>
                <w:highlight w:val="white"/>
              </w:rPr>
              <w:t>元</w:t>
            </w:r>
            <w:r>
              <w:rPr>
                <w:rFonts w:hint="eastAsia" w:ascii="宋体" w:hAnsi="宋体"/>
                <w:color w:val="000000"/>
                <w:sz w:val="24"/>
                <w:szCs w:val="24"/>
                <w:highlight w:val="white"/>
              </w:rPr>
              <w:t>。</w:t>
            </w:r>
          </w:p>
          <w:p>
            <w:pPr>
              <w:pStyle w:val="14"/>
              <w:numPr>
                <w:ilvl w:val="0"/>
                <w:numId w:val="0"/>
              </w:numPr>
              <w:spacing w:before="0" w:beforeAutospacing="0" w:after="0" w:afterAutospacing="0" w:line="320" w:lineRule="exact"/>
              <w:rPr>
                <w:rFonts w:hint="eastAsia" w:ascii="宋体" w:hAnsi="宋体"/>
                <w:snapToGrid w:val="0"/>
                <w:spacing w:val="10"/>
                <w:sz w:val="24"/>
              </w:rPr>
            </w:pPr>
            <w:r>
              <w:rPr>
                <w:rFonts w:hint="eastAsia" w:ascii="宋体" w:hAnsi="宋体"/>
                <w:snapToGrid w:val="0"/>
                <w:spacing w:val="10"/>
                <w:sz w:val="24"/>
              </w:rPr>
              <w:t>户名：</w:t>
            </w:r>
            <w:r>
              <w:rPr>
                <w:rFonts w:hint="eastAsia" w:ascii="宋体" w:hAnsi="宋体"/>
                <w:snapToGrid w:val="0"/>
                <w:spacing w:val="10"/>
                <w:sz w:val="24"/>
                <w:u w:val="single"/>
              </w:rPr>
              <w:t>兴化市昭阳街道财政局</w:t>
            </w:r>
            <w:r>
              <w:rPr>
                <w:rFonts w:hint="eastAsia" w:ascii="宋体" w:hAnsi="宋体"/>
                <w:snapToGrid w:val="0"/>
                <w:spacing w:val="10"/>
                <w:sz w:val="24"/>
              </w:rPr>
              <w:t xml:space="preserve"> ，</w:t>
            </w:r>
          </w:p>
          <w:p>
            <w:pPr>
              <w:pStyle w:val="14"/>
              <w:numPr>
                <w:ilvl w:val="0"/>
                <w:numId w:val="0"/>
              </w:numPr>
              <w:spacing w:before="0" w:beforeAutospacing="0" w:after="0" w:afterAutospacing="0" w:line="320" w:lineRule="exact"/>
              <w:rPr>
                <w:rFonts w:hint="eastAsia" w:ascii="宋体" w:hAnsi="宋体"/>
                <w:snapToGrid w:val="0"/>
                <w:spacing w:val="10"/>
                <w:sz w:val="24"/>
              </w:rPr>
            </w:pPr>
            <w:r>
              <w:rPr>
                <w:rFonts w:hint="eastAsia" w:ascii="宋体" w:hAnsi="宋体"/>
                <w:snapToGrid w:val="0"/>
                <w:spacing w:val="10"/>
                <w:sz w:val="24"/>
              </w:rPr>
              <w:t>开户行：</w:t>
            </w:r>
            <w:r>
              <w:rPr>
                <w:rFonts w:hint="eastAsia" w:ascii="宋体" w:hAnsi="宋体"/>
                <w:snapToGrid w:val="0"/>
                <w:spacing w:val="10"/>
                <w:sz w:val="24"/>
                <w:u w:val="single"/>
              </w:rPr>
              <w:t>农商行英武支行</w:t>
            </w:r>
            <w:r>
              <w:rPr>
                <w:rFonts w:hint="eastAsia" w:ascii="宋体" w:hAnsi="宋体"/>
                <w:snapToGrid w:val="0"/>
                <w:spacing w:val="10"/>
                <w:sz w:val="24"/>
              </w:rPr>
              <w:t>，</w:t>
            </w:r>
          </w:p>
          <w:p>
            <w:pPr>
              <w:pStyle w:val="14"/>
              <w:numPr>
                <w:ilvl w:val="0"/>
                <w:numId w:val="0"/>
              </w:numPr>
              <w:spacing w:before="0" w:beforeAutospacing="0" w:after="0" w:afterAutospacing="0" w:line="320" w:lineRule="exact"/>
              <w:rPr>
                <w:rFonts w:hint="default"/>
                <w:snapToGrid w:val="0"/>
                <w:spacing w:val="10"/>
                <w:kern w:val="2"/>
                <w:lang w:val="en-US" w:eastAsia="zh-CN"/>
              </w:rPr>
            </w:pPr>
            <w:r>
              <w:rPr>
                <w:rFonts w:hint="eastAsia" w:ascii="宋体" w:hAnsi="宋体"/>
                <w:snapToGrid w:val="0"/>
                <w:spacing w:val="10"/>
                <w:sz w:val="24"/>
              </w:rPr>
              <w:t>账号：</w:t>
            </w:r>
            <w:r>
              <w:rPr>
                <w:rFonts w:hint="eastAsia" w:ascii="宋体" w:hAnsi="宋体"/>
                <w:snapToGrid w:val="0"/>
                <w:spacing w:val="10"/>
                <w:sz w:val="24"/>
                <w:u w:val="single"/>
              </w:rPr>
              <w:t>3212810751010000084815</w:t>
            </w:r>
            <w:r>
              <w:rPr>
                <w:rFonts w:hint="eastAsia" w:ascii="宋体" w:hAnsi="宋体"/>
                <w:snapToGrid w:val="0"/>
                <w:spacing w:val="10"/>
                <w:sz w:val="24"/>
              </w:rPr>
              <w:t>。</w:t>
            </w:r>
          </w:p>
          <w:p>
            <w:pPr>
              <w:spacing w:line="308" w:lineRule="atLeast"/>
              <w:rPr>
                <w:rFonts w:hint="eastAsia" w:ascii="宋体" w:hAnsi="宋体"/>
                <w:color w:val="000000"/>
                <w:sz w:val="24"/>
                <w:szCs w:val="24"/>
                <w:highlight w:val="whit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68"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16</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工程造价</w:t>
            </w:r>
          </w:p>
          <w:p>
            <w:pPr>
              <w:pStyle w:val="45"/>
              <w:spacing w:line="308" w:lineRule="atLeast"/>
              <w:jc w:val="center"/>
              <w:textAlignment w:val="center"/>
              <w:rPr>
                <w:rFonts w:ascii="宋体"/>
                <w:b/>
                <w:color w:val="000000"/>
                <w:sz w:val="24"/>
                <w:szCs w:val="24"/>
              </w:rPr>
            </w:pPr>
            <w:r>
              <w:rPr>
                <w:rFonts w:hint="eastAsia" w:ascii="宋体" w:hAnsi="宋体"/>
                <w:color w:val="000000"/>
                <w:sz w:val="24"/>
                <w:szCs w:val="24"/>
                <w:highlight w:val="white"/>
              </w:rPr>
              <w:t>计价方式</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b/>
                <w:color w:val="000000"/>
                <w:sz w:val="24"/>
                <w:szCs w:val="24"/>
              </w:rPr>
            </w:pPr>
            <w:r>
              <w:rPr>
                <w:rFonts w:hint="eastAsia" w:ascii="宋体" w:hAnsi="宋体"/>
                <w:color w:val="000000"/>
                <w:sz w:val="24"/>
                <w:szCs w:val="24"/>
                <w:highlight w:val="white"/>
              </w:rPr>
              <w:t>采用</w:t>
            </w:r>
            <w:bookmarkStart w:id="13" w:name="EBf84839f7f5fd4e089662783126a458f2"/>
            <w:r>
              <w:rPr>
                <w:rFonts w:hint="eastAsia" w:ascii="宋体" w:hAnsi="宋体"/>
                <w:color w:val="0000FF"/>
                <w:sz w:val="24"/>
                <w:szCs w:val="24"/>
                <w:highlight w:val="white"/>
                <w:u w:val="single"/>
              </w:rPr>
              <w:t>工程量清单计价方法</w:t>
            </w:r>
            <w:bookmarkEnd w:id="13"/>
            <w:r>
              <w:rPr>
                <w:rFonts w:hint="eastAsia" w:ascii="宋体" w:hAnsi="宋体"/>
                <w:color w:val="000000"/>
                <w:sz w:val="24"/>
                <w:szCs w:val="24"/>
                <w:highlight w:val="white"/>
              </w:rPr>
              <w:t>计价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17</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安全文明施工措施费用</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本工程对文明工地的要求为</w:t>
            </w:r>
            <w:bookmarkStart w:id="14" w:name="EB5cade6900eba4bc7853a02e21ff44f96"/>
            <w:r>
              <w:rPr>
                <w:rFonts w:hint="eastAsia" w:ascii="宋体" w:hAnsi="宋体"/>
                <w:color w:val="0000FF"/>
                <w:sz w:val="24"/>
                <w:szCs w:val="24"/>
                <w:highlight w:val="white"/>
                <w:u w:val="single"/>
              </w:rPr>
              <w:t>①</w:t>
            </w:r>
            <w:bookmarkEnd w:id="14"/>
            <w:r>
              <w:rPr>
                <w:rFonts w:hint="eastAsia" w:ascii="宋体" w:hAnsi="宋体"/>
                <w:color w:val="000000"/>
                <w:sz w:val="24"/>
                <w:szCs w:val="24"/>
                <w:highlight w:val="white"/>
              </w:rPr>
              <w:t>：①不创建省、市级文明工地②创建市级文明工地；③创建省级文明工地；</w:t>
            </w:r>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安全文明施工费：</w:t>
            </w:r>
            <w:r>
              <w:rPr>
                <w:rFonts w:ascii="宋体" w:hAnsi="宋体"/>
                <w:color w:val="0000FF"/>
                <w:sz w:val="24"/>
                <w:szCs w:val="24"/>
                <w:highlight w:val="white"/>
                <w:u w:val="single"/>
              </w:rPr>
              <w:t>/</w:t>
            </w:r>
            <w:r>
              <w:rPr>
                <w:rFonts w:hint="eastAsia" w:ascii="宋体" w:hAnsi="宋体"/>
                <w:color w:val="000000"/>
                <w:sz w:val="24"/>
                <w:szCs w:val="24"/>
                <w:highlight w:val="white"/>
              </w:rPr>
              <w:t>元。</w:t>
            </w:r>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工程费率：基本费</w:t>
            </w:r>
            <w:r>
              <w:rPr>
                <w:rFonts w:ascii="宋体" w:hAnsi="宋体"/>
                <w:color w:val="0000FF"/>
                <w:sz w:val="24"/>
                <w:szCs w:val="24"/>
                <w:highlight w:val="white"/>
                <w:u w:val="single"/>
              </w:rPr>
              <w:t>/</w:t>
            </w:r>
            <w:r>
              <w:rPr>
                <w:rFonts w:ascii="宋体" w:hAnsi="宋体"/>
                <w:color w:val="000000"/>
                <w:sz w:val="24"/>
                <w:szCs w:val="24"/>
                <w:highlight w:val="white"/>
              </w:rPr>
              <w:t>%</w:t>
            </w:r>
            <w:r>
              <w:rPr>
                <w:rFonts w:hint="eastAsia" w:ascii="宋体" w:hAnsi="宋体"/>
                <w:color w:val="000000"/>
                <w:sz w:val="24"/>
                <w:szCs w:val="24"/>
                <w:highlight w:val="white"/>
              </w:rPr>
              <w:t>考评费：</w:t>
            </w:r>
            <w:bookmarkStart w:id="15" w:name="EB4ad71f39e80844af816422e3ff3f00c7"/>
            <w:r>
              <w:rPr>
                <w:rFonts w:ascii="宋体" w:hAnsi="宋体"/>
                <w:color w:val="0000FF"/>
                <w:sz w:val="24"/>
                <w:szCs w:val="24"/>
                <w:highlight w:val="white"/>
                <w:u w:val="single"/>
              </w:rPr>
              <w:t>/</w:t>
            </w:r>
            <w:bookmarkEnd w:id="15"/>
            <w:r>
              <w:rPr>
                <w:rFonts w:ascii="宋体" w:hAnsi="宋体"/>
                <w:color w:val="000000"/>
                <w:sz w:val="24"/>
                <w:szCs w:val="24"/>
                <w:highlight w:val="white"/>
              </w:rPr>
              <w:t>%</w:t>
            </w:r>
            <w:r>
              <w:rPr>
                <w:rFonts w:hint="eastAsia" w:ascii="宋体" w:hAnsi="宋体"/>
                <w:color w:val="000000"/>
                <w:sz w:val="24"/>
                <w:szCs w:val="24"/>
                <w:highlight w:val="white"/>
              </w:rPr>
              <w:t>奖励费：</w:t>
            </w:r>
            <w:bookmarkStart w:id="16" w:name="EBd92c91738db144e7ab530b4c8fd4162f"/>
            <w:r>
              <w:rPr>
                <w:rFonts w:ascii="宋体" w:hAnsi="宋体"/>
                <w:color w:val="0000FF"/>
                <w:sz w:val="24"/>
                <w:szCs w:val="24"/>
                <w:highlight w:val="white"/>
                <w:u w:val="single"/>
              </w:rPr>
              <w:t>/</w:t>
            </w:r>
            <w:bookmarkEnd w:id="16"/>
            <w:r>
              <w:rPr>
                <w:rFonts w:ascii="宋体" w:hAnsi="宋体"/>
                <w:color w:val="000000"/>
                <w:sz w:val="24"/>
                <w:szCs w:val="24"/>
                <w:highlight w:val="whit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18</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工期要求、</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赶工措施费及工程质量</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kern w:val="2"/>
                <w:sz w:val="24"/>
                <w:szCs w:val="24"/>
              </w:rPr>
            </w:pPr>
            <w:r>
              <w:rPr>
                <w:rFonts w:hint="eastAsia" w:ascii="宋体" w:hAnsi="宋体"/>
                <w:color w:val="000000"/>
                <w:kern w:val="2"/>
                <w:sz w:val="24"/>
                <w:szCs w:val="24"/>
                <w:highlight w:val="white"/>
              </w:rPr>
              <w:t>计划工期：</w:t>
            </w:r>
            <w:r>
              <w:rPr>
                <w:rFonts w:hint="eastAsia" w:ascii="宋体" w:hAnsi="宋体"/>
                <w:color w:val="0000FF"/>
                <w:kern w:val="2"/>
                <w:sz w:val="24"/>
                <w:szCs w:val="24"/>
                <w:highlight w:val="white"/>
                <w:u w:val="single"/>
                <w:lang w:val="en-US" w:eastAsia="zh-CN"/>
              </w:rPr>
              <w:t>30</w:t>
            </w:r>
            <w:r>
              <w:rPr>
                <w:rFonts w:hint="eastAsia" w:ascii="宋体" w:hAnsi="宋体"/>
                <w:color w:val="000000"/>
                <w:kern w:val="2"/>
                <w:sz w:val="24"/>
                <w:szCs w:val="24"/>
                <w:highlight w:val="white"/>
              </w:rPr>
              <w:t>日历天</w:t>
            </w:r>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计划开工日期：</w:t>
            </w:r>
            <w:bookmarkStart w:id="17" w:name="EBd499974eef0848c1af78b39766c5d318"/>
            <w:r>
              <w:rPr>
                <w:rFonts w:ascii="宋体" w:hAnsi="宋体"/>
                <w:color w:val="0000FF"/>
                <w:sz w:val="24"/>
                <w:szCs w:val="24"/>
                <w:highlight w:val="white"/>
                <w:u w:val="single"/>
              </w:rPr>
              <w:t>202</w:t>
            </w:r>
            <w:r>
              <w:rPr>
                <w:rFonts w:hint="eastAsia" w:ascii="宋体" w:hAnsi="宋体"/>
                <w:color w:val="0000FF"/>
                <w:sz w:val="24"/>
                <w:szCs w:val="24"/>
                <w:highlight w:val="white"/>
                <w:u w:val="single"/>
                <w:lang w:val="en-US" w:eastAsia="zh-CN"/>
              </w:rPr>
              <w:t>4</w:t>
            </w:r>
            <w:r>
              <w:rPr>
                <w:rFonts w:hint="eastAsia" w:ascii="宋体" w:hAnsi="宋体"/>
                <w:color w:val="0000FF"/>
                <w:sz w:val="24"/>
                <w:szCs w:val="24"/>
                <w:highlight w:val="white"/>
                <w:u w:val="single"/>
              </w:rPr>
              <w:t>年</w:t>
            </w:r>
            <w:r>
              <w:rPr>
                <w:rFonts w:hint="eastAsia" w:ascii="宋体" w:hAnsi="宋体"/>
                <w:color w:val="0000FF"/>
                <w:sz w:val="24"/>
                <w:szCs w:val="24"/>
                <w:highlight w:val="white"/>
                <w:u w:val="single"/>
                <w:lang w:val="en-US" w:eastAsia="zh-CN"/>
              </w:rPr>
              <w:t>5</w:t>
            </w:r>
            <w:r>
              <w:rPr>
                <w:rFonts w:hint="eastAsia" w:ascii="宋体" w:hAnsi="宋体"/>
                <w:color w:val="0000FF"/>
                <w:sz w:val="24"/>
                <w:szCs w:val="24"/>
                <w:highlight w:val="white"/>
                <w:u w:val="single"/>
              </w:rPr>
              <w:t>月</w:t>
            </w:r>
            <w:r>
              <w:rPr>
                <w:rFonts w:hint="eastAsia" w:ascii="宋体" w:hAnsi="宋体"/>
                <w:color w:val="0000FF"/>
                <w:sz w:val="24"/>
                <w:szCs w:val="24"/>
                <w:highlight w:val="white"/>
                <w:u w:val="single"/>
                <w:lang w:val="en-US" w:eastAsia="zh-CN"/>
              </w:rPr>
              <w:t>6</w:t>
            </w:r>
            <w:r>
              <w:rPr>
                <w:rFonts w:hint="eastAsia" w:ascii="宋体" w:hAnsi="宋体"/>
                <w:color w:val="0000FF"/>
                <w:sz w:val="24"/>
                <w:szCs w:val="24"/>
                <w:highlight w:val="white"/>
                <w:u w:val="single"/>
              </w:rPr>
              <w:t>日</w:t>
            </w:r>
            <w:bookmarkEnd w:id="17"/>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计划竣工日期：</w:t>
            </w:r>
            <w:bookmarkStart w:id="18" w:name="EBba43ba406fc04bde82d9d7988cba24bf"/>
            <w:r>
              <w:rPr>
                <w:rFonts w:ascii="宋体" w:hAnsi="宋体"/>
                <w:color w:val="0000FF"/>
                <w:sz w:val="24"/>
                <w:szCs w:val="24"/>
                <w:highlight w:val="white"/>
                <w:u w:val="single"/>
              </w:rPr>
              <w:t>202</w:t>
            </w:r>
            <w:r>
              <w:rPr>
                <w:rFonts w:hint="eastAsia" w:ascii="宋体" w:hAnsi="宋体"/>
                <w:color w:val="0000FF"/>
                <w:sz w:val="24"/>
                <w:szCs w:val="24"/>
                <w:highlight w:val="white"/>
                <w:u w:val="single"/>
                <w:lang w:val="en-US" w:eastAsia="zh-CN"/>
              </w:rPr>
              <w:t>4</w:t>
            </w:r>
            <w:r>
              <w:rPr>
                <w:rFonts w:hint="eastAsia" w:ascii="宋体" w:hAnsi="宋体"/>
                <w:color w:val="0000FF"/>
                <w:sz w:val="24"/>
                <w:szCs w:val="24"/>
                <w:highlight w:val="white"/>
                <w:u w:val="single"/>
              </w:rPr>
              <w:t>年</w:t>
            </w:r>
            <w:r>
              <w:rPr>
                <w:rFonts w:hint="eastAsia" w:ascii="宋体" w:hAnsi="宋体"/>
                <w:color w:val="0000FF"/>
                <w:sz w:val="24"/>
                <w:szCs w:val="24"/>
                <w:highlight w:val="white"/>
                <w:u w:val="single"/>
                <w:lang w:val="en-US" w:eastAsia="zh-CN"/>
              </w:rPr>
              <w:t>6</w:t>
            </w:r>
            <w:r>
              <w:rPr>
                <w:rFonts w:hint="eastAsia" w:ascii="宋体" w:hAnsi="宋体"/>
                <w:color w:val="0000FF"/>
                <w:sz w:val="24"/>
                <w:szCs w:val="24"/>
                <w:highlight w:val="white"/>
                <w:u w:val="single"/>
              </w:rPr>
              <w:t>月</w:t>
            </w:r>
            <w:r>
              <w:rPr>
                <w:rFonts w:hint="eastAsia" w:ascii="宋体" w:hAnsi="宋体"/>
                <w:color w:val="0000FF"/>
                <w:sz w:val="24"/>
                <w:szCs w:val="24"/>
                <w:highlight w:val="white"/>
                <w:u w:val="single"/>
                <w:lang w:val="en-US" w:eastAsia="zh-CN"/>
              </w:rPr>
              <w:t>4</w:t>
            </w:r>
            <w:r>
              <w:rPr>
                <w:rFonts w:hint="eastAsia" w:ascii="宋体" w:hAnsi="宋体"/>
                <w:color w:val="0000FF"/>
                <w:sz w:val="24"/>
                <w:szCs w:val="24"/>
                <w:highlight w:val="white"/>
                <w:u w:val="single"/>
              </w:rPr>
              <w:t>日</w:t>
            </w:r>
            <w:bookmarkEnd w:id="18"/>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除上述总工期外，要求各标段的工期为：</w:t>
            </w:r>
            <w:bookmarkStart w:id="19" w:name="EB24fd6e22916e40a58884794c65f32436"/>
            <w:r>
              <w:rPr>
                <w:rFonts w:ascii="宋体" w:hAnsi="宋体"/>
                <w:color w:val="0000FF"/>
                <w:sz w:val="24"/>
                <w:szCs w:val="24"/>
                <w:highlight w:val="white"/>
                <w:u w:val="single"/>
              </w:rPr>
              <w:t>/</w:t>
            </w:r>
            <w:bookmarkEnd w:id="19"/>
          </w:p>
          <w:p>
            <w:pPr>
              <w:pStyle w:val="45"/>
              <w:spacing w:line="308" w:lineRule="atLeast"/>
              <w:jc w:val="both"/>
              <w:textAlignment w:val="center"/>
              <w:rPr>
                <w:rFonts w:ascii="宋体" w:cs="Arial"/>
                <w:color w:val="000000"/>
                <w:sz w:val="24"/>
                <w:szCs w:val="24"/>
                <w:u w:val="single"/>
              </w:rPr>
            </w:pPr>
            <w:r>
              <w:rPr>
                <w:rFonts w:hint="eastAsia" w:ascii="宋体" w:hAnsi="宋体"/>
                <w:color w:val="000000"/>
                <w:sz w:val="24"/>
                <w:szCs w:val="24"/>
                <w:highlight w:val="white"/>
              </w:rPr>
              <w:t>赶工措施费率：</w:t>
            </w:r>
            <w:bookmarkStart w:id="20" w:name="EBc12e12e7b46149ea99049148d3dcc1ba"/>
            <w:r>
              <w:rPr>
                <w:rFonts w:ascii="宋体" w:hAnsi="宋体"/>
                <w:color w:val="0000FF"/>
                <w:sz w:val="24"/>
                <w:szCs w:val="24"/>
                <w:highlight w:val="white"/>
                <w:u w:val="single"/>
              </w:rPr>
              <w:t>/</w:t>
            </w:r>
            <w:bookmarkEnd w:id="20"/>
            <w:r>
              <w:rPr>
                <w:rFonts w:ascii="宋体" w:hAnsi="宋体"/>
                <w:color w:val="000000"/>
                <w:sz w:val="24"/>
                <w:szCs w:val="24"/>
                <w:highlight w:val="white"/>
              </w:rPr>
              <w:t xml:space="preserve">%     </w:t>
            </w:r>
            <w:r>
              <w:rPr>
                <w:rFonts w:ascii="宋体" w:hAnsi="宋体" w:cs="Arial"/>
                <w:color w:val="000000"/>
                <w:sz w:val="24"/>
                <w:szCs w:val="24"/>
                <w:highlight w:val="white"/>
              </w:rPr>
              <w:t xml:space="preserve">                                           </w:t>
            </w:r>
          </w:p>
          <w:p>
            <w:pPr>
              <w:rPr>
                <w:rFonts w:ascii="宋体"/>
                <w:color w:val="000000"/>
                <w:sz w:val="24"/>
                <w:szCs w:val="24"/>
                <w:u w:val="single"/>
              </w:rPr>
            </w:pPr>
            <w:r>
              <w:rPr>
                <w:rFonts w:hint="eastAsia" w:ascii="宋体" w:hAnsi="宋体"/>
                <w:color w:val="000000"/>
                <w:sz w:val="24"/>
                <w:szCs w:val="24"/>
                <w:highlight w:val="white"/>
              </w:rPr>
              <w:t>质量标准：</w:t>
            </w:r>
            <w:bookmarkStart w:id="21" w:name="EB53dc7a139da34b91a8cad57f9bf85bf2"/>
            <w:r>
              <w:rPr>
                <w:rFonts w:ascii="宋体" w:hAnsi="宋体"/>
                <w:color w:val="0000FF"/>
                <w:sz w:val="24"/>
                <w:szCs w:val="24"/>
                <w:highlight w:val="white"/>
              </w:rPr>
              <w:t xml:space="preserve"> </w:t>
            </w:r>
            <w:r>
              <w:rPr>
                <w:rFonts w:hint="eastAsia" w:ascii="MS Mincho" w:hAnsi="MS Mincho" w:eastAsia="MS Mincho" w:cs="MS Mincho"/>
                <w:color w:val="0000FF"/>
                <w:sz w:val="24"/>
                <w:szCs w:val="24"/>
                <w:highlight w:val="white"/>
              </w:rPr>
              <w:t>☑</w:t>
            </w:r>
            <w:r>
              <w:rPr>
                <w:rFonts w:ascii="宋体" w:hAnsi="宋体"/>
                <w:color w:val="0000FF"/>
                <w:sz w:val="24"/>
                <w:szCs w:val="24"/>
                <w:highlight w:val="white"/>
              </w:rPr>
              <w:t xml:space="preserve">  </w:t>
            </w:r>
            <w:bookmarkEnd w:id="21"/>
            <w:r>
              <w:rPr>
                <w:rFonts w:hint="eastAsia" w:ascii="宋体" w:hAnsi="宋体" w:cs="Arial"/>
                <w:color w:val="000000"/>
                <w:sz w:val="24"/>
                <w:szCs w:val="24"/>
                <w:highlight w:val="white"/>
              </w:rPr>
              <w:t>合格</w:t>
            </w:r>
            <w:r>
              <w:rPr>
                <w:rFonts w:ascii="宋体" w:hAnsi="宋体" w:cs="Arial"/>
                <w:color w:val="000000"/>
                <w:sz w:val="24"/>
                <w:szCs w:val="24"/>
                <w:highlight w:val="white"/>
              </w:rPr>
              <w:t xml:space="preserve"> </w:t>
            </w:r>
            <w:bookmarkStart w:id="22" w:name="EBe3df19ae34a44b6ca90034b19de5b2f6"/>
            <w:r>
              <w:rPr>
                <w:rFonts w:ascii="宋体" w:hAnsi="宋体" w:cs="Arial"/>
                <w:color w:val="0000FF"/>
                <w:sz w:val="24"/>
                <w:szCs w:val="24"/>
                <w:highlight w:val="white"/>
              </w:rPr>
              <w:t xml:space="preserve"> </w:t>
            </w:r>
            <w:r>
              <w:rPr>
                <w:rFonts w:hint="eastAsia" w:ascii="宋体" w:hAnsi="宋体" w:cs="Arial"/>
                <w:color w:val="0000FF"/>
                <w:sz w:val="24"/>
                <w:szCs w:val="24"/>
                <w:highlight w:val="white"/>
              </w:rPr>
              <w:t>□</w:t>
            </w:r>
            <w:r>
              <w:rPr>
                <w:rFonts w:ascii="宋体" w:hAnsi="宋体" w:cs="Arial"/>
                <w:color w:val="0000FF"/>
                <w:sz w:val="24"/>
                <w:szCs w:val="24"/>
                <w:highlight w:val="white"/>
              </w:rPr>
              <w:t xml:space="preserve"> </w:t>
            </w:r>
            <w:bookmarkEnd w:id="22"/>
            <w:r>
              <w:rPr>
                <w:rFonts w:hint="eastAsia" w:ascii="宋体" w:hAnsi="宋体" w:cs="Arial"/>
                <w:color w:val="000000"/>
                <w:sz w:val="24"/>
                <w:szCs w:val="24"/>
                <w:highlight w:val="white"/>
              </w:rPr>
              <w:t>其他要求：</w:t>
            </w:r>
            <w:bookmarkStart w:id="23" w:name="EB554bda7157a5457797a4b5e764acbea4"/>
            <w:r>
              <w:rPr>
                <w:rFonts w:ascii="宋体" w:hAnsi="宋体" w:cs="Arial"/>
                <w:color w:val="0000FF"/>
                <w:sz w:val="24"/>
                <w:szCs w:val="24"/>
                <w:highlight w:val="white"/>
                <w:u w:val="single"/>
              </w:rPr>
              <w:t>/</w:t>
            </w:r>
            <w:bookmarkEnd w:id="23"/>
          </w:p>
          <w:p>
            <w:pPr>
              <w:rPr>
                <w:rFonts w:ascii="宋体" w:cs="Arial"/>
                <w:color w:val="000000"/>
                <w:sz w:val="24"/>
                <w:szCs w:val="24"/>
              </w:rPr>
            </w:pPr>
            <w:r>
              <w:rPr>
                <w:rFonts w:hint="eastAsia" w:ascii="宋体" w:hAnsi="宋体"/>
                <w:color w:val="000000"/>
                <w:sz w:val="24"/>
                <w:szCs w:val="24"/>
                <w:highlight w:val="white"/>
              </w:rPr>
              <w:t>质量目标：</w:t>
            </w:r>
            <w:bookmarkStart w:id="24" w:name="EB715ea4de03a1438eab3303de8df17328"/>
            <w:r>
              <w:rPr>
                <w:rFonts w:ascii="宋体" w:hAnsi="宋体"/>
                <w:color w:val="0000FF"/>
                <w:sz w:val="24"/>
                <w:szCs w:val="24"/>
                <w:highlight w:val="white"/>
                <w:u w:val="single"/>
              </w:rPr>
              <w:t>/</w:t>
            </w:r>
            <w:bookmarkEnd w:id="24"/>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39"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19</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合同形式</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highlight w:val="green"/>
                <w:u w:val="single"/>
              </w:rPr>
            </w:pPr>
            <w:bookmarkStart w:id="25" w:name="EBac25256985d849fd876c24a35ab9d4d9"/>
            <w:r>
              <w:rPr>
                <w:rFonts w:hint="eastAsia" w:ascii="MS Mincho" w:hAnsi="MS Mincho" w:eastAsia="MS Mincho" w:cs="MS Mincho"/>
                <w:color w:val="0000FF"/>
                <w:sz w:val="24"/>
                <w:szCs w:val="24"/>
                <w:highlight w:val="white"/>
              </w:rPr>
              <w:t>☑</w:t>
            </w:r>
            <w:r>
              <w:rPr>
                <w:rFonts w:hint="eastAsia" w:ascii="宋体" w:hAnsi="宋体"/>
                <w:color w:val="0000FF"/>
                <w:sz w:val="24"/>
                <w:szCs w:val="24"/>
                <w:highlight w:val="white"/>
                <w:u w:val="single"/>
              </w:rPr>
              <w:t>固定单价合同</w:t>
            </w:r>
            <w:bookmarkEnd w:id="25"/>
            <w:r>
              <w:rPr>
                <w:rFonts w:ascii="宋体" w:hAnsi="宋体"/>
                <w:color w:val="0000FF"/>
                <w:sz w:val="24"/>
                <w:szCs w:val="24"/>
                <w:highlight w:val="white"/>
              </w:rPr>
              <w:t xml:space="preserve">  </w:t>
            </w:r>
            <w:r>
              <w:rPr>
                <w:rFonts w:hint="eastAsia" w:ascii="宋体" w:hAnsi="宋体" w:cs="Arial"/>
                <w:color w:val="0000FF"/>
                <w:sz w:val="24"/>
                <w:szCs w:val="24"/>
                <w:highlight w:val="white"/>
              </w:rPr>
              <w:t>□</w:t>
            </w:r>
            <w:r>
              <w:rPr>
                <w:rFonts w:hint="eastAsia" w:ascii="宋体" w:hAnsi="宋体"/>
                <w:color w:val="0000FF"/>
                <w:sz w:val="24"/>
                <w:szCs w:val="24"/>
                <w:highlight w:val="white"/>
                <w:u w:val="single"/>
              </w:rPr>
              <w:t>固定总价合同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20</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参考材料价格</w:t>
            </w:r>
          </w:p>
        </w:tc>
        <w:tc>
          <w:tcPr>
            <w:tcW w:w="6930" w:type="dxa"/>
            <w:tcBorders>
              <w:top w:val="single" w:color="auto" w:sz="4" w:space="0"/>
              <w:left w:val="nil"/>
              <w:bottom w:val="single" w:color="auto" w:sz="4" w:space="0"/>
            </w:tcBorders>
            <w:vAlign w:val="center"/>
          </w:tcPr>
          <w:p>
            <w:pPr>
              <w:spacing w:line="308" w:lineRule="atLeast"/>
              <w:rPr>
                <w:rFonts w:ascii="宋体"/>
                <w:color w:val="000000"/>
                <w:sz w:val="24"/>
                <w:szCs w:val="24"/>
              </w:rPr>
            </w:pPr>
            <w:r>
              <w:rPr>
                <w:rFonts w:hint="eastAsia" w:ascii="宋体" w:hAnsi="宋体"/>
                <w:color w:val="000000"/>
                <w:sz w:val="24"/>
                <w:szCs w:val="24"/>
                <w:highlight w:val="white"/>
              </w:rPr>
              <w:t>《泰州市工程造价管理》</w:t>
            </w:r>
            <w:bookmarkStart w:id="26" w:name="EBce65f313588349b8868937d54196d8db"/>
            <w:r>
              <w:rPr>
                <w:rFonts w:ascii="宋体" w:hAnsi="宋体"/>
                <w:color w:val="0000FF"/>
                <w:sz w:val="24"/>
                <w:szCs w:val="24"/>
                <w:highlight w:val="white"/>
                <w:u w:val="single"/>
              </w:rPr>
              <w:t>20</w:t>
            </w:r>
            <w:bookmarkEnd w:id="26"/>
            <w:r>
              <w:rPr>
                <w:rFonts w:ascii="宋体" w:hAnsi="宋体"/>
                <w:color w:val="0000FF"/>
                <w:sz w:val="24"/>
                <w:szCs w:val="24"/>
                <w:highlight w:val="white"/>
                <w:u w:val="single"/>
              </w:rPr>
              <w:t>2</w:t>
            </w:r>
            <w:r>
              <w:rPr>
                <w:rFonts w:hint="eastAsia" w:ascii="宋体" w:hAnsi="宋体"/>
                <w:color w:val="0000FF"/>
                <w:sz w:val="24"/>
                <w:szCs w:val="24"/>
                <w:highlight w:val="white"/>
                <w:u w:val="single"/>
                <w:lang w:val="en-US" w:eastAsia="zh-CN"/>
              </w:rPr>
              <w:t>4</w:t>
            </w:r>
            <w:r>
              <w:rPr>
                <w:rFonts w:hint="eastAsia" w:ascii="宋体" w:hAnsi="宋体"/>
                <w:color w:val="000000"/>
                <w:sz w:val="24"/>
                <w:szCs w:val="24"/>
                <w:highlight w:val="white"/>
              </w:rPr>
              <w:t>年第</w:t>
            </w:r>
            <w:r>
              <w:rPr>
                <w:rFonts w:hint="eastAsia" w:ascii="宋体" w:hAnsi="宋体"/>
                <w:color w:val="0000FF"/>
                <w:sz w:val="24"/>
                <w:szCs w:val="24"/>
                <w:highlight w:val="white"/>
                <w:u w:val="single"/>
                <w:lang w:val="en-US" w:eastAsia="zh-CN"/>
              </w:rPr>
              <w:t>2</w:t>
            </w:r>
            <w:r>
              <w:rPr>
                <w:rFonts w:hint="eastAsia" w:ascii="宋体" w:hAnsi="宋体"/>
                <w:color w:val="0000FF"/>
                <w:sz w:val="24"/>
                <w:szCs w:val="24"/>
                <w:highlight w:val="white"/>
                <w:u w:val="single"/>
              </w:rPr>
              <w:t>期</w:t>
            </w:r>
            <w:r>
              <w:rPr>
                <w:rFonts w:hint="eastAsia" w:ascii="宋体" w:hAnsi="宋体"/>
                <w:color w:val="000000"/>
                <w:sz w:val="24"/>
                <w:szCs w:val="24"/>
                <w:highlight w:val="white"/>
              </w:rPr>
              <w:t>建筑材料指导价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03"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21</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工程类别</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highlight w:val="green"/>
                <w:u w:val="single"/>
              </w:rPr>
            </w:pPr>
            <w:bookmarkStart w:id="27" w:name="EBe599f585d043485c83517178dd0ae050"/>
            <w:r>
              <w:rPr>
                <w:rFonts w:hint="eastAsia" w:ascii="宋体" w:hAnsi="宋体"/>
                <w:color w:val="0000FF"/>
                <w:sz w:val="24"/>
                <w:szCs w:val="24"/>
                <w:highlight w:val="white"/>
                <w:u w:val="single"/>
              </w:rPr>
              <w:t>详见发包控制价</w:t>
            </w:r>
            <w:bookmarkEnd w:id="27"/>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55"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22</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hint="eastAsia" w:ascii="宋体" w:hAnsi="宋体"/>
                <w:color w:val="000000"/>
                <w:sz w:val="24"/>
                <w:szCs w:val="24"/>
                <w:highlight w:val="white"/>
              </w:rPr>
              <w:t>取费标准</w:t>
            </w:r>
          </w:p>
        </w:tc>
        <w:tc>
          <w:tcPr>
            <w:tcW w:w="693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按上述工程类别取费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23"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23</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开户行</w:t>
            </w:r>
          </w:p>
        </w:tc>
        <w:tc>
          <w:tcPr>
            <w:tcW w:w="6930" w:type="dxa"/>
            <w:tcBorders>
              <w:top w:val="single" w:color="auto" w:sz="4" w:space="0"/>
              <w:left w:val="nil"/>
              <w:bottom w:val="single" w:color="auto" w:sz="4" w:space="0"/>
            </w:tcBorders>
            <w:vAlign w:val="center"/>
          </w:tcPr>
          <w:p>
            <w:pPr>
              <w:spacing w:line="308" w:lineRule="atLeast"/>
              <w:ind w:firstLine="19" w:firstLineChars="8"/>
              <w:textAlignment w:val="top"/>
              <w:rPr>
                <w:rFonts w:ascii="宋体"/>
                <w:color w:val="000000"/>
                <w:sz w:val="24"/>
                <w:szCs w:val="24"/>
                <w:highlight w:val="green"/>
                <w:u w:val="single"/>
              </w:rPr>
            </w:pPr>
            <w:bookmarkStart w:id="28" w:name="EBaf8fadf866bc470da5222e87b255ebc7"/>
            <w:r>
              <w:rPr>
                <w:rFonts w:ascii="宋体" w:hAnsi="宋体"/>
                <w:color w:val="0000FF"/>
                <w:sz w:val="24"/>
                <w:szCs w:val="24"/>
                <w:highlight w:val="white"/>
                <w:u w:val="single"/>
              </w:rPr>
              <w:t>/</w:t>
            </w:r>
            <w:bookmarkEnd w:id="28"/>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19"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24</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竞标人资质</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要求</w:t>
            </w:r>
          </w:p>
        </w:tc>
        <w:tc>
          <w:tcPr>
            <w:tcW w:w="6930" w:type="dxa"/>
            <w:tcBorders>
              <w:top w:val="single" w:color="auto" w:sz="4" w:space="0"/>
              <w:left w:val="nil"/>
              <w:bottom w:val="single" w:color="auto" w:sz="4" w:space="0"/>
            </w:tcBorders>
            <w:vAlign w:val="center"/>
          </w:tcPr>
          <w:p>
            <w:pPr>
              <w:pStyle w:val="45"/>
              <w:spacing w:line="360" w:lineRule="exact"/>
              <w:ind w:left="140" w:leftChars="67"/>
              <w:jc w:val="both"/>
              <w:textAlignment w:val="center"/>
              <w:rPr>
                <w:rFonts w:ascii="宋体"/>
                <w:color w:val="000000"/>
                <w:sz w:val="24"/>
                <w:szCs w:val="24"/>
              </w:rPr>
            </w:pPr>
            <w:bookmarkStart w:id="29" w:name="EBd4c2f3cd95b04b2ebaad695414a4a5b4"/>
            <w:r>
              <w:rPr>
                <w:rFonts w:ascii="宋体" w:hAnsi="宋体"/>
                <w:color w:val="0000FF"/>
                <w:kern w:val="2"/>
                <w:sz w:val="24"/>
                <w:szCs w:val="24"/>
                <w:highlight w:val="white"/>
              </w:rPr>
              <w:t xml:space="preserve"> </w:t>
            </w:r>
            <w:bookmarkEnd w:id="29"/>
            <w:r>
              <w:rPr>
                <w:rFonts w:hint="eastAsia" w:ascii="宋体" w:hAnsi="宋体"/>
                <w:color w:val="0000FF"/>
                <w:sz w:val="24"/>
                <w:szCs w:val="24"/>
              </w:rPr>
              <w:t>见发包公告</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278"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25</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sz w:val="24"/>
                <w:szCs w:val="24"/>
                <w:highlight w:val="white"/>
              </w:rPr>
              <w:t>项目负责人资格要求</w:t>
            </w:r>
          </w:p>
        </w:tc>
        <w:tc>
          <w:tcPr>
            <w:tcW w:w="6930" w:type="dxa"/>
            <w:tcBorders>
              <w:top w:val="single" w:color="auto" w:sz="4" w:space="0"/>
              <w:left w:val="nil"/>
              <w:bottom w:val="single" w:color="auto" w:sz="4" w:space="0"/>
            </w:tcBorders>
            <w:vAlign w:val="center"/>
          </w:tcPr>
          <w:p>
            <w:pPr>
              <w:pStyle w:val="45"/>
              <w:spacing w:line="300" w:lineRule="exact"/>
              <w:jc w:val="both"/>
              <w:textAlignment w:val="center"/>
              <w:rPr>
                <w:rFonts w:ascii="宋体"/>
                <w:color w:val="000000"/>
                <w:kern w:val="2"/>
                <w:sz w:val="24"/>
                <w:szCs w:val="24"/>
              </w:rPr>
            </w:pPr>
            <w:bookmarkStart w:id="30" w:name="EB7f146a2cf9a64e5bb9a8741a8519f98f"/>
            <w:r>
              <w:rPr>
                <w:rFonts w:ascii="宋体" w:hAnsi="宋体"/>
                <w:color w:val="0000FF"/>
                <w:kern w:val="2"/>
                <w:sz w:val="24"/>
                <w:szCs w:val="24"/>
                <w:highlight w:val="white"/>
              </w:rPr>
              <w:t xml:space="preserve">  </w:t>
            </w:r>
            <w:r>
              <w:rPr>
                <w:rFonts w:hint="eastAsia" w:ascii="宋体" w:hAnsi="宋体" w:cs="Arial"/>
                <w:color w:val="0000FF"/>
                <w:sz w:val="24"/>
                <w:szCs w:val="24"/>
                <w:highlight w:val="white"/>
              </w:rPr>
              <w:t>□</w:t>
            </w:r>
            <w:bookmarkEnd w:id="30"/>
            <w:r>
              <w:rPr>
                <w:rFonts w:hint="eastAsia" w:ascii="宋体" w:hAnsi="宋体"/>
                <w:kern w:val="2"/>
                <w:sz w:val="24"/>
                <w:szCs w:val="24"/>
                <w:highlight w:val="white"/>
              </w:rPr>
              <w:t>项目负责人具</w:t>
            </w:r>
            <w:r>
              <w:rPr>
                <w:rFonts w:hint="eastAsia" w:ascii="宋体" w:hAnsi="宋体"/>
                <w:color w:val="000000"/>
                <w:kern w:val="2"/>
                <w:sz w:val="24"/>
                <w:szCs w:val="24"/>
                <w:highlight w:val="white"/>
              </w:rPr>
              <w:t>有工程师</w:t>
            </w:r>
            <w:bookmarkStart w:id="31" w:name="EB719c3e0752c1402c8d05b09985fe609d"/>
            <w:r>
              <w:rPr>
                <w:rFonts w:ascii="宋体" w:hAnsi="宋体"/>
                <w:color w:val="0000FF"/>
                <w:kern w:val="2"/>
                <w:sz w:val="24"/>
                <w:szCs w:val="24"/>
                <w:highlight w:val="white"/>
                <w:u w:val="single"/>
              </w:rPr>
              <w:t>/</w:t>
            </w:r>
            <w:bookmarkEnd w:id="31"/>
            <w:r>
              <w:rPr>
                <w:rFonts w:hint="eastAsia" w:ascii="宋体" w:hAnsi="宋体"/>
                <w:color w:val="000000"/>
                <w:kern w:val="2"/>
                <w:sz w:val="24"/>
                <w:szCs w:val="24"/>
                <w:highlight w:val="white"/>
              </w:rPr>
              <w:t>级</w:t>
            </w:r>
            <w:bookmarkStart w:id="32" w:name="EBd7ad9c252e92422b8a658a19b9ad0cbd"/>
            <w:r>
              <w:rPr>
                <w:rFonts w:ascii="宋体" w:hAnsi="宋体"/>
                <w:color w:val="0000FF"/>
                <w:kern w:val="2"/>
                <w:sz w:val="24"/>
                <w:szCs w:val="24"/>
                <w:highlight w:val="white"/>
              </w:rPr>
              <w:t>/</w:t>
            </w:r>
            <w:bookmarkEnd w:id="32"/>
            <w:r>
              <w:rPr>
                <w:rFonts w:hint="eastAsia" w:ascii="宋体" w:hAnsi="宋体"/>
                <w:color w:val="000000"/>
                <w:kern w:val="2"/>
                <w:sz w:val="24"/>
                <w:szCs w:val="24"/>
                <w:highlight w:val="white"/>
              </w:rPr>
              <w:t>职称</w:t>
            </w:r>
            <w:r>
              <w:rPr>
                <w:rFonts w:ascii="宋体" w:hAnsi="宋体"/>
                <w:color w:val="000000"/>
                <w:kern w:val="2"/>
                <w:sz w:val="24"/>
                <w:szCs w:val="24"/>
                <w:highlight w:val="white"/>
              </w:rPr>
              <w:t>(</w:t>
            </w:r>
            <w:r>
              <w:rPr>
                <w:rFonts w:hint="eastAsia" w:ascii="宋体" w:hAnsi="宋体"/>
                <w:color w:val="000000"/>
                <w:kern w:val="2"/>
                <w:sz w:val="24"/>
                <w:szCs w:val="24"/>
                <w:highlight w:val="white"/>
              </w:rPr>
              <w:t>含</w:t>
            </w:r>
            <w:r>
              <w:rPr>
                <w:rFonts w:ascii="宋体" w:hAnsi="宋体"/>
                <w:color w:val="000000"/>
                <w:kern w:val="2"/>
                <w:sz w:val="24"/>
                <w:szCs w:val="24"/>
                <w:highlight w:val="white"/>
              </w:rPr>
              <w:t>)</w:t>
            </w:r>
            <w:r>
              <w:rPr>
                <w:rFonts w:hint="eastAsia" w:ascii="宋体" w:hAnsi="宋体"/>
                <w:color w:val="000000"/>
                <w:kern w:val="2"/>
                <w:sz w:val="24"/>
                <w:szCs w:val="24"/>
                <w:highlight w:val="white"/>
              </w:rPr>
              <w:t>以上；（此选项适用于园林绿化工程项目）</w:t>
            </w:r>
            <w:bookmarkStart w:id="33" w:name="EBf23fc5e081af4306bd377be128364dab"/>
          </w:p>
          <w:p>
            <w:pPr>
              <w:pStyle w:val="45"/>
              <w:spacing w:line="300" w:lineRule="exact"/>
              <w:jc w:val="both"/>
              <w:textAlignment w:val="center"/>
              <w:rPr>
                <w:rFonts w:ascii="宋体"/>
                <w:color w:val="000000"/>
                <w:kern w:val="2"/>
                <w:sz w:val="24"/>
                <w:szCs w:val="24"/>
              </w:rPr>
            </w:pPr>
            <w:r>
              <w:rPr>
                <w:rFonts w:ascii="宋体" w:hAnsi="宋体"/>
                <w:color w:val="0000FF"/>
                <w:sz w:val="24"/>
                <w:szCs w:val="24"/>
                <w:highlight w:val="white"/>
              </w:rPr>
              <w:t xml:space="preserve">  </w:t>
            </w:r>
            <w:r>
              <w:rPr>
                <w:rFonts w:hint="eastAsia" w:ascii="MS Mincho" w:hAnsi="MS Mincho" w:eastAsia="MS Mincho" w:cs="MS Mincho"/>
                <w:color w:val="0000FF"/>
                <w:sz w:val="24"/>
                <w:szCs w:val="24"/>
                <w:highlight w:val="white"/>
              </w:rPr>
              <w:t>☑</w:t>
            </w:r>
            <w:bookmarkEnd w:id="33"/>
            <w:r>
              <w:rPr>
                <w:rFonts w:hint="eastAsia" w:ascii="宋体" w:hAnsi="宋体"/>
                <w:color w:val="000000"/>
                <w:kern w:val="2"/>
                <w:sz w:val="24"/>
                <w:szCs w:val="24"/>
                <w:highlight w:val="white"/>
              </w:rPr>
              <w:t>项目负责人具有本单位注册的类别</w:t>
            </w:r>
            <w:r>
              <w:rPr>
                <w:rFonts w:hint="eastAsia" w:ascii="宋体" w:hAnsi="宋体"/>
                <w:color w:val="0000FF"/>
                <w:kern w:val="2"/>
                <w:sz w:val="24"/>
                <w:szCs w:val="24"/>
                <w:highlight w:val="white"/>
                <w:u w:val="single"/>
                <w:lang w:val="en-US" w:eastAsia="zh-CN"/>
              </w:rPr>
              <w:t>机电</w:t>
            </w:r>
            <w:r>
              <w:rPr>
                <w:rFonts w:hint="eastAsia" w:ascii="宋体" w:hAnsi="宋体"/>
                <w:color w:val="0000FF"/>
                <w:kern w:val="2"/>
                <w:sz w:val="24"/>
                <w:szCs w:val="24"/>
                <w:highlight w:val="white"/>
                <w:u w:val="single"/>
              </w:rPr>
              <w:t>工程贰</w:t>
            </w:r>
            <w:r>
              <w:rPr>
                <w:rFonts w:hint="eastAsia" w:ascii="宋体" w:hAnsi="宋体"/>
                <w:color w:val="000000"/>
                <w:kern w:val="2"/>
                <w:sz w:val="24"/>
                <w:szCs w:val="24"/>
                <w:highlight w:val="white"/>
              </w:rPr>
              <w:t>级及以上建造师证书</w:t>
            </w:r>
            <w:r>
              <w:rPr>
                <w:rFonts w:ascii="宋体" w:hAnsi="宋体"/>
                <w:color w:val="000000"/>
                <w:kern w:val="2"/>
                <w:sz w:val="24"/>
                <w:szCs w:val="24"/>
                <w:highlight w:val="white"/>
              </w:rPr>
              <w:t xml:space="preserve">, </w:t>
            </w:r>
            <w:r>
              <w:rPr>
                <w:rFonts w:hint="eastAsia" w:ascii="宋体" w:hAnsi="宋体"/>
                <w:color w:val="000000"/>
                <w:kern w:val="2"/>
                <w:sz w:val="24"/>
                <w:szCs w:val="24"/>
                <w:highlight w:val="white"/>
              </w:rPr>
              <w:t>或</w:t>
            </w:r>
            <w:bookmarkStart w:id="34" w:name="EBe71a8bc82ca04fc9875cb04eb6a5b679"/>
            <w:r>
              <w:rPr>
                <w:rFonts w:ascii="宋体" w:hAnsi="宋体"/>
                <w:color w:val="0000FF"/>
                <w:kern w:val="2"/>
                <w:sz w:val="24"/>
                <w:szCs w:val="24"/>
                <w:highlight w:val="white"/>
                <w:u w:val="single"/>
              </w:rPr>
              <w:t>/</w:t>
            </w:r>
            <w:bookmarkEnd w:id="34"/>
            <w:r>
              <w:rPr>
                <w:rFonts w:hint="eastAsia" w:ascii="宋体" w:hAnsi="宋体"/>
                <w:color w:val="000000"/>
                <w:kern w:val="2"/>
                <w:sz w:val="24"/>
                <w:szCs w:val="24"/>
                <w:highlight w:val="white"/>
              </w:rPr>
              <w:t>类别</w:t>
            </w:r>
            <w:bookmarkStart w:id="35" w:name="EB341857f34acf4ae988d87fd25b39be56"/>
            <w:r>
              <w:rPr>
                <w:rFonts w:ascii="宋体" w:hAnsi="宋体"/>
                <w:color w:val="0000FF"/>
                <w:kern w:val="2"/>
                <w:sz w:val="24"/>
                <w:szCs w:val="24"/>
                <w:highlight w:val="white"/>
                <w:u w:val="single"/>
              </w:rPr>
              <w:t>/</w:t>
            </w:r>
            <w:bookmarkEnd w:id="35"/>
            <w:r>
              <w:rPr>
                <w:rFonts w:hint="eastAsia" w:ascii="宋体" w:hAnsi="宋体"/>
                <w:color w:val="000000"/>
                <w:kern w:val="2"/>
                <w:sz w:val="24"/>
                <w:szCs w:val="24"/>
                <w:highlight w:val="white"/>
              </w:rPr>
              <w:t>级及以上建造师证书，且在有效期内；</w:t>
            </w:r>
            <w:r>
              <w:rPr>
                <w:rFonts w:ascii="宋体" w:hAnsi="宋体"/>
                <w:color w:val="000000"/>
                <w:kern w:val="2"/>
                <w:sz w:val="24"/>
                <w:szCs w:val="24"/>
                <w:highlight w:val="white"/>
              </w:rPr>
              <w:t xml:space="preserve"> </w:t>
            </w:r>
          </w:p>
          <w:p>
            <w:pPr>
              <w:pStyle w:val="45"/>
              <w:spacing w:line="300" w:lineRule="exact"/>
              <w:jc w:val="both"/>
              <w:textAlignment w:val="center"/>
              <w:rPr>
                <w:kern w:val="2"/>
                <w:sz w:val="24"/>
                <w:szCs w:val="24"/>
              </w:rPr>
            </w:pPr>
            <w:bookmarkStart w:id="36" w:name="EBaf311803e0f0433bbc9393b627a7e3d2"/>
            <w:r>
              <w:rPr>
                <w:color w:val="0000FF"/>
                <w:highlight w:val="white"/>
              </w:rPr>
              <w:t xml:space="preserve"> </w:t>
            </w:r>
            <w:r>
              <w:rPr>
                <w:color w:val="0000FF"/>
                <w:sz w:val="24"/>
                <w:szCs w:val="24"/>
                <w:highlight w:val="white"/>
              </w:rPr>
              <w:t xml:space="preserve"> </w:t>
            </w:r>
            <w:r>
              <w:rPr>
                <w:rFonts w:hint="eastAsia" w:ascii="MS Mincho" w:hAnsi="MS Mincho" w:eastAsia="MS Mincho" w:cs="MS Mincho"/>
                <w:color w:val="0000FF"/>
                <w:sz w:val="24"/>
                <w:szCs w:val="24"/>
                <w:highlight w:val="white"/>
              </w:rPr>
              <w:t>☑</w:t>
            </w:r>
            <w:bookmarkEnd w:id="36"/>
            <w:r>
              <w:rPr>
                <w:rFonts w:hint="eastAsia"/>
                <w:kern w:val="2"/>
                <w:sz w:val="24"/>
                <w:szCs w:val="24"/>
                <w:highlight w:val="white"/>
              </w:rPr>
              <w:t>项目负责人具有行政部门颁发的安全生产考核合格证</w:t>
            </w:r>
            <w:r>
              <w:rPr>
                <w:kern w:val="2"/>
                <w:sz w:val="24"/>
                <w:szCs w:val="24"/>
                <w:highlight w:val="white"/>
              </w:rPr>
              <w:t>B</w:t>
            </w:r>
            <w:r>
              <w:rPr>
                <w:rFonts w:hint="eastAsia"/>
                <w:kern w:val="2"/>
                <w:sz w:val="24"/>
                <w:szCs w:val="24"/>
                <w:highlight w:val="white"/>
              </w:rPr>
              <w:t>证，并在本单位注册且在有效期内。</w:t>
            </w:r>
          </w:p>
          <w:p>
            <w:pPr>
              <w:pStyle w:val="45"/>
              <w:spacing w:line="300" w:lineRule="exact"/>
              <w:jc w:val="both"/>
              <w:textAlignment w:val="center"/>
              <w:rPr>
                <w:rFonts w:ascii="宋体"/>
                <w:color w:val="000000"/>
                <w:kern w:val="2"/>
                <w:sz w:val="24"/>
                <w:szCs w:val="24"/>
              </w:rPr>
            </w:pPr>
          </w:p>
          <w:p>
            <w:pPr>
              <w:shd w:val="clear" w:color="auto" w:fill="FFFFFF"/>
              <w:spacing w:line="300" w:lineRule="exact"/>
              <w:jc w:val="left"/>
              <w:textAlignment w:val="baseline"/>
              <w:rPr>
                <w:rFonts w:ascii="宋体"/>
                <w:sz w:val="24"/>
                <w:szCs w:val="24"/>
              </w:rPr>
            </w:pPr>
            <w:bookmarkStart w:id="37" w:name="EB698890c2a6994606a14aedb83904306e"/>
            <w:r>
              <w:rPr>
                <w:rFonts w:ascii="宋体" w:hAnsi="宋体"/>
                <w:color w:val="0000FF"/>
                <w:sz w:val="24"/>
                <w:szCs w:val="24"/>
                <w:highlight w:val="white"/>
              </w:rPr>
              <w:t xml:space="preserve">  </w:t>
            </w:r>
            <w:bookmarkEnd w:id="37"/>
            <w:r>
              <w:rPr>
                <w:rFonts w:hint="eastAsia" w:ascii="宋体" w:hAnsi="宋体"/>
                <w:sz w:val="24"/>
                <w:szCs w:val="24"/>
              </w:rPr>
              <w:t>项目负责人必须满足下列条件：</w:t>
            </w:r>
          </w:p>
          <w:p>
            <w:pPr>
              <w:shd w:val="clear" w:color="auto" w:fill="FFFFFF"/>
              <w:spacing w:line="300" w:lineRule="exact"/>
              <w:jc w:val="left"/>
              <w:textAlignment w:val="baseline"/>
              <w:rPr>
                <w:rFonts w:ascii="宋体"/>
                <w:sz w:val="24"/>
                <w:szCs w:val="24"/>
              </w:rPr>
            </w:pPr>
            <w:r>
              <w:rPr>
                <w:rFonts w:ascii="宋体" w:hAnsi="宋体"/>
                <w:sz w:val="24"/>
                <w:szCs w:val="24"/>
              </w:rPr>
              <w:t xml:space="preserve">  </w:t>
            </w:r>
            <w:r>
              <w:rPr>
                <w:rFonts w:hint="eastAsia" w:ascii="MS Mincho" w:hAnsi="MS Mincho" w:eastAsia="MS Mincho" w:cs="MS Mincho"/>
                <w:color w:val="0000FF"/>
                <w:sz w:val="24"/>
                <w:szCs w:val="24"/>
                <w:highlight w:val="white"/>
              </w:rPr>
              <w:t>☑</w:t>
            </w:r>
            <w:r>
              <w:rPr>
                <w:rFonts w:ascii="宋体" w:hAnsi="宋体"/>
                <w:sz w:val="24"/>
                <w:szCs w:val="24"/>
              </w:rPr>
              <w:t xml:space="preserve"> 1 </w:t>
            </w:r>
            <w:r>
              <w:rPr>
                <w:rFonts w:hint="eastAsia" w:ascii="宋体" w:hAnsi="宋体"/>
                <w:sz w:val="24"/>
                <w:szCs w:val="24"/>
              </w:rPr>
              <w:t>、项目负责人是非变更后未担任其他在建工程的施工单位项目负责人。</w:t>
            </w:r>
          </w:p>
          <w:p>
            <w:pPr>
              <w:shd w:val="clear" w:color="auto" w:fill="FFFFFF"/>
              <w:spacing w:line="300" w:lineRule="exact"/>
              <w:jc w:val="left"/>
              <w:textAlignment w:val="baseline"/>
              <w:rPr>
                <w:rFonts w:ascii="宋体"/>
                <w:sz w:val="24"/>
                <w:szCs w:val="24"/>
              </w:rPr>
            </w:pPr>
            <w:r>
              <w:rPr>
                <w:rFonts w:ascii="宋体" w:hAnsi="宋体"/>
                <w:color w:val="0000FF"/>
                <w:sz w:val="24"/>
                <w:szCs w:val="24"/>
                <w:highlight w:val="white"/>
              </w:rPr>
              <w:t xml:space="preserve"> </w:t>
            </w:r>
            <w:r>
              <w:rPr>
                <w:rFonts w:ascii="宋体" w:hAnsi="宋体"/>
                <w:color w:val="0000FF"/>
                <w:sz w:val="24"/>
                <w:szCs w:val="24"/>
              </w:rPr>
              <w:t xml:space="preserve"> </w:t>
            </w:r>
            <w:r>
              <w:rPr>
                <w:rFonts w:hint="eastAsia" w:ascii="MS Mincho" w:hAnsi="MS Mincho" w:eastAsia="MS Mincho" w:cs="MS Mincho"/>
                <w:color w:val="0000FF"/>
                <w:sz w:val="24"/>
                <w:szCs w:val="24"/>
                <w:highlight w:val="white"/>
              </w:rPr>
              <w:t>☑</w:t>
            </w:r>
            <w:r>
              <w:rPr>
                <w:rFonts w:ascii="宋体" w:hAnsi="宋体"/>
                <w:sz w:val="24"/>
                <w:szCs w:val="24"/>
              </w:rPr>
              <w:t xml:space="preserve">2 </w:t>
            </w:r>
            <w:r>
              <w:rPr>
                <w:rFonts w:hint="eastAsia" w:ascii="宋体" w:hAnsi="宋体"/>
                <w:sz w:val="24"/>
                <w:szCs w:val="24"/>
              </w:rPr>
              <w:t>、项目负责人是变更后未担任其他在建工程的施工单位项目负责人</w:t>
            </w:r>
            <w:r>
              <w:rPr>
                <w:rFonts w:ascii="宋体"/>
                <w:sz w:val="24"/>
                <w:szCs w:val="24"/>
              </w:rPr>
              <w:t>,</w:t>
            </w:r>
            <w:r>
              <w:rPr>
                <w:rFonts w:hint="eastAsia" w:ascii="宋体" w:hAnsi="宋体"/>
                <w:sz w:val="24"/>
                <w:szCs w:val="24"/>
              </w:rPr>
              <w:t>并且：原合同工期已满且变更备案之日已满</w:t>
            </w:r>
            <w:r>
              <w:rPr>
                <w:rFonts w:ascii="宋体" w:hAnsi="宋体"/>
                <w:sz w:val="24"/>
                <w:szCs w:val="24"/>
              </w:rPr>
              <w:t>6</w:t>
            </w:r>
            <w:r>
              <w:rPr>
                <w:rFonts w:hint="eastAsia" w:ascii="宋体" w:hAnsi="宋体"/>
                <w:sz w:val="24"/>
                <w:szCs w:val="24"/>
              </w:rPr>
              <w:t>个月；或者，因非承包方原因致使工程项目停工超过</w:t>
            </w:r>
            <w:r>
              <w:rPr>
                <w:rFonts w:ascii="宋体" w:hAnsi="宋体"/>
                <w:sz w:val="24"/>
                <w:szCs w:val="24"/>
              </w:rPr>
              <w:t>120</w:t>
            </w:r>
            <w:r>
              <w:rPr>
                <w:rFonts w:hint="eastAsia" w:ascii="宋体" w:hAnsi="宋体"/>
                <w:sz w:val="24"/>
                <w:szCs w:val="24"/>
              </w:rPr>
              <w:t>天，且按有关规定已经办理解除锁定备案事宜的</w:t>
            </w:r>
            <w:r>
              <w:rPr>
                <w:rFonts w:ascii="宋体" w:hAnsi="宋体"/>
                <w:sz w:val="24"/>
                <w:szCs w:val="24"/>
              </w:rPr>
              <w:t>;</w:t>
            </w:r>
            <w:r>
              <w:rPr>
                <w:rFonts w:hint="eastAsia" w:ascii="宋体" w:hAnsi="宋体"/>
                <w:sz w:val="24"/>
                <w:szCs w:val="24"/>
              </w:rPr>
              <w:t>或者，因故不能按期开工超过</w:t>
            </w:r>
            <w:r>
              <w:rPr>
                <w:rFonts w:ascii="宋体" w:hAnsi="宋体"/>
                <w:sz w:val="24"/>
                <w:szCs w:val="24"/>
              </w:rPr>
              <w:t>6</w:t>
            </w:r>
            <w:r>
              <w:rPr>
                <w:rFonts w:hint="eastAsia" w:ascii="宋体" w:hAnsi="宋体"/>
                <w:sz w:val="24"/>
                <w:szCs w:val="24"/>
              </w:rPr>
              <w:t>个月，且按有关规定程序已解除锁定的。</w:t>
            </w:r>
          </w:p>
          <w:p>
            <w:pPr>
              <w:shd w:val="clear" w:color="auto" w:fill="FFFFFF"/>
              <w:spacing w:line="300" w:lineRule="exact"/>
              <w:jc w:val="left"/>
              <w:textAlignment w:val="baseline"/>
              <w:rPr>
                <w:rFonts w:ascii="宋体"/>
                <w:sz w:val="24"/>
                <w:szCs w:val="24"/>
              </w:rPr>
            </w:pPr>
            <w:r>
              <w:rPr>
                <w:rFonts w:ascii="宋体" w:hAnsi="宋体"/>
                <w:color w:val="0000FF"/>
                <w:sz w:val="24"/>
                <w:szCs w:val="24"/>
                <w:highlight w:val="white"/>
              </w:rPr>
              <w:t xml:space="preserve">   </w:t>
            </w:r>
            <w:r>
              <w:rPr>
                <w:rFonts w:hint="eastAsia" w:ascii="宋体" w:hAnsi="宋体" w:cs="Arial"/>
                <w:color w:val="0000FF"/>
                <w:sz w:val="24"/>
                <w:szCs w:val="24"/>
                <w:highlight w:val="white"/>
              </w:rPr>
              <w:t>□</w:t>
            </w:r>
            <w:r>
              <w:rPr>
                <w:rFonts w:ascii="宋体" w:hAnsi="宋体"/>
                <w:color w:val="0000FF"/>
                <w:sz w:val="24"/>
                <w:szCs w:val="24"/>
              </w:rPr>
              <w:t>3</w:t>
            </w:r>
            <w:r>
              <w:rPr>
                <w:rFonts w:hint="eastAsia" w:ascii="宋体" w:hAnsi="宋体"/>
                <w:color w:val="0000FF"/>
                <w:sz w:val="24"/>
                <w:szCs w:val="24"/>
              </w:rPr>
              <w:t>、</w:t>
            </w:r>
            <w:r>
              <w:rPr>
                <w:rFonts w:hint="eastAsia" w:ascii="宋体" w:hAnsi="宋体"/>
                <w:sz w:val="24"/>
                <w:szCs w:val="24"/>
              </w:rPr>
              <w:t>项目负责人有在建工程，但该在建工程与本次招标的工程属于同一工程项目、同一项目批文、同一施工地点分段发包或分期施工的情况。</w:t>
            </w:r>
          </w:p>
          <w:p>
            <w:pPr>
              <w:spacing w:line="300" w:lineRule="exact"/>
              <w:jc w:val="left"/>
              <w:textAlignment w:val="top"/>
              <w:rPr>
                <w:rFonts w:cs="Arial"/>
                <w:color w:val="000000"/>
                <w:sz w:val="24"/>
                <w:szCs w:val="24"/>
              </w:rPr>
            </w:pPr>
            <w:bookmarkStart w:id="38" w:name="EB049d0a8bc80446b0bad919789f24a023"/>
            <w:r>
              <w:rPr>
                <w:rFonts w:ascii="宋体" w:hAnsi="宋体"/>
                <w:color w:val="0000FF"/>
                <w:sz w:val="24"/>
                <w:szCs w:val="24"/>
                <w:highlight w:val="white"/>
              </w:rPr>
              <w:t xml:space="preserve">  </w:t>
            </w:r>
            <w:bookmarkEnd w:id="38"/>
            <w:r>
              <w:rPr>
                <w:rFonts w:hint="eastAsia" w:ascii="MS Mincho" w:hAnsi="MS Mincho" w:eastAsia="MS Mincho" w:cs="MS Mincho"/>
                <w:color w:val="0000FF"/>
                <w:sz w:val="24"/>
                <w:szCs w:val="24"/>
                <w:highlight w:val="white"/>
              </w:rPr>
              <w:t>☑</w:t>
            </w:r>
            <w:r>
              <w:rPr>
                <w:rFonts w:ascii="宋体" w:hAnsi="宋体"/>
                <w:color w:val="0000FF"/>
                <w:sz w:val="24"/>
                <w:szCs w:val="24"/>
                <w:highlight w:val="white"/>
              </w:rPr>
              <w:t xml:space="preserve"> </w:t>
            </w:r>
            <w:r>
              <w:rPr>
                <w:rFonts w:ascii="宋体" w:hAnsi="宋体"/>
                <w:color w:val="0000FF"/>
                <w:sz w:val="24"/>
                <w:szCs w:val="24"/>
              </w:rPr>
              <w:t>4</w:t>
            </w:r>
            <w:r>
              <w:rPr>
                <w:rFonts w:hint="eastAsia" w:ascii="宋体" w:hAnsi="宋体"/>
                <w:color w:val="0000FF"/>
                <w:sz w:val="24"/>
                <w:szCs w:val="24"/>
              </w:rPr>
              <w:t>、</w:t>
            </w:r>
            <w:r>
              <w:rPr>
                <w:rFonts w:hint="eastAsia" w:ascii="宋体" w:hAnsi="宋体"/>
                <w:sz w:val="24"/>
                <w:szCs w:val="24"/>
              </w:rPr>
              <w:t>根据苏信用办</w:t>
            </w:r>
            <w:r>
              <w:rPr>
                <w:rFonts w:ascii="宋体" w:hAnsi="宋体"/>
                <w:sz w:val="24"/>
                <w:szCs w:val="24"/>
              </w:rPr>
              <w:t>[2018]23</w:t>
            </w:r>
            <w:r>
              <w:rPr>
                <w:rFonts w:hint="eastAsia" w:ascii="宋体" w:hAnsi="宋体"/>
                <w:sz w:val="24"/>
                <w:szCs w:val="24"/>
              </w:rPr>
              <w:t>号文规定，经查询，未列为联合惩戒对象的</w:t>
            </w:r>
            <w:r>
              <w:rPr>
                <w:rFonts w:hint="eastAsia" w:ascii="宋体" w:hAnsi="宋体"/>
                <w:color w:val="0000FF"/>
                <w:sz w:val="24"/>
                <w:szCs w:val="24"/>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04"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26</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资格审查及定标方式</w:t>
            </w:r>
          </w:p>
        </w:tc>
        <w:tc>
          <w:tcPr>
            <w:tcW w:w="6930" w:type="dxa"/>
            <w:tcBorders>
              <w:top w:val="single" w:color="auto" w:sz="4" w:space="0"/>
              <w:left w:val="nil"/>
              <w:bottom w:val="single" w:color="auto" w:sz="4" w:space="0"/>
            </w:tcBorders>
            <w:vAlign w:val="center"/>
          </w:tcPr>
          <w:p>
            <w:pPr>
              <w:pStyle w:val="45"/>
              <w:spacing w:line="360" w:lineRule="exact"/>
              <w:ind w:left="180" w:leftChars="86"/>
              <w:jc w:val="both"/>
              <w:textAlignment w:val="center"/>
              <w:rPr>
                <w:rFonts w:ascii="宋体"/>
                <w:color w:val="000000"/>
                <w:kern w:val="2"/>
                <w:sz w:val="24"/>
                <w:szCs w:val="24"/>
              </w:rPr>
            </w:pPr>
            <w:r>
              <w:rPr>
                <w:rFonts w:hint="eastAsia" w:ascii="宋体" w:hAnsi="宋体"/>
                <w:color w:val="000000"/>
                <w:kern w:val="2"/>
                <w:sz w:val="24"/>
                <w:szCs w:val="24"/>
                <w:highlight w:val="white"/>
              </w:rPr>
              <w:t>资格预审</w:t>
            </w:r>
          </w:p>
          <w:p>
            <w:pPr>
              <w:pStyle w:val="45"/>
              <w:spacing w:line="360" w:lineRule="exact"/>
              <w:ind w:left="180" w:leftChars="86"/>
              <w:jc w:val="both"/>
              <w:textAlignment w:val="center"/>
              <w:rPr>
                <w:rFonts w:ascii="宋体"/>
                <w:color w:val="000000"/>
                <w:kern w:val="2"/>
                <w:sz w:val="24"/>
                <w:szCs w:val="24"/>
              </w:rPr>
            </w:pPr>
            <w:r>
              <w:rPr>
                <w:rFonts w:hint="eastAsia" w:ascii="宋体" w:hAnsi="宋体"/>
                <w:color w:val="000000"/>
                <w:kern w:val="2"/>
                <w:sz w:val="24"/>
                <w:szCs w:val="24"/>
                <w:highlight w:val="white"/>
              </w:rPr>
              <w:t>定标办法</w:t>
            </w:r>
            <w:r>
              <w:rPr>
                <w:rFonts w:hint="eastAsia" w:ascii="宋体" w:hAnsi="宋体"/>
                <w:color w:val="000000"/>
                <w:kern w:val="2"/>
                <w:sz w:val="24"/>
                <w:szCs w:val="24"/>
              </w:rPr>
              <w:t>：合理价随机确定承包人办法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60"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27</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评审</w:t>
            </w:r>
            <w:r>
              <w:rPr>
                <w:rFonts w:hint="eastAsia" w:ascii="宋体" w:hAnsi="宋体"/>
                <w:color w:val="000000"/>
                <w:sz w:val="24"/>
              </w:rPr>
              <w:t>小组</w:t>
            </w:r>
          </w:p>
        </w:tc>
        <w:tc>
          <w:tcPr>
            <w:tcW w:w="6930" w:type="dxa"/>
            <w:tcBorders>
              <w:top w:val="single" w:color="auto" w:sz="4" w:space="0"/>
              <w:left w:val="nil"/>
              <w:bottom w:val="single" w:color="auto" w:sz="4" w:space="0"/>
            </w:tcBorders>
            <w:vAlign w:val="center"/>
          </w:tcPr>
          <w:p>
            <w:pPr>
              <w:pStyle w:val="45"/>
              <w:spacing w:line="360" w:lineRule="exact"/>
              <w:ind w:left="180" w:leftChars="86"/>
              <w:jc w:val="both"/>
              <w:textAlignment w:val="center"/>
              <w:rPr>
                <w:rFonts w:asci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02"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28</w:t>
            </w:r>
          </w:p>
        </w:tc>
        <w:tc>
          <w:tcPr>
            <w:tcW w:w="157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工程款支付</w:t>
            </w:r>
          </w:p>
        </w:tc>
        <w:tc>
          <w:tcPr>
            <w:tcW w:w="6930" w:type="dxa"/>
            <w:tcBorders>
              <w:top w:val="single" w:color="auto" w:sz="4" w:space="0"/>
              <w:left w:val="nil"/>
              <w:bottom w:val="single" w:color="auto" w:sz="4" w:space="0"/>
            </w:tcBorders>
            <w:vAlign w:val="center"/>
          </w:tcPr>
          <w:p>
            <w:pPr>
              <w:pStyle w:val="14"/>
              <w:spacing w:before="0" w:beforeAutospacing="0" w:after="0" w:afterAutospacing="0" w:line="320" w:lineRule="exact"/>
              <w:ind w:firstLine="509" w:firstLineChars="196"/>
              <w:rPr>
                <w:rFonts w:hint="eastAsia" w:eastAsia="宋体"/>
                <w:b/>
                <w:snapToGrid w:val="0"/>
                <w:spacing w:val="10"/>
                <w:lang w:val="en-US" w:eastAsia="zh-CN"/>
              </w:rPr>
            </w:pPr>
            <w:r>
              <w:rPr>
                <w:rFonts w:hint="eastAsia"/>
                <w:b w:val="0"/>
                <w:bCs/>
                <w:snapToGrid w:val="0"/>
                <w:spacing w:val="10"/>
              </w:rPr>
              <w:t>工程进度款采用</w:t>
            </w:r>
            <w:r>
              <w:rPr>
                <w:rFonts w:hint="eastAsia"/>
                <w:b w:val="0"/>
                <w:bCs/>
                <w:snapToGrid w:val="0"/>
                <w:spacing w:val="10"/>
                <w:lang w:val="en-US" w:eastAsia="zh-CN"/>
              </w:rPr>
              <w:t>五三</w:t>
            </w:r>
            <w:r>
              <w:rPr>
                <w:rFonts w:hint="eastAsia"/>
                <w:b w:val="0"/>
                <w:bCs/>
                <w:snapToGrid w:val="0"/>
                <w:spacing w:val="10"/>
              </w:rPr>
              <w:t>二原则支付，工程竣工验收合格</w:t>
            </w:r>
            <w:r>
              <w:rPr>
                <w:rFonts w:hint="eastAsia"/>
                <w:b w:val="0"/>
                <w:bCs/>
                <w:snapToGrid w:val="0"/>
                <w:spacing w:val="10"/>
                <w:lang w:eastAsia="zh-CN"/>
              </w:rPr>
              <w:t>、</w:t>
            </w:r>
            <w:r>
              <w:rPr>
                <w:rFonts w:hint="eastAsia"/>
                <w:b w:val="0"/>
                <w:bCs/>
                <w:snapToGrid w:val="0"/>
                <w:spacing w:val="10"/>
                <w:lang w:val="en-US" w:eastAsia="zh-CN"/>
              </w:rPr>
              <w:t>市财政资金到账后，</w:t>
            </w:r>
            <w:r>
              <w:rPr>
                <w:rFonts w:hint="eastAsia"/>
                <w:b w:val="0"/>
                <w:bCs/>
                <w:snapToGrid w:val="0"/>
                <w:spacing w:val="10"/>
              </w:rPr>
              <w:t>凭决算审计报告一次性开税票付</w:t>
            </w:r>
            <w:r>
              <w:rPr>
                <w:rFonts w:hint="eastAsia"/>
                <w:b w:val="0"/>
                <w:bCs/>
                <w:snapToGrid w:val="0"/>
                <w:spacing w:val="10"/>
                <w:lang w:val="en-US" w:eastAsia="zh-CN"/>
              </w:rPr>
              <w:t>5</w:t>
            </w:r>
            <w:r>
              <w:rPr>
                <w:rFonts w:hint="eastAsia"/>
                <w:b w:val="0"/>
                <w:bCs/>
                <w:snapToGrid w:val="0"/>
                <w:spacing w:val="10"/>
              </w:rPr>
              <w:t>0%，满一年后付</w:t>
            </w:r>
            <w:r>
              <w:rPr>
                <w:rFonts w:hint="eastAsia"/>
                <w:b w:val="0"/>
                <w:bCs/>
                <w:snapToGrid w:val="0"/>
                <w:spacing w:val="10"/>
                <w:lang w:val="en-US" w:eastAsia="zh-CN"/>
              </w:rPr>
              <w:t>3</w:t>
            </w:r>
            <w:r>
              <w:rPr>
                <w:rFonts w:hint="eastAsia"/>
                <w:b w:val="0"/>
                <w:bCs/>
                <w:snapToGrid w:val="0"/>
                <w:spacing w:val="10"/>
              </w:rPr>
              <w:t>0%；满二年后结清（不计息）。</w:t>
            </w:r>
          </w:p>
        </w:tc>
      </w:tr>
    </w:tbl>
    <w:p>
      <w:pPr>
        <w:jc w:val="center"/>
        <w:rPr>
          <w:rFonts w:eastAsia="黑体"/>
          <w:color w:val="000000"/>
          <w:sz w:val="28"/>
          <w:highlight w:val="white"/>
        </w:rPr>
      </w:pPr>
      <w:bookmarkStart w:id="39" w:name="EBc56d12b6f40349e499aa44d5ffb206fa"/>
      <w:bookmarkEnd w:id="39"/>
    </w:p>
    <w:p>
      <w:pPr>
        <w:jc w:val="center"/>
        <w:rPr>
          <w:rFonts w:eastAsia="黑体"/>
          <w:color w:val="000000"/>
          <w:sz w:val="28"/>
          <w:highlight w:val="white"/>
        </w:rPr>
      </w:pPr>
    </w:p>
    <w:p>
      <w:pPr>
        <w:jc w:val="center"/>
        <w:rPr>
          <w:rFonts w:eastAsia="黑体"/>
          <w:color w:val="000000"/>
          <w:sz w:val="28"/>
          <w:highlight w:val="white"/>
        </w:rPr>
      </w:pPr>
    </w:p>
    <w:p>
      <w:pPr>
        <w:jc w:val="center"/>
        <w:rPr>
          <w:rFonts w:eastAsia="黑体"/>
          <w:color w:val="000000"/>
          <w:sz w:val="28"/>
          <w:highlight w:val="white"/>
        </w:rPr>
      </w:pPr>
    </w:p>
    <w:p>
      <w:pPr>
        <w:jc w:val="center"/>
        <w:rPr>
          <w:rFonts w:eastAsia="黑体"/>
          <w:color w:val="000000"/>
          <w:sz w:val="28"/>
          <w:highlight w:val="white"/>
        </w:rPr>
      </w:pPr>
    </w:p>
    <w:p>
      <w:pPr>
        <w:jc w:val="center"/>
        <w:rPr>
          <w:rFonts w:eastAsia="黑体"/>
          <w:color w:val="000000"/>
          <w:sz w:val="28"/>
        </w:rPr>
      </w:pPr>
      <w:r>
        <w:rPr>
          <w:rFonts w:eastAsia="黑体"/>
          <w:color w:val="000000"/>
          <w:sz w:val="28"/>
          <w:highlight w:val="white"/>
        </w:rPr>
        <w:t>2</w:t>
      </w:r>
      <w:r>
        <w:rPr>
          <w:rFonts w:hint="eastAsia" w:eastAsia="黑体"/>
          <w:color w:val="000000"/>
          <w:sz w:val="28"/>
          <w:highlight w:val="white"/>
        </w:rPr>
        <w:t>、竞标须知前附表</w:t>
      </w:r>
      <w:r>
        <w:rPr>
          <w:rFonts w:eastAsia="黑体"/>
          <w:color w:val="000000"/>
          <w:sz w:val="28"/>
          <w:highlight w:val="white"/>
        </w:rPr>
        <w:t>2</w:t>
      </w:r>
    </w:p>
    <w:p>
      <w:pPr>
        <w:rPr>
          <w:highlight w:val="cyan"/>
        </w:rPr>
      </w:pPr>
      <w:bookmarkStart w:id="40" w:name="EB11c63a6aacf146df8f3f85a07c9b0cb7"/>
      <w:r>
        <w:rPr>
          <w:color w:val="000080"/>
          <w:sz w:val="20"/>
          <w:highlight w:val="white"/>
        </w:rPr>
        <w:t xml:space="preserve"> </w:t>
      </w:r>
      <w:bookmarkEnd w:id="40"/>
    </w:p>
    <w:tbl>
      <w:tblPr>
        <w:tblStyle w:val="17"/>
        <w:tblW w:w="9450" w:type="dxa"/>
        <w:tblInd w:w="120" w:type="dxa"/>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0" w:type="dxa"/>
          <w:bottom w:w="0" w:type="dxa"/>
          <w:right w:w="0" w:type="dxa"/>
        </w:tblCellMar>
      </w:tblPr>
      <w:tblGrid>
        <w:gridCol w:w="525"/>
        <w:gridCol w:w="2190"/>
        <w:gridCol w:w="6735"/>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899" w:hRule="atLeast"/>
        </w:trPr>
        <w:tc>
          <w:tcPr>
            <w:tcW w:w="525" w:type="dxa"/>
            <w:tcBorders>
              <w:top w:val="single" w:color="000000" w:sz="12" w:space="0"/>
              <w:bottom w:val="single" w:color="000000" w:sz="4" w:space="0"/>
              <w:right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序号</w:t>
            </w:r>
          </w:p>
        </w:tc>
        <w:tc>
          <w:tcPr>
            <w:tcW w:w="2190" w:type="dxa"/>
            <w:tcBorders>
              <w:top w:val="single" w:color="000000" w:sz="12" w:space="0"/>
              <w:left w:val="nil"/>
              <w:bottom w:val="single" w:color="000000" w:sz="4" w:space="0"/>
              <w:right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内　容</w:t>
            </w:r>
          </w:p>
        </w:tc>
        <w:tc>
          <w:tcPr>
            <w:tcW w:w="6735" w:type="dxa"/>
            <w:tcBorders>
              <w:top w:val="single" w:color="000000" w:sz="12" w:space="0"/>
              <w:left w:val="nil"/>
              <w:bottom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规　定</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341"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1</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发放发包文件、图纸</w:t>
            </w:r>
          </w:p>
        </w:tc>
        <w:tc>
          <w:tcPr>
            <w:tcW w:w="6735" w:type="dxa"/>
            <w:tcBorders>
              <w:top w:val="nil"/>
              <w:left w:val="nil"/>
              <w:bottom w:val="single" w:color="000000" w:sz="4" w:space="0"/>
            </w:tcBorders>
            <w:vAlign w:val="center"/>
          </w:tcPr>
          <w:p>
            <w:pPr>
              <w:spacing w:line="367" w:lineRule="atLeast"/>
              <w:ind w:firstLine="480" w:firstLineChars="200"/>
              <w:rPr>
                <w:rFonts w:hint="default" w:eastAsia="仿宋_GB2312"/>
                <w:color w:val="000000"/>
                <w:sz w:val="24"/>
                <w:szCs w:val="20"/>
                <w:lang w:val="en-US" w:eastAsia="zh-CN"/>
              </w:rPr>
            </w:pPr>
            <w:r>
              <w:rPr>
                <w:rFonts w:hint="eastAsia" w:eastAsia="仿宋_GB2312"/>
                <w:color w:val="000000"/>
                <w:sz w:val="24"/>
              </w:rPr>
              <w:t>地点：</w:t>
            </w:r>
            <w:r>
              <w:rPr>
                <w:rFonts w:eastAsia="仿宋_GB2312"/>
                <w:color w:val="000000"/>
                <w:sz w:val="24"/>
                <w:szCs w:val="20"/>
              </w:rPr>
              <w:t xml:space="preserve"> </w:t>
            </w:r>
            <w:r>
              <w:rPr>
                <w:rFonts w:hint="eastAsia" w:eastAsia="仿宋_GB2312"/>
                <w:color w:val="000000"/>
                <w:sz w:val="24"/>
                <w:szCs w:val="20"/>
              </w:rPr>
              <w:t>兴化市</w:t>
            </w:r>
            <w:r>
              <w:rPr>
                <w:rFonts w:hint="eastAsia" w:eastAsia="仿宋_GB2312"/>
                <w:color w:val="000000"/>
                <w:sz w:val="24"/>
                <w:szCs w:val="20"/>
                <w:lang w:val="en-US" w:eastAsia="zh-CN"/>
              </w:rPr>
              <w:t>人民政府网</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25</w:t>
            </w:r>
            <w:r>
              <w:rPr>
                <w:rFonts w:hint="eastAsia" w:eastAsia="仿宋_GB2312"/>
                <w:color w:val="000000"/>
                <w:sz w:val="24"/>
              </w:rPr>
              <w:t>日</w:t>
            </w:r>
            <w:r>
              <w:rPr>
                <w:rFonts w:eastAsia="仿宋_GB2312"/>
                <w:color w:val="000000"/>
                <w:sz w:val="24"/>
                <w:u w:val="single"/>
              </w:rPr>
              <w:t>8</w:t>
            </w:r>
            <w:r>
              <w:rPr>
                <w:rFonts w:hint="eastAsia" w:eastAsia="仿宋_GB2312"/>
                <w:color w:val="000000"/>
                <w:sz w:val="24"/>
              </w:rPr>
              <w:t>时</w:t>
            </w:r>
            <w:r>
              <w:rPr>
                <w:rFonts w:eastAsia="仿宋_GB2312"/>
                <w:color w:val="000000"/>
                <w:sz w:val="24"/>
                <w:u w:val="single"/>
              </w:rPr>
              <w:t>30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28</w:t>
            </w:r>
            <w:r>
              <w:rPr>
                <w:rFonts w:hint="eastAsia" w:eastAsia="仿宋_GB2312"/>
                <w:color w:val="000000"/>
                <w:sz w:val="24"/>
              </w:rPr>
              <w:t>日</w:t>
            </w:r>
            <w:r>
              <w:rPr>
                <w:rFonts w:eastAsia="仿宋_GB2312"/>
                <w:color w:val="000000"/>
                <w:sz w:val="24"/>
                <w:u w:val="single"/>
              </w:rPr>
              <w:t>1</w:t>
            </w:r>
            <w:r>
              <w:rPr>
                <w:rFonts w:hint="eastAsia" w:eastAsia="仿宋_GB2312"/>
                <w:color w:val="000000"/>
                <w:sz w:val="24"/>
                <w:u w:val="single"/>
                <w:lang w:val="en-US" w:eastAsia="zh-CN"/>
              </w:rPr>
              <w:t>6</w:t>
            </w:r>
            <w:r>
              <w:rPr>
                <w:rFonts w:hint="eastAsia" w:eastAsia="仿宋_GB2312"/>
                <w:color w:val="000000"/>
                <w:sz w:val="24"/>
              </w:rPr>
              <w:t>时</w:t>
            </w:r>
            <w:r>
              <w:rPr>
                <w:rFonts w:hint="eastAsia" w:eastAsia="仿宋_GB2312"/>
                <w:color w:val="000000"/>
                <w:sz w:val="24"/>
                <w:u w:val="single"/>
                <w:lang w:val="en-US" w:eastAsia="zh-CN"/>
              </w:rPr>
              <w:t>3</w:t>
            </w:r>
            <w:r>
              <w:rPr>
                <w:rFonts w:eastAsia="仿宋_GB2312"/>
                <w:color w:val="000000"/>
                <w:sz w:val="24"/>
                <w:u w:val="single"/>
              </w:rPr>
              <w:t>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810"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2</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竞标人踏勘现场</w:t>
            </w:r>
          </w:p>
        </w:tc>
        <w:tc>
          <w:tcPr>
            <w:tcW w:w="6735" w:type="dxa"/>
            <w:tcBorders>
              <w:top w:val="nil"/>
              <w:left w:val="nil"/>
              <w:bottom w:val="single" w:color="000000" w:sz="4" w:space="0"/>
            </w:tcBorders>
            <w:vAlign w:val="center"/>
          </w:tcPr>
          <w:p>
            <w:pPr>
              <w:spacing w:line="367" w:lineRule="atLeast"/>
              <w:jc w:val="center"/>
              <w:rPr>
                <w:rFonts w:eastAsia="仿宋_GB2312"/>
                <w:b/>
                <w:color w:val="000000"/>
                <w:sz w:val="24"/>
                <w:szCs w:val="20"/>
              </w:rPr>
            </w:pPr>
            <w:r>
              <w:rPr>
                <w:rFonts w:hint="eastAsia" w:eastAsia="仿宋_GB2312"/>
                <w:b/>
                <w:color w:val="000000"/>
                <w:sz w:val="24"/>
              </w:rPr>
              <w:t>投标人自行踏勘</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402"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3</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竞标人报送书面疑问</w:t>
            </w:r>
          </w:p>
        </w:tc>
        <w:tc>
          <w:tcPr>
            <w:tcW w:w="6735" w:type="dxa"/>
            <w:tcBorders>
              <w:top w:val="nil"/>
              <w:left w:val="nil"/>
              <w:bottom w:val="single" w:color="000000" w:sz="4" w:space="0"/>
            </w:tcBorders>
            <w:vAlign w:val="center"/>
          </w:tcPr>
          <w:p>
            <w:pPr>
              <w:spacing w:line="367" w:lineRule="atLeast"/>
              <w:ind w:firstLine="480" w:firstLineChars="200"/>
              <w:rPr>
                <w:rFonts w:eastAsia="仿宋_GB2312"/>
                <w:sz w:val="24"/>
              </w:rPr>
            </w:pPr>
            <w:r>
              <w:rPr>
                <w:rFonts w:hint="eastAsia" w:eastAsia="仿宋_GB2312"/>
                <w:color w:val="000000"/>
                <w:sz w:val="24"/>
              </w:rPr>
              <w:t>地点：昭阳街道便民服务中心二楼</w:t>
            </w:r>
            <w:r>
              <w:rPr>
                <w:rFonts w:eastAsia="仿宋_GB2312"/>
                <w:color w:val="000000"/>
                <w:sz w:val="24"/>
              </w:rPr>
              <w:t>C203</w:t>
            </w:r>
            <w:r>
              <w:rPr>
                <w:rFonts w:hint="eastAsia" w:eastAsia="仿宋_GB2312"/>
                <w:color w:val="000000"/>
                <w:sz w:val="24"/>
              </w:rPr>
              <w:t>办公室</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29</w:t>
            </w:r>
            <w:r>
              <w:rPr>
                <w:rFonts w:hint="eastAsia" w:eastAsia="仿宋_GB2312"/>
                <w:color w:val="000000"/>
                <w:sz w:val="24"/>
              </w:rPr>
              <w:t>日</w:t>
            </w:r>
            <w:r>
              <w:rPr>
                <w:rFonts w:eastAsia="仿宋_GB2312"/>
                <w:color w:val="000000"/>
                <w:sz w:val="24"/>
                <w:u w:val="single"/>
              </w:rPr>
              <w:t>8</w:t>
            </w:r>
            <w:r>
              <w:rPr>
                <w:rFonts w:hint="eastAsia" w:eastAsia="仿宋_GB2312"/>
                <w:color w:val="000000"/>
                <w:sz w:val="24"/>
              </w:rPr>
              <w:t>时</w:t>
            </w:r>
            <w:r>
              <w:rPr>
                <w:rFonts w:eastAsia="仿宋_GB2312"/>
                <w:color w:val="000000"/>
                <w:sz w:val="24"/>
                <w:u w:val="single"/>
              </w:rPr>
              <w:t>30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29</w:t>
            </w:r>
            <w:r>
              <w:rPr>
                <w:rFonts w:hint="eastAsia" w:eastAsia="仿宋_GB2312"/>
                <w:color w:val="000000"/>
                <w:sz w:val="24"/>
              </w:rPr>
              <w:t>日</w:t>
            </w:r>
            <w:r>
              <w:rPr>
                <w:rFonts w:eastAsia="仿宋_GB2312"/>
                <w:color w:val="000000"/>
                <w:sz w:val="24"/>
                <w:u w:val="single"/>
              </w:rPr>
              <w:t>11</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604"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4</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发放书面答疑</w:t>
            </w:r>
          </w:p>
        </w:tc>
        <w:tc>
          <w:tcPr>
            <w:tcW w:w="6735" w:type="dxa"/>
            <w:tcBorders>
              <w:top w:val="nil"/>
              <w:left w:val="nil"/>
              <w:bottom w:val="single" w:color="000000" w:sz="4" w:space="0"/>
            </w:tcBorders>
            <w:vAlign w:val="center"/>
          </w:tcPr>
          <w:p>
            <w:pPr>
              <w:spacing w:line="367" w:lineRule="atLeast"/>
              <w:ind w:firstLine="480" w:firstLineChars="200"/>
              <w:rPr>
                <w:rFonts w:hint="default" w:eastAsia="仿宋_GB2312"/>
                <w:color w:val="000000"/>
                <w:sz w:val="24"/>
                <w:szCs w:val="20"/>
                <w:lang w:val="en-US" w:eastAsia="zh-CN"/>
              </w:rPr>
            </w:pPr>
            <w:r>
              <w:rPr>
                <w:rFonts w:hint="eastAsia" w:eastAsia="仿宋_GB2312"/>
                <w:color w:val="000000"/>
                <w:sz w:val="24"/>
              </w:rPr>
              <w:t>地点：</w:t>
            </w:r>
            <w:r>
              <w:rPr>
                <w:rFonts w:eastAsia="仿宋_GB2312"/>
                <w:color w:val="000000"/>
                <w:sz w:val="24"/>
                <w:szCs w:val="20"/>
              </w:rPr>
              <w:t xml:space="preserve"> </w:t>
            </w:r>
            <w:r>
              <w:rPr>
                <w:rFonts w:hint="eastAsia" w:eastAsia="仿宋_GB2312"/>
                <w:color w:val="000000"/>
                <w:sz w:val="24"/>
                <w:szCs w:val="20"/>
              </w:rPr>
              <w:t>兴化市</w:t>
            </w:r>
            <w:r>
              <w:rPr>
                <w:rFonts w:hint="eastAsia" w:eastAsia="仿宋_GB2312"/>
                <w:color w:val="000000"/>
                <w:sz w:val="24"/>
                <w:szCs w:val="20"/>
                <w:lang w:val="en-US" w:eastAsia="zh-CN"/>
              </w:rPr>
              <w:t>人民政府网</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u w:val="none"/>
                <w:lang w:val="en-US" w:eastAsia="zh-CN"/>
              </w:rPr>
              <w:t>月</w:t>
            </w:r>
            <w:r>
              <w:rPr>
                <w:rFonts w:hint="eastAsia" w:eastAsia="仿宋_GB2312"/>
                <w:color w:val="000000"/>
                <w:sz w:val="24"/>
                <w:u w:val="single"/>
                <w:lang w:val="en-US" w:eastAsia="zh-CN"/>
              </w:rPr>
              <w:t>29</w:t>
            </w:r>
            <w:r>
              <w:rPr>
                <w:rFonts w:hint="eastAsia" w:eastAsia="仿宋_GB2312"/>
                <w:color w:val="000000"/>
                <w:sz w:val="24"/>
              </w:rPr>
              <w:t>日</w:t>
            </w:r>
            <w:r>
              <w:rPr>
                <w:rFonts w:eastAsia="仿宋_GB2312"/>
                <w:color w:val="000000"/>
                <w:sz w:val="24"/>
                <w:u w:val="single"/>
              </w:rPr>
              <w:t>14</w:t>
            </w:r>
            <w:r>
              <w:rPr>
                <w:rFonts w:hint="eastAsia" w:eastAsia="仿宋_GB2312"/>
                <w:color w:val="000000"/>
                <w:sz w:val="24"/>
              </w:rPr>
              <w:t>时</w:t>
            </w:r>
            <w:r>
              <w:rPr>
                <w:rFonts w:hint="eastAsia" w:eastAsia="仿宋_GB2312"/>
                <w:color w:val="000000"/>
                <w:sz w:val="24"/>
                <w:u w:val="single"/>
                <w:lang w:val="en-US" w:eastAsia="zh-CN"/>
              </w:rPr>
              <w:t>0</w:t>
            </w:r>
            <w:r>
              <w:rPr>
                <w:rFonts w:eastAsia="仿宋_GB2312"/>
                <w:color w:val="000000"/>
                <w:sz w:val="24"/>
                <w:u w:val="single"/>
              </w:rPr>
              <w:t>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29</w:t>
            </w:r>
            <w:r>
              <w:rPr>
                <w:rFonts w:hint="eastAsia" w:eastAsia="仿宋_GB2312"/>
                <w:color w:val="000000"/>
                <w:sz w:val="24"/>
              </w:rPr>
              <w:t>日</w:t>
            </w:r>
            <w:r>
              <w:rPr>
                <w:rFonts w:eastAsia="仿宋_GB2312"/>
                <w:color w:val="000000"/>
                <w:sz w:val="24"/>
                <w:u w:val="single"/>
              </w:rPr>
              <w:t>1</w:t>
            </w:r>
            <w:r>
              <w:rPr>
                <w:rFonts w:hint="eastAsia" w:eastAsia="仿宋_GB2312"/>
                <w:color w:val="000000"/>
                <w:sz w:val="24"/>
                <w:u w:val="single"/>
                <w:lang w:val="en-US" w:eastAsia="zh-CN"/>
              </w:rPr>
              <w:t>6</w:t>
            </w:r>
            <w:r>
              <w:rPr>
                <w:rFonts w:hint="eastAsia" w:eastAsia="仿宋_GB2312"/>
                <w:color w:val="000000"/>
                <w:sz w:val="24"/>
              </w:rPr>
              <w:t>时</w:t>
            </w:r>
            <w:r>
              <w:rPr>
                <w:rFonts w:hint="eastAsia" w:eastAsia="仿宋_GB2312"/>
                <w:color w:val="000000"/>
                <w:sz w:val="24"/>
                <w:u w:val="single"/>
                <w:lang w:val="en-US" w:eastAsia="zh-CN"/>
              </w:rPr>
              <w:t>3</w:t>
            </w:r>
            <w:r>
              <w:rPr>
                <w:rFonts w:eastAsia="仿宋_GB2312"/>
                <w:color w:val="000000"/>
                <w:sz w:val="24"/>
                <w:u w:val="single"/>
              </w:rPr>
              <w:t>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303"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5</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竞标文件递交</w:t>
            </w:r>
          </w:p>
        </w:tc>
        <w:tc>
          <w:tcPr>
            <w:tcW w:w="6735" w:type="dxa"/>
            <w:tcBorders>
              <w:top w:val="nil"/>
              <w:left w:val="nil"/>
              <w:bottom w:val="single" w:color="000000" w:sz="4" w:space="0"/>
            </w:tcBorders>
            <w:vAlign w:val="center"/>
          </w:tcPr>
          <w:p>
            <w:pPr>
              <w:spacing w:line="367" w:lineRule="atLeast"/>
              <w:ind w:firstLine="480" w:firstLineChars="200"/>
              <w:rPr>
                <w:rFonts w:eastAsia="仿宋_GB2312"/>
                <w:sz w:val="24"/>
              </w:rPr>
            </w:pPr>
            <w:r>
              <w:rPr>
                <w:rFonts w:hint="eastAsia" w:eastAsia="仿宋_GB2312"/>
                <w:color w:val="000000"/>
                <w:sz w:val="24"/>
              </w:rPr>
              <w:t>地点：昭阳街道便民服务中心二楼</w:t>
            </w:r>
            <w:r>
              <w:rPr>
                <w:rFonts w:eastAsia="仿宋_GB2312"/>
                <w:color w:val="000000"/>
                <w:sz w:val="24"/>
              </w:rPr>
              <w:t>C203</w:t>
            </w:r>
            <w:r>
              <w:rPr>
                <w:rFonts w:hint="eastAsia" w:eastAsia="仿宋_GB2312"/>
                <w:color w:val="000000"/>
                <w:sz w:val="24"/>
              </w:rPr>
              <w:t>办公室</w:t>
            </w:r>
          </w:p>
          <w:p>
            <w:pPr>
              <w:spacing w:line="367" w:lineRule="atLeast"/>
              <w:ind w:firstLine="480" w:firstLineChars="200"/>
              <w:rPr>
                <w:rFonts w:eastAsia="仿宋_GB2312"/>
                <w:color w:val="000000"/>
                <w:sz w:val="24"/>
                <w:szCs w:val="20"/>
              </w:rPr>
            </w:pPr>
            <w:r>
              <w:rPr>
                <w:rFonts w:hint="eastAsia" w:eastAsia="仿宋_GB2312"/>
                <w:color w:val="000000"/>
                <w:sz w:val="24"/>
              </w:rPr>
              <w:t>截止时间：</w:t>
            </w: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rPr>
              <w:t>月</w:t>
            </w:r>
            <w:r>
              <w:rPr>
                <w:rFonts w:hint="eastAsia" w:eastAsia="仿宋_GB2312"/>
                <w:color w:val="000000"/>
                <w:sz w:val="24"/>
                <w:u w:val="single"/>
                <w:lang w:val="en-US" w:eastAsia="zh-CN"/>
              </w:rPr>
              <w:t>29</w:t>
            </w:r>
            <w:r>
              <w:rPr>
                <w:rFonts w:hint="eastAsia" w:eastAsia="仿宋_GB2312"/>
                <w:color w:val="000000"/>
                <w:sz w:val="24"/>
              </w:rPr>
              <w:t>日</w:t>
            </w:r>
            <w:r>
              <w:rPr>
                <w:rFonts w:hint="eastAsia" w:eastAsia="仿宋_GB2312"/>
                <w:color w:val="000000"/>
                <w:sz w:val="24"/>
                <w:u w:val="single"/>
                <w:lang w:val="en-US" w:eastAsia="zh-CN"/>
              </w:rPr>
              <w:t>11</w:t>
            </w:r>
            <w:r>
              <w:rPr>
                <w:rFonts w:hint="eastAsia" w:eastAsia="仿宋_GB2312"/>
                <w:color w:val="000000"/>
                <w:sz w:val="24"/>
              </w:rPr>
              <w:t>时</w:t>
            </w:r>
            <w:r>
              <w:rPr>
                <w:rFonts w:hint="eastAsia" w:eastAsia="仿宋_GB2312"/>
                <w:color w:val="000000"/>
                <w:sz w:val="24"/>
                <w:u w:val="single"/>
                <w:lang w:val="en-US" w:eastAsia="zh-CN"/>
              </w:rPr>
              <w:t>0</w:t>
            </w:r>
            <w:r>
              <w:rPr>
                <w:rFonts w:eastAsia="仿宋_GB2312"/>
                <w:color w:val="000000"/>
                <w:sz w:val="24"/>
                <w:u w:val="single"/>
              </w:rPr>
              <w:t>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964" w:hRule="atLeast"/>
        </w:trPr>
        <w:tc>
          <w:tcPr>
            <w:tcW w:w="525" w:type="dxa"/>
            <w:tcBorders>
              <w:top w:val="nil"/>
              <w:bottom w:val="single" w:color="000000" w:sz="12"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6</w:t>
            </w:r>
          </w:p>
        </w:tc>
        <w:tc>
          <w:tcPr>
            <w:tcW w:w="2190" w:type="dxa"/>
            <w:tcBorders>
              <w:top w:val="nil"/>
              <w:left w:val="nil"/>
              <w:bottom w:val="single" w:color="000000" w:sz="12"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竞标会议</w:t>
            </w:r>
          </w:p>
        </w:tc>
        <w:tc>
          <w:tcPr>
            <w:tcW w:w="6735" w:type="dxa"/>
            <w:tcBorders>
              <w:top w:val="nil"/>
              <w:left w:val="nil"/>
              <w:bottom w:val="single" w:color="000000" w:sz="12" w:space="0"/>
            </w:tcBorders>
            <w:vAlign w:val="center"/>
          </w:tcPr>
          <w:p>
            <w:pPr>
              <w:spacing w:line="367" w:lineRule="atLeast"/>
              <w:ind w:firstLine="480" w:firstLineChars="200"/>
              <w:rPr>
                <w:rFonts w:eastAsia="仿宋_GB2312"/>
                <w:sz w:val="24"/>
              </w:rPr>
            </w:pPr>
            <w:r>
              <w:rPr>
                <w:rFonts w:hint="eastAsia" w:eastAsia="仿宋_GB2312"/>
                <w:color w:val="000000"/>
                <w:sz w:val="24"/>
              </w:rPr>
              <w:t>地点：昭阳街道便民服务中心三楼会议室</w:t>
            </w:r>
          </w:p>
          <w:p>
            <w:pPr>
              <w:spacing w:line="367" w:lineRule="atLeast"/>
              <w:ind w:firstLine="480" w:firstLineChars="200"/>
              <w:rPr>
                <w:rFonts w:hint="eastAsia" w:eastAsia="仿宋_GB2312"/>
                <w:color w:val="000000"/>
                <w:sz w:val="24"/>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4</w:t>
            </w:r>
            <w:r>
              <w:rPr>
                <w:rFonts w:hint="eastAsia" w:eastAsia="仿宋_GB2312"/>
                <w:color w:val="000000"/>
                <w:sz w:val="24"/>
              </w:rPr>
              <w:t>年</w:t>
            </w:r>
            <w:r>
              <w:rPr>
                <w:rFonts w:hint="eastAsia" w:eastAsia="仿宋_GB2312"/>
                <w:color w:val="000000"/>
                <w:sz w:val="24"/>
                <w:u w:val="single"/>
                <w:lang w:val="en-US" w:eastAsia="zh-CN"/>
              </w:rPr>
              <w:t>4</w:t>
            </w:r>
            <w:r>
              <w:rPr>
                <w:rFonts w:hint="eastAsia" w:eastAsia="仿宋_GB2312"/>
                <w:color w:val="000000"/>
                <w:sz w:val="24"/>
                <w:u w:val="none"/>
                <w:lang w:val="en-US" w:eastAsia="zh-CN"/>
              </w:rPr>
              <w:t>月</w:t>
            </w:r>
            <w:r>
              <w:rPr>
                <w:rFonts w:hint="eastAsia" w:eastAsia="仿宋_GB2312"/>
                <w:color w:val="000000"/>
                <w:sz w:val="24"/>
                <w:u w:val="single"/>
                <w:lang w:val="en-US" w:eastAsia="zh-CN"/>
              </w:rPr>
              <w:t>30</w:t>
            </w:r>
            <w:r>
              <w:rPr>
                <w:rFonts w:hint="eastAsia" w:eastAsia="仿宋_GB2312"/>
                <w:color w:val="000000"/>
                <w:sz w:val="24"/>
              </w:rPr>
              <w:t>日</w:t>
            </w:r>
            <w:r>
              <w:rPr>
                <w:rFonts w:eastAsia="仿宋_GB2312"/>
                <w:color w:val="000000"/>
                <w:sz w:val="24"/>
                <w:u w:val="single"/>
              </w:rPr>
              <w:t xml:space="preserve"> </w:t>
            </w:r>
            <w:r>
              <w:rPr>
                <w:rFonts w:hint="eastAsia" w:eastAsia="仿宋_GB2312"/>
                <w:color w:val="000000"/>
                <w:sz w:val="24"/>
                <w:u w:val="single"/>
                <w:lang w:val="en-US" w:eastAsia="zh-CN"/>
              </w:rPr>
              <w:t>9</w:t>
            </w:r>
            <w:r>
              <w:rPr>
                <w:rFonts w:hint="eastAsia" w:eastAsia="仿宋_GB2312"/>
                <w:color w:val="000000"/>
                <w:sz w:val="24"/>
              </w:rPr>
              <w:t>时</w:t>
            </w:r>
            <w:r>
              <w:rPr>
                <w:rFonts w:hint="eastAsia" w:eastAsia="仿宋_GB2312"/>
                <w:color w:val="000000"/>
                <w:sz w:val="24"/>
                <w:u w:val="single"/>
                <w:lang w:val="en-US" w:eastAsia="zh-CN"/>
              </w:rPr>
              <w:t>00</w:t>
            </w:r>
            <w:r>
              <w:rPr>
                <w:rFonts w:hint="eastAsia" w:eastAsia="仿宋_GB2312"/>
                <w:color w:val="000000"/>
                <w:sz w:val="24"/>
              </w:rPr>
              <w:t>分</w:t>
            </w:r>
          </w:p>
          <w:p>
            <w:pPr>
              <w:spacing w:line="367" w:lineRule="atLeast"/>
              <w:ind w:firstLine="480" w:firstLineChars="200"/>
              <w:rPr>
                <w:rFonts w:hint="eastAsia" w:eastAsia="仿宋_GB2312"/>
                <w:color w:val="000000"/>
                <w:sz w:val="24"/>
              </w:rPr>
            </w:pPr>
            <w:r>
              <w:rPr>
                <w:rFonts w:hint="eastAsia" w:eastAsia="仿宋_GB2312"/>
                <w:color w:val="FF0000"/>
                <w:sz w:val="24"/>
                <w:lang w:eastAsia="zh-CN"/>
              </w:rPr>
              <w:t>（</w:t>
            </w:r>
            <w:r>
              <w:rPr>
                <w:rFonts w:hint="eastAsia" w:eastAsia="仿宋_GB2312"/>
                <w:color w:val="FF0000"/>
                <w:sz w:val="24"/>
                <w:lang w:val="en-US" w:eastAsia="zh-CN"/>
              </w:rPr>
              <w:t>经发包人研究决定，通过腾讯会议进行网上不见面开标，由发包人代表代为摇号，并由发包人组织监管小组进行监督。请竞标人关注）</w:t>
            </w:r>
          </w:p>
          <w:p>
            <w:pPr>
              <w:spacing w:line="367" w:lineRule="atLeast"/>
              <w:ind w:firstLine="480" w:firstLineChars="200"/>
              <w:rPr>
                <w:rFonts w:hint="eastAsia" w:eastAsia="仿宋_GB2312"/>
                <w:color w:val="000000"/>
                <w:sz w:val="24"/>
              </w:rPr>
            </w:pPr>
          </w:p>
          <w:p>
            <w:pPr>
              <w:spacing w:line="367" w:lineRule="atLeast"/>
              <w:ind w:firstLine="480" w:firstLineChars="200"/>
              <w:rPr>
                <w:rFonts w:hint="default" w:eastAsia="仿宋_GB2312"/>
                <w:color w:val="000000"/>
                <w:sz w:val="24"/>
                <w:lang w:val="en-US" w:eastAsia="zh-CN"/>
              </w:rPr>
            </w:pPr>
          </w:p>
        </w:tc>
      </w:tr>
    </w:tbl>
    <w:p>
      <w:pPr>
        <w:rPr>
          <w:highlight w:val="cyan"/>
        </w:rPr>
      </w:pPr>
    </w:p>
    <w:p>
      <w:pPr>
        <w:rPr>
          <w:highlight w:val="yellow"/>
        </w:rPr>
      </w:pPr>
      <w:bookmarkStart w:id="41" w:name="EB5ac2f65e62f74627a8d4e51f59c60860"/>
      <w:r>
        <w:rPr>
          <w:color w:val="000080"/>
          <w:sz w:val="20"/>
          <w:highlight w:val="white"/>
        </w:rPr>
        <w:t xml:space="preserve"> </w:t>
      </w:r>
      <w:bookmarkEnd w:id="41"/>
    </w:p>
    <w:p>
      <w:pPr>
        <w:rPr>
          <w:highlight w:val="cyan"/>
        </w:rPr>
      </w:pPr>
      <w:bookmarkStart w:id="42" w:name="EB6c062dfbbd814286b03a78def4d374fc"/>
      <w:r>
        <w:rPr>
          <w:color w:val="000080"/>
          <w:sz w:val="20"/>
          <w:highlight w:val="white"/>
        </w:rPr>
        <w:t xml:space="preserve"> </w:t>
      </w:r>
      <w:bookmarkEnd w:id="42"/>
    </w:p>
    <w:p>
      <w:pPr>
        <w:jc w:val="center"/>
        <w:rPr>
          <w:rFonts w:ascii="黑体" w:hAnsi="黑体" w:eastAsia="黑体"/>
          <w:color w:val="000000"/>
          <w:sz w:val="28"/>
        </w:rPr>
      </w:pPr>
      <w:r>
        <w:rPr>
          <w:highlight w:val="white"/>
        </w:rPr>
        <w:br w:type="column"/>
      </w:r>
      <w:r>
        <w:rPr>
          <w:rFonts w:ascii="黑体" w:hAnsi="黑体" w:eastAsia="黑体"/>
          <w:color w:val="000000"/>
          <w:sz w:val="28"/>
          <w:highlight w:val="white"/>
        </w:rPr>
        <w:t>3</w:t>
      </w:r>
      <w:r>
        <w:rPr>
          <w:rFonts w:hint="eastAsia" w:ascii="黑体" w:hAnsi="黑体" w:eastAsia="黑体"/>
          <w:color w:val="000000"/>
          <w:sz w:val="28"/>
          <w:highlight w:val="white"/>
        </w:rPr>
        <w:t>、竞标须知前附件</w:t>
      </w:r>
    </w:p>
    <w:tbl>
      <w:tblPr>
        <w:tblStyle w:val="17"/>
        <w:tblW w:w="8789" w:type="dxa"/>
        <w:tblInd w:w="-17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8789" w:type="dxa"/>
            <w:tcBorders>
              <w:top w:val="single" w:color="auto" w:sz="4" w:space="0"/>
              <w:bottom w:val="single" w:color="auto" w:sz="4" w:space="0"/>
            </w:tcBorders>
            <w:vAlign w:val="center"/>
          </w:tcPr>
          <w:p>
            <w:pPr>
              <w:spacing w:line="320" w:lineRule="exact"/>
              <w:jc w:val="center"/>
              <w:rPr>
                <w:rFonts w:ascii="楷体_GB2312" w:eastAsia="楷体_GB2312"/>
                <w:color w:val="000000"/>
                <w:sz w:val="28"/>
              </w:rPr>
            </w:pPr>
            <w:r>
              <w:rPr>
                <w:rFonts w:hint="eastAsia" w:ascii="楷体_GB2312" w:hAnsi="仿宋_GB2312" w:eastAsia="楷体_GB2312"/>
                <w:color w:val="000000"/>
                <w:sz w:val="24"/>
                <w:highlight w:val="white"/>
              </w:rPr>
              <w:t>发包文件中的其它内容与本附件条款不一致的，以本附件内容为准。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89" w:type="dxa"/>
            <w:tcBorders>
              <w:top w:val="single" w:color="auto" w:sz="4" w:space="0"/>
              <w:bottom w:val="single" w:color="auto" w:sz="4" w:space="0"/>
            </w:tcBorders>
          </w:tcPr>
          <w:p>
            <w:pPr>
              <w:spacing w:line="320" w:lineRule="exact"/>
              <w:rPr>
                <w:rFonts w:ascii="黑体" w:hAnsi="黑体" w:eastAsia="黑体"/>
                <w:color w:val="000000"/>
                <w:sz w:val="24"/>
                <w:szCs w:val="24"/>
              </w:rPr>
            </w:pPr>
            <w:r>
              <w:rPr>
                <w:rFonts w:hint="eastAsia" w:ascii="黑体" w:hAnsi="黑体" w:eastAsia="黑体"/>
                <w:color w:val="000000"/>
                <w:sz w:val="24"/>
                <w:szCs w:val="24"/>
                <w:highlight w:val="white"/>
              </w:rPr>
              <w:t>重点提示</w:t>
            </w:r>
            <w:r>
              <w:rPr>
                <w:rFonts w:ascii="黑体" w:hAnsi="黑体" w:eastAsia="黑体"/>
                <w:color w:val="000000"/>
                <w:sz w:val="24"/>
                <w:szCs w:val="24"/>
                <w:highlight w:val="whit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0" w:hRule="atLeast"/>
        </w:trPr>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1</w:t>
            </w:r>
            <w:r>
              <w:rPr>
                <w:rFonts w:hint="eastAsia" w:ascii="宋体" w:hAnsi="宋体"/>
                <w:color w:val="000000"/>
                <w:sz w:val="24"/>
                <w:szCs w:val="24"/>
                <w:highlight w:val="white"/>
              </w:rPr>
              <w:t>）</w:t>
            </w:r>
            <w:r>
              <w:rPr>
                <w:rFonts w:hint="eastAsia" w:ascii="宋体" w:hAnsi="宋体"/>
                <w:color w:val="000000"/>
                <w:sz w:val="24"/>
                <w:szCs w:val="24"/>
              </w:rPr>
              <w:t>本工程如发生变更，按兴政发</w:t>
            </w:r>
            <w:r>
              <w:rPr>
                <w:rFonts w:ascii="宋体" w:hAnsi="宋体"/>
                <w:color w:val="000000"/>
                <w:sz w:val="24"/>
                <w:szCs w:val="24"/>
              </w:rPr>
              <w:t>[2018]159</w:t>
            </w:r>
            <w:r>
              <w:rPr>
                <w:rFonts w:hint="eastAsia" w:ascii="宋体" w:hAnsi="宋体"/>
                <w:color w:val="000000"/>
                <w:sz w:val="24"/>
                <w:szCs w:val="24"/>
              </w:rPr>
              <w:t>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8789" w:type="dxa"/>
            <w:tcBorders>
              <w:top w:val="single" w:color="auto" w:sz="4" w:space="0"/>
              <w:bottom w:val="single" w:color="auto" w:sz="4" w:space="0"/>
            </w:tcBorders>
          </w:tcPr>
          <w:p>
            <w:pPr>
              <w:spacing w:line="320" w:lineRule="exact"/>
              <w:rPr>
                <w:rFonts w:ascii="宋体"/>
                <w:color w:val="000000"/>
                <w:sz w:val="24"/>
                <w:szCs w:val="24"/>
                <w:highlight w:val="white"/>
              </w:rPr>
            </w:pPr>
            <w:r>
              <w:rPr>
                <w:rFonts w:hint="eastAsia" w:ascii="宋体" w:hAnsi="宋体"/>
                <w:color w:val="000000"/>
                <w:sz w:val="24"/>
                <w:szCs w:val="24"/>
                <w:highlight w:val="white"/>
              </w:rPr>
              <w:t>（</w:t>
            </w:r>
            <w:r>
              <w:rPr>
                <w:rFonts w:ascii="宋体" w:hAnsi="宋体"/>
                <w:color w:val="000000"/>
                <w:sz w:val="24"/>
                <w:szCs w:val="24"/>
                <w:highlight w:val="white"/>
              </w:rPr>
              <w:t>2</w:t>
            </w:r>
            <w:r>
              <w:rPr>
                <w:rFonts w:hint="eastAsia" w:ascii="宋体" w:hAnsi="宋体"/>
                <w:color w:val="000000"/>
                <w:sz w:val="24"/>
                <w:szCs w:val="24"/>
                <w:highlight w:val="white"/>
              </w:rPr>
              <w:t>）本工程严禁借资质，乱挂靠，否则按建市</w:t>
            </w:r>
            <w:r>
              <w:rPr>
                <w:rFonts w:ascii="宋体" w:hAnsi="宋体"/>
                <w:color w:val="000000"/>
                <w:sz w:val="24"/>
                <w:szCs w:val="24"/>
                <w:highlight w:val="white"/>
              </w:rPr>
              <w:t>[2014]118</w:t>
            </w:r>
            <w:r>
              <w:rPr>
                <w:rFonts w:hint="eastAsia" w:ascii="宋体" w:hAnsi="宋体"/>
                <w:color w:val="000000"/>
                <w:sz w:val="24"/>
                <w:szCs w:val="24"/>
                <w:highlight w:val="white"/>
              </w:rPr>
              <w:t>号、《泰州市建设市场不良行为记录和公示暂行办法》、《兴政规</w:t>
            </w:r>
            <w:r>
              <w:rPr>
                <w:rFonts w:ascii="宋体" w:hAnsi="宋体"/>
                <w:color w:val="000000"/>
                <w:sz w:val="24"/>
                <w:szCs w:val="24"/>
                <w:highlight w:val="white"/>
              </w:rPr>
              <w:t>[2011]8</w:t>
            </w:r>
            <w:r>
              <w:rPr>
                <w:rFonts w:hint="eastAsia" w:ascii="宋体" w:hAnsi="宋体"/>
                <w:color w:val="000000"/>
                <w:sz w:val="24"/>
                <w:szCs w:val="24"/>
                <w:highlight w:val="white"/>
              </w:rPr>
              <w:t>号》文件等规定依法依规处理。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lang w:eastAsia="zh-CN"/>
              </w:rPr>
              <w:t>（</w:t>
            </w:r>
            <w:r>
              <w:rPr>
                <w:rFonts w:hint="eastAsia" w:ascii="宋体" w:hAnsi="宋体"/>
                <w:color w:val="000000"/>
                <w:sz w:val="24"/>
                <w:szCs w:val="24"/>
                <w:highlight w:val="white"/>
                <w:lang w:val="en-US" w:eastAsia="zh-CN"/>
              </w:rPr>
              <w:t>3）</w:t>
            </w:r>
            <w:r>
              <w:rPr>
                <w:rFonts w:hint="eastAsia" w:ascii="宋体" w:hAnsi="宋体"/>
                <w:color w:val="000000"/>
                <w:sz w:val="24"/>
                <w:szCs w:val="24"/>
                <w:highlight w:val="white"/>
              </w:rPr>
              <w:t>承包人在办理合同备案时，应按备案部门要求配备施工项目部关键岗位人员。</w:t>
            </w:r>
          </w:p>
          <w:p>
            <w:pPr>
              <w:spacing w:line="320" w:lineRule="exact"/>
              <w:rPr>
                <w:rFonts w:ascii="宋体"/>
                <w:b/>
                <w:color w:val="FF0000"/>
                <w:sz w:val="24"/>
                <w:szCs w:val="24"/>
              </w:rPr>
            </w:pPr>
            <w:r>
              <w:rPr>
                <w:rFonts w:hint="eastAsia" w:ascii="宋体" w:hAnsi="宋体"/>
                <w:color w:val="000000"/>
                <w:sz w:val="24"/>
                <w:szCs w:val="24"/>
              </w:rPr>
              <w:t>不能满足备案要求的，发包人有权取消其承包资格。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4</w:t>
            </w:r>
            <w:r>
              <w:rPr>
                <w:rFonts w:hint="eastAsia" w:ascii="宋体" w:hAnsi="宋体"/>
                <w:color w:val="000000"/>
                <w:sz w:val="24"/>
                <w:szCs w:val="24"/>
                <w:highlight w:val="white"/>
              </w:rPr>
              <w:t>）承包人应按照兴政办发</w:t>
            </w:r>
            <w:r>
              <w:rPr>
                <w:rFonts w:ascii="宋体" w:hAnsi="宋体"/>
                <w:color w:val="000000"/>
                <w:sz w:val="24"/>
                <w:szCs w:val="24"/>
                <w:highlight w:val="white"/>
              </w:rPr>
              <w:t>[2008]128</w:t>
            </w:r>
            <w:r>
              <w:rPr>
                <w:rFonts w:hint="eastAsia" w:ascii="宋体" w:hAnsi="宋体"/>
                <w:color w:val="000000"/>
                <w:sz w:val="24"/>
                <w:szCs w:val="24"/>
                <w:highlight w:val="white"/>
              </w:rPr>
              <w:t>号《市政府办公室室关于做好兴化市建筑施工企业参加工伤保险工作的通知》规定，及时为符合法定劳动年龄的所有从业人员（包括农民工）缴纳工伤保险。其中流动频繁的人员，缴纳工程项目总造价</w:t>
            </w:r>
            <w:r>
              <w:rPr>
                <w:rFonts w:ascii="宋体" w:hAnsi="宋体"/>
                <w:color w:val="000000"/>
                <w:sz w:val="24"/>
                <w:szCs w:val="24"/>
                <w:highlight w:val="white"/>
              </w:rPr>
              <w:t>2</w:t>
            </w:r>
            <w:r>
              <w:rPr>
                <w:rFonts w:hint="eastAsia" w:ascii="宋体" w:hAnsi="宋体"/>
                <w:color w:val="000000"/>
                <w:sz w:val="24"/>
                <w:szCs w:val="24"/>
                <w:highlight w:val="white"/>
              </w:rPr>
              <w:t>‰的工伤保险费，该费用在编制预算时不另外计取；相对稳定的人员，缴纳职工工资总额的</w:t>
            </w:r>
            <w:r>
              <w:rPr>
                <w:rFonts w:ascii="宋体" w:hAnsi="宋体"/>
                <w:color w:val="000000"/>
                <w:sz w:val="24"/>
                <w:szCs w:val="24"/>
                <w:highlight w:val="white"/>
              </w:rPr>
              <w:t>1.16%</w:t>
            </w:r>
            <w:r>
              <w:rPr>
                <w:rFonts w:hint="eastAsia" w:ascii="宋体" w:hAnsi="宋体"/>
                <w:color w:val="000000"/>
                <w:sz w:val="24"/>
                <w:szCs w:val="24"/>
                <w:highlight w:val="whit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5</w:t>
            </w:r>
            <w:r>
              <w:rPr>
                <w:rFonts w:hint="eastAsia" w:ascii="宋体" w:hAnsi="宋体"/>
                <w:color w:val="000000"/>
                <w:sz w:val="24"/>
                <w:szCs w:val="24"/>
                <w:highlight w:val="white"/>
              </w:rPr>
              <w:t>）</w:t>
            </w:r>
            <w:r>
              <w:rPr>
                <w:rFonts w:hint="eastAsia" w:ascii="宋体"/>
                <w:b/>
                <w:color w:val="FF0000"/>
                <w:sz w:val="24"/>
                <w:szCs w:val="24"/>
              </w:rPr>
              <w:t>成交通知书发出后五个工作日内由发包方组织到市行政审批局备案。因承包人原因不能备案的，发包人将取消其承包资格，因发包人原因不能备案的，发包人将重新组织发包或终止发包。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789" w:type="dxa"/>
            <w:tcBorders>
              <w:top w:val="single" w:color="auto" w:sz="4" w:space="0"/>
              <w:bottom w:val="single" w:color="auto" w:sz="4" w:space="0"/>
            </w:tcBorders>
          </w:tcPr>
          <w:p>
            <w:pPr>
              <w:spacing w:line="320" w:lineRule="exact"/>
              <w:rPr>
                <w:rFonts w:ascii="宋体"/>
                <w:color w:val="FF0000"/>
                <w:sz w:val="24"/>
                <w:szCs w:val="24"/>
                <w:highlight w:val="white"/>
              </w:rPr>
            </w:pPr>
            <w:r>
              <w:rPr>
                <w:rFonts w:hint="eastAsia" w:ascii="宋体"/>
                <w:color w:val="000000"/>
                <w:sz w:val="24"/>
                <w:szCs w:val="24"/>
              </w:rPr>
              <w:t>（</w:t>
            </w:r>
            <w:r>
              <w:rPr>
                <w:rFonts w:ascii="宋体"/>
                <w:b/>
                <w:color w:val="FF0000"/>
                <w:sz w:val="24"/>
                <w:szCs w:val="24"/>
              </w:rPr>
              <w:t>6</w:t>
            </w:r>
            <w:r>
              <w:rPr>
                <w:rFonts w:hint="eastAsia" w:ascii="宋体"/>
                <w:b/>
                <w:color w:val="FF0000"/>
                <w:sz w:val="24"/>
                <w:szCs w:val="24"/>
              </w:rPr>
              <w:t>）</w:t>
            </w:r>
            <w:r>
              <w:rPr>
                <w:rFonts w:hint="eastAsia" w:ascii="宋体" w:hAnsi="宋体"/>
                <w:color w:val="FF0000"/>
                <w:sz w:val="24"/>
                <w:szCs w:val="24"/>
                <w:highlight w:val="white"/>
              </w:rPr>
              <w:t>本发包文件所称在建工程：</w:t>
            </w:r>
          </w:p>
          <w:p>
            <w:pPr>
              <w:shd w:val="clear" w:color="auto" w:fill="FFFFFF"/>
              <w:spacing w:line="320" w:lineRule="exact"/>
              <w:ind w:firstLine="560"/>
              <w:jc w:val="left"/>
              <w:textAlignment w:val="baseline"/>
              <w:rPr>
                <w:rFonts w:ascii="宋体"/>
                <w:sz w:val="24"/>
                <w:szCs w:val="24"/>
                <w:highlight w:val="white"/>
              </w:rPr>
            </w:pPr>
            <w:r>
              <w:rPr>
                <w:rFonts w:hint="eastAsia" w:ascii="宋体" w:hAnsi="宋体"/>
                <w:sz w:val="24"/>
                <w:szCs w:val="24"/>
                <w:highlight w:val="white"/>
              </w:rPr>
              <w:t>处于中标（成交）结果公告（网上备案的直接发包项目以网上合同备案为准，其他直接发包项目以合同签订时间为准）到合同约定的工程全部完成且竣工验收合格期间的工程。竣工</w:t>
            </w:r>
            <w:r>
              <w:rPr>
                <w:rFonts w:ascii="宋体" w:hAnsi="宋体"/>
                <w:sz w:val="24"/>
                <w:szCs w:val="24"/>
                <w:highlight w:val="white"/>
              </w:rPr>
              <w:t>(</w:t>
            </w:r>
            <w:r>
              <w:rPr>
                <w:rFonts w:hint="eastAsia" w:ascii="宋体" w:hAnsi="宋体"/>
                <w:sz w:val="24"/>
                <w:szCs w:val="24"/>
                <w:highlight w:val="white"/>
              </w:rPr>
              <w:t>完工）验收证明是指由建设单位（或监理）组织工程建设各方验收合格，并签署相应的验收记录等验收文件。</w:t>
            </w:r>
          </w:p>
          <w:p>
            <w:pPr>
              <w:spacing w:line="320" w:lineRule="exact"/>
              <w:rPr>
                <w:rFonts w:ascii="宋体"/>
                <w:color w:val="000000"/>
                <w:sz w:val="24"/>
                <w:szCs w:val="24"/>
              </w:rPr>
            </w:pPr>
            <w:r>
              <w:rPr>
                <w:rFonts w:hint="eastAsia" w:ascii="宋体" w:hAnsi="宋体"/>
                <w:sz w:val="24"/>
                <w:szCs w:val="24"/>
                <w:highlight w:val="white"/>
              </w:rPr>
              <w:t>注：绿化工程竣工验收后的养护期及绿化养护、管护工程无论合同期是否已满，不作为在建工程。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8789" w:type="dxa"/>
            <w:tcBorders>
              <w:top w:val="single" w:color="auto" w:sz="4" w:space="0"/>
              <w:bottom w:val="single" w:color="auto" w:sz="4" w:space="0"/>
            </w:tcBorders>
          </w:tcPr>
          <w:p>
            <w:pPr>
              <w:spacing w:line="320" w:lineRule="exact"/>
              <w:rPr>
                <w:rFonts w:ascii="黑体" w:eastAsia="黑体"/>
                <w:b/>
                <w:bCs/>
                <w:color w:val="000000"/>
                <w:sz w:val="24"/>
                <w:szCs w:val="24"/>
              </w:rPr>
            </w:pPr>
            <w:r>
              <w:rPr>
                <w:rFonts w:hint="eastAsia" w:ascii="黑体" w:eastAsia="黑体"/>
                <w:b/>
                <w:bCs/>
                <w:color w:val="000000"/>
                <w:sz w:val="24"/>
                <w:szCs w:val="24"/>
                <w:highlight w:val="white"/>
              </w:rPr>
              <w:t>务请竞标人仔细阅读，并正确理解发包文件的全部内容！</w:t>
            </w:r>
          </w:p>
        </w:tc>
      </w:tr>
    </w:tbl>
    <w:p>
      <w:pPr>
        <w:rPr>
          <w:highlight w:val="cyan"/>
        </w:rPr>
      </w:pPr>
    </w:p>
    <w:p/>
    <w:p>
      <w:pPr>
        <w:snapToGrid w:val="0"/>
        <w:spacing w:afterLines="50" w:line="340" w:lineRule="exact"/>
        <w:jc w:val="center"/>
        <w:rPr>
          <w:color w:val="000000"/>
        </w:rPr>
      </w:pPr>
      <w:r>
        <w:rPr>
          <w:rFonts w:eastAsia="黑体"/>
          <w:color w:val="000000"/>
          <w:sz w:val="28"/>
          <w:highlight w:val="white"/>
        </w:rPr>
        <w:t>4</w:t>
      </w:r>
      <w:r>
        <w:rPr>
          <w:rFonts w:hint="eastAsia" w:eastAsia="黑体"/>
          <w:color w:val="000000"/>
          <w:sz w:val="28"/>
          <w:highlight w:val="white"/>
        </w:rPr>
        <w:t>、竞标须知</w:t>
      </w:r>
    </w:p>
    <w:p>
      <w:pPr>
        <w:spacing w:line="340" w:lineRule="exact"/>
        <w:ind w:firstLine="480" w:firstLineChars="200"/>
        <w:rPr>
          <w:rFonts w:eastAsia="仿宋_GB2312"/>
          <w:b/>
          <w:color w:val="000000"/>
          <w:sz w:val="24"/>
        </w:rPr>
      </w:pPr>
      <w:r>
        <w:rPr>
          <w:rFonts w:eastAsia="仿宋_GB2312"/>
          <w:b/>
          <w:color w:val="000000"/>
          <w:sz w:val="24"/>
          <w:highlight w:val="white"/>
        </w:rPr>
        <w:t>1.</w:t>
      </w:r>
      <w:r>
        <w:rPr>
          <w:rFonts w:hint="eastAsia" w:eastAsia="仿宋_GB2312"/>
          <w:b/>
          <w:color w:val="000000"/>
          <w:sz w:val="24"/>
          <w:highlight w:val="white"/>
        </w:rPr>
        <w:t>　工程概况</w:t>
      </w:r>
    </w:p>
    <w:p>
      <w:pPr>
        <w:spacing w:line="340" w:lineRule="exact"/>
        <w:ind w:firstLine="480" w:firstLineChars="200"/>
        <w:rPr>
          <w:rFonts w:ascii="宋体"/>
          <w:b/>
          <w:color w:val="000000"/>
          <w:sz w:val="24"/>
          <w:szCs w:val="24"/>
        </w:rPr>
      </w:pPr>
      <w:r>
        <w:rPr>
          <w:rFonts w:ascii="宋体" w:hAnsi="宋体"/>
          <w:color w:val="000000"/>
          <w:sz w:val="24"/>
          <w:szCs w:val="24"/>
          <w:highlight w:val="white"/>
        </w:rPr>
        <w:t>1.1</w:t>
      </w:r>
      <w:r>
        <w:rPr>
          <w:rFonts w:hint="eastAsia" w:ascii="宋体" w:hAnsi="宋体"/>
          <w:color w:val="000000"/>
          <w:sz w:val="24"/>
          <w:szCs w:val="24"/>
          <w:highlight w:val="white"/>
        </w:rPr>
        <w:t>　本发包工程项目说明详见竞标须知前附表</w:t>
      </w:r>
      <w:r>
        <w:rPr>
          <w:rFonts w:ascii="宋体" w:hAnsi="宋体"/>
          <w:color w:val="000000"/>
          <w:sz w:val="24"/>
          <w:szCs w:val="24"/>
          <w:highlight w:val="white"/>
        </w:rPr>
        <w:t>1</w:t>
      </w:r>
      <w:r>
        <w:rPr>
          <w:rFonts w:hint="eastAsia" w:ascii="宋体" w:hAnsi="宋体"/>
          <w:color w:val="000000"/>
          <w:sz w:val="24"/>
          <w:szCs w:val="24"/>
          <w:highlight w:val="white"/>
        </w:rPr>
        <w:t>第</w:t>
      </w:r>
      <w:r>
        <w:rPr>
          <w:rFonts w:ascii="宋体" w:hAnsi="宋体"/>
          <w:color w:val="000000"/>
          <w:sz w:val="24"/>
          <w:szCs w:val="24"/>
          <w:highlight w:val="white"/>
        </w:rPr>
        <w:t>1</w:t>
      </w:r>
      <w:r>
        <w:rPr>
          <w:rFonts w:hint="eastAsia" w:ascii="宋体" w:hAnsi="宋体"/>
          <w:color w:val="000000"/>
          <w:sz w:val="24"/>
          <w:szCs w:val="24"/>
          <w:highlight w:val="white"/>
        </w:rPr>
        <w:t>项</w:t>
      </w:r>
      <w:r>
        <w:rPr>
          <w:rFonts w:ascii="宋体" w:hAnsi="宋体"/>
          <w:color w:val="000000"/>
          <w:sz w:val="24"/>
          <w:szCs w:val="24"/>
          <w:highlight w:val="white"/>
        </w:rPr>
        <w:t>~</w:t>
      </w:r>
      <w:r>
        <w:rPr>
          <w:rFonts w:hint="eastAsia" w:ascii="宋体" w:hAnsi="宋体"/>
          <w:color w:val="000000"/>
          <w:sz w:val="24"/>
          <w:szCs w:val="24"/>
          <w:highlight w:val="white"/>
        </w:rPr>
        <w:t>第</w:t>
      </w:r>
      <w:r>
        <w:rPr>
          <w:rFonts w:ascii="宋体" w:hAnsi="宋体"/>
          <w:color w:val="000000"/>
          <w:sz w:val="24"/>
          <w:szCs w:val="24"/>
          <w:highlight w:val="white"/>
        </w:rPr>
        <w:t>6</w:t>
      </w:r>
      <w:r>
        <w:rPr>
          <w:rFonts w:hint="eastAsia" w:ascii="宋体" w:hAnsi="宋体"/>
          <w:color w:val="000000"/>
          <w:sz w:val="24"/>
          <w:szCs w:val="24"/>
          <w:highlight w:val="white"/>
        </w:rPr>
        <w:t>项。</w:t>
      </w:r>
    </w:p>
    <w:p>
      <w:pPr>
        <w:spacing w:line="340" w:lineRule="exact"/>
        <w:ind w:firstLine="480" w:firstLineChars="200"/>
        <w:rPr>
          <w:rFonts w:ascii="Times New Roman" w:eastAsia="仿宋_GB2312"/>
          <w:b/>
          <w:color w:val="000000"/>
          <w:sz w:val="24"/>
        </w:rPr>
      </w:pPr>
      <w:r>
        <w:rPr>
          <w:rFonts w:eastAsia="仿宋_GB2312"/>
          <w:b/>
          <w:color w:val="000000"/>
          <w:sz w:val="24"/>
          <w:highlight w:val="white"/>
        </w:rPr>
        <w:t>2.</w:t>
      </w:r>
      <w:r>
        <w:rPr>
          <w:rFonts w:hint="eastAsia" w:eastAsia="仿宋_GB2312"/>
          <w:b/>
          <w:color w:val="000000"/>
          <w:sz w:val="24"/>
          <w:highlight w:val="white"/>
        </w:rPr>
        <w:t>　发包工程内容</w:t>
      </w:r>
    </w:p>
    <w:p>
      <w:pPr>
        <w:spacing w:line="340" w:lineRule="exact"/>
        <w:ind w:firstLine="480" w:firstLineChars="200"/>
        <w:rPr>
          <w:rFonts w:ascii="宋体"/>
          <w:color w:val="000000"/>
          <w:sz w:val="24"/>
        </w:rPr>
      </w:pPr>
      <w:r>
        <w:rPr>
          <w:rFonts w:ascii="宋体" w:hAnsi="宋体"/>
          <w:color w:val="000000"/>
          <w:sz w:val="24"/>
          <w:highlight w:val="white"/>
        </w:rPr>
        <w:t>2.1</w:t>
      </w:r>
      <w:r>
        <w:rPr>
          <w:rFonts w:hint="eastAsia" w:ascii="宋体" w:hAnsi="宋体"/>
          <w:color w:val="000000"/>
          <w:sz w:val="24"/>
          <w:highlight w:val="white"/>
        </w:rPr>
        <w:t>　发包的工程内容见竞标须知前附表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7</w:t>
      </w:r>
      <w:r>
        <w:rPr>
          <w:rFonts w:hint="eastAsia" w:ascii="宋体" w:hAnsi="宋体"/>
          <w:color w:val="000000"/>
          <w:sz w:val="24"/>
          <w:highlight w:val="white"/>
        </w:rPr>
        <w:t>项，详见图纸及工程量清单。</w:t>
      </w:r>
    </w:p>
    <w:p>
      <w:pPr>
        <w:spacing w:line="340" w:lineRule="exact"/>
        <w:ind w:firstLine="480" w:firstLineChars="200"/>
        <w:rPr>
          <w:rFonts w:ascii="宋体"/>
          <w:color w:val="000000"/>
          <w:sz w:val="24"/>
        </w:rPr>
      </w:pPr>
      <w:r>
        <w:rPr>
          <w:rFonts w:ascii="宋体" w:hAnsi="宋体"/>
          <w:color w:val="000000"/>
          <w:sz w:val="24"/>
          <w:highlight w:val="white"/>
        </w:rPr>
        <w:t xml:space="preserve">2.2  </w:t>
      </w:r>
      <w:r>
        <w:rPr>
          <w:rFonts w:hint="eastAsia" w:ascii="宋体" w:hAnsi="宋体"/>
          <w:color w:val="000000"/>
          <w:sz w:val="24"/>
          <w:highlight w:val="white"/>
        </w:rPr>
        <w:t>发包工程标段划分见竞标须知前附表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8</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2.3</w:t>
      </w:r>
      <w:r>
        <w:rPr>
          <w:rFonts w:hint="eastAsia" w:ascii="宋体" w:hAnsi="宋体"/>
          <w:color w:val="000000"/>
          <w:sz w:val="24"/>
          <w:highlight w:val="white"/>
        </w:rPr>
        <w:t>　工程分包。本工程不得分包。</w:t>
      </w:r>
    </w:p>
    <w:p>
      <w:pPr>
        <w:spacing w:line="340" w:lineRule="exact"/>
        <w:ind w:firstLine="480" w:firstLineChars="200"/>
        <w:rPr>
          <w:rFonts w:ascii="宋体"/>
          <w:color w:val="000000"/>
          <w:sz w:val="24"/>
        </w:rPr>
      </w:pPr>
      <w:r>
        <w:rPr>
          <w:rFonts w:ascii="宋体" w:hAnsi="宋体"/>
          <w:color w:val="000000"/>
          <w:sz w:val="24"/>
          <w:highlight w:val="white"/>
        </w:rPr>
        <w:t>2.4</w:t>
      </w:r>
      <w:r>
        <w:rPr>
          <w:rFonts w:hint="eastAsia" w:ascii="宋体" w:hAnsi="宋体"/>
          <w:color w:val="000000"/>
          <w:sz w:val="24"/>
          <w:highlight w:val="white"/>
        </w:rPr>
        <w:t>　暂估价（暂列金额）。</w:t>
      </w:r>
    </w:p>
    <w:p>
      <w:pPr>
        <w:spacing w:line="340" w:lineRule="exact"/>
        <w:ind w:firstLine="480" w:firstLineChars="200"/>
        <w:rPr>
          <w:rFonts w:ascii="宋体"/>
          <w:color w:val="000000"/>
          <w:sz w:val="24"/>
        </w:rPr>
      </w:pPr>
      <w:r>
        <w:rPr>
          <w:rFonts w:ascii="宋体" w:hAnsi="宋体"/>
          <w:color w:val="000000"/>
          <w:sz w:val="24"/>
          <w:highlight w:val="white"/>
        </w:rPr>
        <w:t>2.4.1</w:t>
      </w:r>
      <w:r>
        <w:rPr>
          <w:rFonts w:hint="eastAsia" w:ascii="宋体" w:hAnsi="宋体"/>
          <w:color w:val="000000"/>
          <w:sz w:val="24"/>
          <w:highlight w:val="white"/>
        </w:rPr>
        <w:t>　发包时不能确定价款的材料、设备、工程（指定分包工程）及其暂估价见前附表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10</w:t>
      </w:r>
      <w:r>
        <w:rPr>
          <w:rFonts w:hint="eastAsia" w:ascii="宋体" w:hAnsi="宋体"/>
          <w:color w:val="000000"/>
          <w:sz w:val="24"/>
          <w:highlight w:val="white"/>
        </w:rPr>
        <w:t>项，竞标报价时不得改变或遗漏。</w:t>
      </w:r>
    </w:p>
    <w:p>
      <w:pPr>
        <w:spacing w:line="340" w:lineRule="exact"/>
        <w:ind w:firstLine="480" w:firstLineChars="200"/>
        <w:rPr>
          <w:rFonts w:ascii="宋体"/>
          <w:color w:val="000000"/>
          <w:sz w:val="24"/>
          <w:highlight w:val="white"/>
        </w:rPr>
      </w:pPr>
      <w:r>
        <w:rPr>
          <w:rFonts w:ascii="宋体" w:hAnsi="宋体"/>
          <w:color w:val="000000"/>
          <w:sz w:val="24"/>
          <w:highlight w:val="white"/>
        </w:rPr>
        <w:t xml:space="preserve">2.4.2  </w:t>
      </w:r>
      <w:r>
        <w:rPr>
          <w:rFonts w:hint="eastAsia" w:ascii="宋体" w:hAnsi="宋体"/>
          <w:color w:val="000000"/>
          <w:sz w:val="24"/>
          <w:highlight w:val="white"/>
        </w:rPr>
        <w:t>暂估价不作为结算的依据。暂估价应当在相关工程施工前确定，有关法律、法规规定应当进行发包的，须通过发包形式确定。</w:t>
      </w:r>
    </w:p>
    <w:p>
      <w:pPr>
        <w:spacing w:line="340" w:lineRule="exact"/>
        <w:ind w:firstLine="480" w:firstLineChars="200"/>
        <w:rPr>
          <w:rFonts w:ascii="宋体"/>
          <w:color w:val="000000"/>
          <w:sz w:val="24"/>
        </w:rPr>
      </w:pPr>
      <w:r>
        <w:rPr>
          <w:rFonts w:ascii="宋体" w:hAnsi="宋体"/>
          <w:color w:val="000000"/>
          <w:sz w:val="24"/>
          <w:highlight w:val="white"/>
        </w:rPr>
        <w:t xml:space="preserve">2.4.3  </w:t>
      </w:r>
      <w:r>
        <w:rPr>
          <w:rFonts w:hint="eastAsia" w:ascii="宋体" w:hAnsi="宋体"/>
          <w:color w:val="000000"/>
          <w:sz w:val="24"/>
          <w:highlight w:val="white"/>
        </w:rPr>
        <w:t>暂列金额：发包人在工程量清单中暂定并包括在合同价款中的一笔款项。暂列金额见前附表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11</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3.</w:t>
      </w:r>
      <w:r>
        <w:rPr>
          <w:rFonts w:hint="eastAsia" w:eastAsia="仿宋_GB2312"/>
          <w:b/>
          <w:color w:val="000000"/>
          <w:sz w:val="24"/>
          <w:highlight w:val="white"/>
        </w:rPr>
        <w:t>　资金来源和前期准备</w:t>
      </w:r>
    </w:p>
    <w:p>
      <w:pPr>
        <w:spacing w:line="340" w:lineRule="exact"/>
        <w:ind w:firstLine="480" w:firstLineChars="200"/>
        <w:rPr>
          <w:rFonts w:ascii="宋体"/>
          <w:color w:val="000000"/>
          <w:sz w:val="24"/>
        </w:rPr>
      </w:pPr>
      <w:r>
        <w:rPr>
          <w:rFonts w:ascii="宋体" w:hAnsi="宋体"/>
          <w:color w:val="000000"/>
          <w:sz w:val="24"/>
          <w:highlight w:val="white"/>
        </w:rPr>
        <w:t>3.1</w:t>
      </w:r>
      <w:r>
        <w:rPr>
          <w:rFonts w:hint="eastAsia" w:ascii="宋体" w:hAnsi="宋体"/>
          <w:color w:val="000000"/>
          <w:sz w:val="24"/>
          <w:highlight w:val="white"/>
        </w:rPr>
        <w:t>　按照相关法规规定，本工程已具备施工发包的条件，工程资金来源已经落实，施工现场</w:t>
      </w:r>
      <w:r>
        <w:rPr>
          <w:rFonts w:ascii="宋体" w:hAnsi="宋体"/>
          <w:color w:val="000000"/>
          <w:sz w:val="24"/>
          <w:highlight w:val="white"/>
        </w:rPr>
        <w:t xml:space="preserve"> </w:t>
      </w:r>
      <w:r>
        <w:rPr>
          <w:rFonts w:hint="eastAsia" w:ascii="宋体" w:hAnsi="宋体"/>
          <w:color w:val="000000"/>
          <w:sz w:val="24"/>
          <w:highlight w:val="white"/>
        </w:rPr>
        <w:t>“三通一平”已完成，征地等前期手续已办理完毕，现采用发包方式，择优确定施工单位。</w:t>
      </w:r>
    </w:p>
    <w:p>
      <w:pPr>
        <w:spacing w:line="340" w:lineRule="exact"/>
        <w:ind w:firstLine="480" w:firstLineChars="200"/>
        <w:rPr>
          <w:rFonts w:eastAsia="仿宋_GB2312"/>
          <w:b/>
          <w:color w:val="000000"/>
          <w:sz w:val="24"/>
        </w:rPr>
      </w:pPr>
      <w:r>
        <w:rPr>
          <w:rFonts w:eastAsia="仿宋_GB2312"/>
          <w:b/>
          <w:color w:val="000000"/>
          <w:sz w:val="24"/>
          <w:highlight w:val="white"/>
        </w:rPr>
        <w:t>4.</w:t>
      </w:r>
      <w:r>
        <w:rPr>
          <w:rFonts w:hint="eastAsia" w:eastAsia="仿宋_GB2312"/>
          <w:b/>
          <w:color w:val="000000"/>
          <w:sz w:val="24"/>
          <w:highlight w:val="white"/>
        </w:rPr>
        <w:t>　竞标人资格要求</w:t>
      </w:r>
    </w:p>
    <w:p>
      <w:pPr>
        <w:spacing w:line="340" w:lineRule="exact"/>
        <w:ind w:firstLine="480" w:firstLineChars="200"/>
        <w:rPr>
          <w:rFonts w:ascii="宋体"/>
          <w:color w:val="000000"/>
          <w:sz w:val="24"/>
        </w:rPr>
      </w:pPr>
      <w:r>
        <w:rPr>
          <w:rFonts w:ascii="宋体" w:hAnsi="宋体"/>
          <w:color w:val="000000"/>
          <w:sz w:val="24"/>
          <w:highlight w:val="white"/>
        </w:rPr>
        <w:t xml:space="preserve">4.1  </w:t>
      </w:r>
      <w:r>
        <w:rPr>
          <w:rFonts w:hint="eastAsia" w:ascii="宋体" w:hAnsi="宋体"/>
          <w:color w:val="000000"/>
          <w:sz w:val="24"/>
          <w:highlight w:val="white"/>
        </w:rPr>
        <w:t>竞标人资格、项目负责人资格必须满足竞标须知前附表</w:t>
      </w:r>
      <w:r>
        <w:rPr>
          <w:rFonts w:ascii="宋体" w:hAnsi="宋体"/>
          <w:color w:val="000000"/>
          <w:sz w:val="24"/>
          <w:highlight w:val="white"/>
        </w:rPr>
        <w:t>1.24</w:t>
      </w:r>
      <w:r>
        <w:rPr>
          <w:rFonts w:hint="eastAsia" w:ascii="宋体" w:hAnsi="宋体"/>
          <w:color w:val="000000"/>
          <w:sz w:val="24"/>
          <w:highlight w:val="white"/>
        </w:rPr>
        <w:t>项、</w:t>
      </w:r>
      <w:r>
        <w:rPr>
          <w:rFonts w:ascii="宋体" w:hAnsi="宋体"/>
          <w:color w:val="000000"/>
          <w:sz w:val="24"/>
          <w:highlight w:val="white"/>
        </w:rPr>
        <w:t>1.25</w:t>
      </w:r>
      <w:r>
        <w:rPr>
          <w:rFonts w:hint="eastAsia" w:ascii="宋体" w:hAnsi="宋体"/>
          <w:color w:val="000000"/>
          <w:sz w:val="24"/>
          <w:highlight w:val="white"/>
        </w:rPr>
        <w:t>项规定。</w:t>
      </w:r>
    </w:p>
    <w:p>
      <w:pPr>
        <w:spacing w:line="340" w:lineRule="exact"/>
        <w:ind w:firstLine="480" w:firstLineChars="200"/>
        <w:rPr>
          <w:rFonts w:ascii="宋体"/>
          <w:color w:val="000000"/>
          <w:sz w:val="24"/>
        </w:rPr>
      </w:pPr>
      <w:r>
        <w:rPr>
          <w:rFonts w:ascii="宋体" w:hAnsi="宋体"/>
          <w:color w:val="000000"/>
          <w:sz w:val="24"/>
          <w:highlight w:val="white"/>
        </w:rPr>
        <w:t xml:space="preserve">4.2  </w:t>
      </w:r>
      <w:r>
        <w:rPr>
          <w:rFonts w:hint="eastAsia" w:ascii="宋体" w:hAnsi="宋体"/>
          <w:color w:val="000000"/>
          <w:sz w:val="24"/>
          <w:highlight w:val="white"/>
        </w:rPr>
        <w:t>竞标人不得存在下列情形之一：</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）为发包人人不具有独立法人资格的附属机构（单位）；</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）为本发包项目的监理人、代建人、项目管理人，以及为本招标项目提供招标代理、设计服务的；</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）与本发包项目的监理人、代建人、招标代理机构同为一个法定代表人的，或者相互控股、参股的；</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4</w:t>
      </w:r>
      <w:r>
        <w:rPr>
          <w:rFonts w:hint="eastAsia" w:ascii="宋体" w:hAnsi="宋体"/>
          <w:color w:val="000000"/>
          <w:sz w:val="24"/>
        </w:rPr>
        <w:t>）单位负责人为同一人或者存在控股、管理关系的不同单位；</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5</w:t>
      </w:r>
      <w:r>
        <w:rPr>
          <w:rFonts w:hint="eastAsia" w:ascii="宋体" w:hAnsi="宋体"/>
          <w:color w:val="000000"/>
          <w:sz w:val="24"/>
        </w:rPr>
        <w:t>）处于被责令停业、财产被接管、冻结和破产状态</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6</w:t>
      </w:r>
      <w:r>
        <w:rPr>
          <w:rFonts w:hint="eastAsia" w:ascii="宋体" w:hAnsi="宋体"/>
          <w:color w:val="000000"/>
          <w:sz w:val="24"/>
        </w:rPr>
        <w:t>）投标资格被取消或者被暂停且在暂停期内；</w:t>
      </w:r>
      <w:r>
        <w:rPr>
          <w:rFonts w:ascii="宋体" w:hAnsi="宋体"/>
          <w:color w:val="000000"/>
          <w:sz w:val="24"/>
        </w:rPr>
        <w:t xml:space="preserve"> </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7</w:t>
      </w:r>
      <w:r>
        <w:rPr>
          <w:rFonts w:hint="eastAsia" w:ascii="宋体" w:hAnsi="宋体"/>
          <w:color w:val="000000"/>
          <w:sz w:val="24"/>
        </w:rPr>
        <w:t>）因拖欠工人工资被有关部门限制在本招标项目所在地承接工程的；</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8</w:t>
      </w:r>
      <w:r>
        <w:rPr>
          <w:rFonts w:hint="eastAsia" w:ascii="宋体" w:hAnsi="宋体"/>
          <w:color w:val="000000"/>
          <w:sz w:val="24"/>
        </w:rPr>
        <w:t>）竞标人近</w:t>
      </w:r>
      <w:r>
        <w:rPr>
          <w:rFonts w:ascii="宋体" w:hAnsi="宋体"/>
          <w:color w:val="000000"/>
          <w:sz w:val="24"/>
        </w:rPr>
        <w:t xml:space="preserve"> 3 </w:t>
      </w:r>
      <w:r>
        <w:rPr>
          <w:rFonts w:hint="eastAsia" w:ascii="宋体" w:hAnsi="宋体"/>
          <w:color w:val="000000"/>
          <w:sz w:val="24"/>
        </w:rPr>
        <w:t>年内有行贿犯罪行为记录，或者法定代表人近</w:t>
      </w:r>
      <w:r>
        <w:rPr>
          <w:rFonts w:ascii="宋体" w:hAnsi="宋体"/>
          <w:color w:val="000000"/>
          <w:sz w:val="24"/>
        </w:rPr>
        <w:t xml:space="preserve"> 5 </w:t>
      </w:r>
      <w:r>
        <w:rPr>
          <w:rFonts w:hint="eastAsia" w:ascii="宋体" w:hAnsi="宋体"/>
          <w:color w:val="000000"/>
          <w:sz w:val="24"/>
        </w:rPr>
        <w:t>年内有行贿犯罪记录。</w:t>
      </w:r>
      <w:r>
        <w:rPr>
          <w:rFonts w:ascii="宋体" w:hAnsi="宋体"/>
          <w:color w:val="000000"/>
          <w:sz w:val="24"/>
        </w:rPr>
        <w:t xml:space="preserve"> </w:t>
      </w:r>
    </w:p>
    <w:p>
      <w:pPr>
        <w:spacing w:line="300" w:lineRule="exact"/>
        <w:jc w:val="left"/>
        <w:textAlignment w:val="top"/>
        <w:rPr>
          <w:rFonts w:ascii="宋体" w:cs="宋体"/>
          <w:sz w:val="24"/>
          <w:szCs w:val="24"/>
        </w:rPr>
      </w:pPr>
      <w:r>
        <w:rPr>
          <w:rFonts w:ascii="宋体" w:hAnsi="宋体"/>
          <w:color w:val="000000"/>
          <w:sz w:val="24"/>
        </w:rPr>
        <w:t xml:space="preserve">    </w:t>
      </w:r>
      <w:r>
        <w:rPr>
          <w:rFonts w:hint="eastAsia" w:ascii="宋体" w:hAnsi="宋体"/>
          <w:color w:val="000000"/>
          <w:sz w:val="24"/>
        </w:rPr>
        <w:t>（</w:t>
      </w:r>
      <w:r>
        <w:rPr>
          <w:rFonts w:ascii="宋体" w:hAnsi="宋体"/>
          <w:color w:val="000000"/>
          <w:sz w:val="24"/>
        </w:rPr>
        <w:t>9</w:t>
      </w:r>
      <w:r>
        <w:rPr>
          <w:rFonts w:hint="eastAsia" w:ascii="宋体" w:hAnsi="宋体"/>
          <w:color w:val="000000"/>
          <w:sz w:val="24"/>
        </w:rPr>
        <w:t>）</w:t>
      </w:r>
      <w:r>
        <w:rPr>
          <w:rFonts w:hint="eastAsia" w:ascii="宋体" w:hAnsi="宋体"/>
          <w:color w:val="000000"/>
          <w:sz w:val="24"/>
          <w:szCs w:val="24"/>
        </w:rPr>
        <w:t>项目负责人</w:t>
      </w:r>
      <w:r>
        <w:rPr>
          <w:rFonts w:hint="eastAsia" w:ascii="宋体" w:hAnsi="宋体" w:cs="宋体"/>
          <w:sz w:val="24"/>
          <w:szCs w:val="24"/>
        </w:rPr>
        <w:t>不得同时在两个或者两个以上单位受聘或者执业：</w:t>
      </w:r>
      <w:r>
        <w:rPr>
          <w:rFonts w:hint="eastAsia" w:cs="Arial"/>
          <w:color w:val="000000"/>
          <w:sz w:val="24"/>
          <w:szCs w:val="24"/>
        </w:rPr>
        <w:t>同时在两个及以上单位签订劳动合同或交纳社会保险</w:t>
      </w:r>
      <w:r>
        <w:rPr>
          <w:rFonts w:cs="Arial"/>
          <w:color w:val="000000"/>
          <w:sz w:val="24"/>
          <w:szCs w:val="24"/>
        </w:rPr>
        <w:t>(</w:t>
      </w:r>
      <w:r>
        <w:rPr>
          <w:rFonts w:hint="eastAsia" w:cs="Arial"/>
          <w:color w:val="000000"/>
          <w:sz w:val="24"/>
          <w:szCs w:val="24"/>
        </w:rPr>
        <w:t>递交响应文件截止日前推三个月）</w:t>
      </w:r>
      <w:r>
        <w:rPr>
          <w:rFonts w:hint="eastAsia" w:ascii="宋体" w:hAnsi="宋体"/>
          <w:color w:val="000000"/>
          <w:sz w:val="24"/>
        </w:rPr>
        <w:t>；</w:t>
      </w:r>
      <w:r>
        <w:rPr>
          <w:rFonts w:hint="eastAsia" w:cs="Arial"/>
          <w:color w:val="000000"/>
          <w:sz w:val="24"/>
          <w:szCs w:val="24"/>
        </w:rPr>
        <w:t>将本人执（职）业资格证书同时注册在两个及以上单位。</w:t>
      </w:r>
    </w:p>
    <w:p>
      <w:pPr>
        <w:spacing w:line="340" w:lineRule="exact"/>
        <w:ind w:firstLine="480" w:firstLineChars="200"/>
        <w:rPr>
          <w:rFonts w:ascii="宋体" w:hAnsi="宋体"/>
          <w:color w:val="000000"/>
          <w:sz w:val="24"/>
        </w:rPr>
      </w:pPr>
      <w:r>
        <w:rPr>
          <w:rFonts w:hint="eastAsia" w:ascii="宋体" w:hAnsi="宋体"/>
          <w:color w:val="000000"/>
          <w:sz w:val="24"/>
        </w:rPr>
        <w:t>（</w:t>
      </w:r>
      <w:r>
        <w:rPr>
          <w:rFonts w:ascii="宋体" w:hAnsi="宋体"/>
          <w:color w:val="000000"/>
          <w:sz w:val="24"/>
        </w:rPr>
        <w:t>10</w:t>
      </w:r>
      <w:r>
        <w:rPr>
          <w:rFonts w:hint="eastAsia" w:ascii="宋体" w:hAnsi="宋体"/>
          <w:color w:val="000000"/>
          <w:sz w:val="24"/>
        </w:rPr>
        <w:t>）法律、法规规定的其他情形。</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本条所涉及的投标资格被取消或被暂停或限制承接工程等情形，发包人的认定依据为《兴化市公共资源交易网》、《泰州市公共资源交易网》、《江苏建设工程招标网》发布或兴化市级、泰州市级、江苏省级有关行政机关作出的处理决定与通报，检察系统行贿档案查询认定应当限制投标情形。</w:t>
      </w:r>
    </w:p>
    <w:p>
      <w:pPr>
        <w:spacing w:line="340" w:lineRule="exact"/>
        <w:ind w:firstLine="480" w:firstLineChars="200"/>
        <w:rPr>
          <w:rFonts w:ascii="宋体"/>
          <w:color w:val="000000"/>
          <w:sz w:val="24"/>
        </w:rPr>
      </w:pPr>
      <w:r>
        <w:rPr>
          <w:rFonts w:ascii="宋体" w:hAnsi="宋体"/>
          <w:color w:val="000000"/>
          <w:sz w:val="24"/>
          <w:highlight w:val="white"/>
        </w:rPr>
        <w:t xml:space="preserve">4.3  </w:t>
      </w:r>
      <w:r>
        <w:rPr>
          <w:rFonts w:hint="eastAsia" w:ascii="宋体" w:hAnsi="宋体"/>
          <w:color w:val="000000"/>
          <w:sz w:val="24"/>
          <w:highlight w:val="white"/>
        </w:rPr>
        <w:t>单位负责人为同一人或者存在控股、管理关系的不同单位，不得同时参加本发包项目竞标。</w:t>
      </w:r>
    </w:p>
    <w:p>
      <w:pPr>
        <w:spacing w:line="340" w:lineRule="exact"/>
        <w:ind w:firstLine="480" w:firstLineChars="200"/>
        <w:rPr>
          <w:rFonts w:ascii="宋体"/>
          <w:color w:val="000000"/>
          <w:sz w:val="24"/>
          <w:szCs w:val="20"/>
        </w:rPr>
      </w:pPr>
      <w:r>
        <w:rPr>
          <w:rFonts w:hint="eastAsia" w:ascii="宋体" w:hAnsi="宋体"/>
          <w:color w:val="000000"/>
          <w:sz w:val="24"/>
        </w:rPr>
        <w:t>经查实，竞标人不符合本条“竞标人资格要求”的，发包人将取消其成交资格。</w:t>
      </w:r>
    </w:p>
    <w:p>
      <w:pPr>
        <w:spacing w:line="340" w:lineRule="exact"/>
        <w:ind w:firstLine="480" w:firstLineChars="200"/>
        <w:rPr>
          <w:rFonts w:eastAsia="仿宋_GB2312"/>
          <w:b/>
          <w:color w:val="000000"/>
          <w:sz w:val="24"/>
        </w:rPr>
      </w:pPr>
      <w:r>
        <w:rPr>
          <w:rFonts w:eastAsia="仿宋_GB2312"/>
          <w:b/>
          <w:color w:val="000000"/>
          <w:sz w:val="24"/>
          <w:highlight w:val="white"/>
        </w:rPr>
        <w:t>5.</w:t>
      </w:r>
      <w:r>
        <w:rPr>
          <w:rFonts w:hint="eastAsia" w:eastAsia="仿宋_GB2312"/>
          <w:b/>
          <w:color w:val="000000"/>
          <w:sz w:val="24"/>
          <w:highlight w:val="white"/>
        </w:rPr>
        <w:t>　竞标费用</w:t>
      </w:r>
    </w:p>
    <w:p>
      <w:pPr>
        <w:spacing w:line="340" w:lineRule="exact"/>
        <w:ind w:firstLine="480" w:firstLineChars="200"/>
        <w:rPr>
          <w:rFonts w:ascii="宋体"/>
          <w:color w:val="000000"/>
          <w:sz w:val="24"/>
        </w:rPr>
      </w:pPr>
      <w:r>
        <w:rPr>
          <w:rFonts w:ascii="宋体" w:hAnsi="宋体"/>
          <w:color w:val="000000"/>
          <w:sz w:val="24"/>
          <w:highlight w:val="white"/>
        </w:rPr>
        <w:t>5.1</w:t>
      </w:r>
      <w:r>
        <w:rPr>
          <w:rFonts w:hint="eastAsia" w:ascii="宋体" w:hAnsi="宋体"/>
          <w:color w:val="000000"/>
          <w:sz w:val="24"/>
          <w:highlight w:val="white"/>
        </w:rPr>
        <w:t>　竞标人应承担其编制响应文件以及递交响应文件所涉及的一切费用，无论竞标结果如何，发包人对上述费用概不承担。</w:t>
      </w:r>
    </w:p>
    <w:p>
      <w:pPr>
        <w:spacing w:line="340" w:lineRule="exact"/>
        <w:ind w:firstLine="480" w:firstLineChars="200"/>
        <w:rPr>
          <w:rFonts w:eastAsia="仿宋_GB2312"/>
          <w:b/>
          <w:color w:val="000000"/>
          <w:sz w:val="24"/>
        </w:rPr>
      </w:pPr>
      <w:r>
        <w:rPr>
          <w:rFonts w:eastAsia="仿宋_GB2312"/>
          <w:b/>
          <w:color w:val="000000"/>
          <w:sz w:val="24"/>
          <w:highlight w:val="white"/>
        </w:rPr>
        <w:t>6.</w:t>
      </w:r>
      <w:r>
        <w:rPr>
          <w:rFonts w:hint="eastAsia" w:eastAsia="仿宋_GB2312"/>
          <w:b/>
          <w:color w:val="000000"/>
          <w:sz w:val="24"/>
          <w:highlight w:val="white"/>
        </w:rPr>
        <w:t>　踏勘现场</w:t>
      </w:r>
    </w:p>
    <w:p>
      <w:pPr>
        <w:spacing w:line="340" w:lineRule="exact"/>
        <w:ind w:firstLine="480" w:firstLineChars="200"/>
        <w:rPr>
          <w:rFonts w:ascii="宋体"/>
          <w:color w:val="000000"/>
          <w:sz w:val="24"/>
        </w:rPr>
      </w:pPr>
      <w:r>
        <w:rPr>
          <w:rFonts w:ascii="宋体" w:hAnsi="宋体"/>
          <w:color w:val="000000"/>
          <w:sz w:val="24"/>
          <w:highlight w:val="white"/>
        </w:rPr>
        <w:t>6.1</w:t>
      </w:r>
      <w:r>
        <w:rPr>
          <w:rFonts w:hint="eastAsia" w:ascii="宋体" w:hAnsi="宋体"/>
          <w:color w:val="000000"/>
          <w:sz w:val="24"/>
          <w:highlight w:val="white"/>
        </w:rPr>
        <w:t>　竞标人自行组织对工程现场及周围环境进行踏勘，以便获取有关编制响应文件和签署合同所需的所有资料。踏勘现场所发生的费用由竞标人自己承担。</w:t>
      </w:r>
    </w:p>
    <w:p>
      <w:pPr>
        <w:spacing w:line="340" w:lineRule="exact"/>
        <w:ind w:firstLine="480" w:firstLineChars="200"/>
        <w:rPr>
          <w:rFonts w:ascii="宋体"/>
          <w:color w:val="000000"/>
          <w:sz w:val="24"/>
        </w:rPr>
      </w:pPr>
      <w:r>
        <w:rPr>
          <w:rFonts w:ascii="宋体" w:hAnsi="宋体"/>
          <w:color w:val="000000"/>
          <w:sz w:val="24"/>
          <w:highlight w:val="white"/>
        </w:rPr>
        <w:t>6.2</w:t>
      </w:r>
      <w:r>
        <w:rPr>
          <w:rFonts w:hint="eastAsia" w:ascii="宋体" w:hAnsi="宋体"/>
          <w:color w:val="000000"/>
          <w:sz w:val="24"/>
          <w:highlight w:val="white"/>
        </w:rPr>
        <w:t>　发包人向竞标人提供的有关现场的资料和数据，是发包人现有的能使竞标人利用的资料。发包人对竞标人由此而做出的推论、理解和结论概不负责。</w:t>
      </w:r>
    </w:p>
    <w:p>
      <w:pPr>
        <w:spacing w:line="340" w:lineRule="exact"/>
        <w:ind w:firstLine="480" w:firstLineChars="200"/>
        <w:rPr>
          <w:rFonts w:eastAsia="仿宋_GB2312"/>
          <w:b/>
          <w:color w:val="000000"/>
          <w:sz w:val="24"/>
        </w:rPr>
      </w:pPr>
      <w:r>
        <w:rPr>
          <w:rFonts w:eastAsia="仿宋_GB2312"/>
          <w:b/>
          <w:color w:val="000000"/>
          <w:sz w:val="24"/>
          <w:highlight w:val="white"/>
        </w:rPr>
        <w:t>7.</w:t>
      </w:r>
      <w:r>
        <w:rPr>
          <w:rFonts w:hint="eastAsia" w:eastAsia="仿宋_GB2312"/>
          <w:b/>
          <w:color w:val="000000"/>
          <w:sz w:val="24"/>
          <w:highlight w:val="white"/>
        </w:rPr>
        <w:t>　竞标有效期</w:t>
      </w:r>
    </w:p>
    <w:p>
      <w:pPr>
        <w:spacing w:line="340" w:lineRule="exact"/>
        <w:ind w:firstLine="480" w:firstLineChars="200"/>
        <w:rPr>
          <w:rFonts w:ascii="宋体"/>
          <w:color w:val="000000"/>
          <w:sz w:val="24"/>
        </w:rPr>
      </w:pPr>
      <w:r>
        <w:rPr>
          <w:rFonts w:ascii="宋体" w:hAnsi="宋体"/>
          <w:color w:val="000000"/>
          <w:sz w:val="24"/>
          <w:highlight w:val="white"/>
        </w:rPr>
        <w:t>7.1</w:t>
      </w:r>
      <w:r>
        <w:rPr>
          <w:rFonts w:hint="eastAsia" w:ascii="宋体" w:hAnsi="宋体"/>
          <w:color w:val="000000"/>
          <w:sz w:val="24"/>
          <w:highlight w:val="white"/>
        </w:rPr>
        <w:t>　本工程竞标有效期为</w:t>
      </w:r>
      <w:r>
        <w:rPr>
          <w:rFonts w:ascii="宋体" w:hAnsi="宋体"/>
          <w:color w:val="000000"/>
          <w:sz w:val="24"/>
          <w:highlight w:val="white"/>
          <w:u w:val="single"/>
        </w:rPr>
        <w:t>45</w:t>
      </w:r>
      <w:r>
        <w:rPr>
          <w:rFonts w:hint="eastAsia" w:ascii="宋体" w:hAnsi="宋体"/>
          <w:color w:val="000000"/>
          <w:sz w:val="24"/>
          <w:highlight w:val="white"/>
        </w:rPr>
        <w:t>天（日历天），竞标有效期自响应文件递交之日起算。</w:t>
      </w:r>
    </w:p>
    <w:p>
      <w:pPr>
        <w:spacing w:line="340" w:lineRule="exact"/>
        <w:ind w:firstLine="480" w:firstLineChars="200"/>
        <w:rPr>
          <w:rFonts w:ascii="宋体"/>
          <w:color w:val="000000"/>
          <w:sz w:val="24"/>
        </w:rPr>
      </w:pPr>
      <w:r>
        <w:rPr>
          <w:rFonts w:ascii="宋体" w:hAnsi="宋体"/>
          <w:color w:val="000000"/>
          <w:sz w:val="24"/>
          <w:highlight w:val="white"/>
        </w:rPr>
        <w:t>7.2</w:t>
      </w:r>
      <w:r>
        <w:rPr>
          <w:rFonts w:hint="eastAsia" w:ascii="宋体" w:hAnsi="宋体"/>
          <w:color w:val="000000"/>
          <w:sz w:val="24"/>
          <w:highlight w:val="white"/>
        </w:rPr>
        <w:t>　特殊情况下，在原定竞标有效期满之前，发包人可以根据需要以书面形式向竞标人提出延长竞标有效期的要求，对此要求竞标人须以书面形式予以答复，竞标人可以拒绝发包人这种要求，而不被没收竞标保证金。同意延长竞标有效期的竞标人不能要求也不允许修改其响应文件，但需要相应延长竞标担保的有效期，在延长的竞标有效期内本文件第</w:t>
      </w:r>
      <w:r>
        <w:rPr>
          <w:rFonts w:ascii="宋体" w:hAnsi="宋体"/>
          <w:color w:val="000000"/>
          <w:sz w:val="24"/>
          <w:highlight w:val="white"/>
        </w:rPr>
        <w:t>8</w:t>
      </w:r>
      <w:r>
        <w:rPr>
          <w:rFonts w:hint="eastAsia" w:ascii="宋体" w:hAnsi="宋体"/>
          <w:color w:val="000000"/>
          <w:sz w:val="24"/>
          <w:highlight w:val="white"/>
        </w:rPr>
        <w:t>条关于竞标保证金退还与没收的规定仍然适用。</w:t>
      </w:r>
    </w:p>
    <w:p>
      <w:pPr>
        <w:spacing w:line="340" w:lineRule="exact"/>
        <w:ind w:firstLine="480" w:firstLineChars="200"/>
        <w:rPr>
          <w:rFonts w:eastAsia="仿宋_GB2312"/>
          <w:b/>
          <w:color w:val="000000"/>
          <w:sz w:val="24"/>
        </w:rPr>
      </w:pPr>
      <w:r>
        <w:rPr>
          <w:rFonts w:eastAsia="仿宋_GB2312"/>
          <w:b/>
          <w:color w:val="000000"/>
          <w:sz w:val="24"/>
          <w:highlight w:val="white"/>
        </w:rPr>
        <w:t>8.</w:t>
      </w:r>
      <w:r>
        <w:rPr>
          <w:rFonts w:hint="eastAsia" w:eastAsia="仿宋_GB2312"/>
          <w:b/>
          <w:color w:val="000000"/>
          <w:sz w:val="24"/>
          <w:highlight w:val="white"/>
        </w:rPr>
        <w:t>　竞标保证金</w:t>
      </w:r>
    </w:p>
    <w:p>
      <w:pPr>
        <w:spacing w:line="340" w:lineRule="exact"/>
        <w:ind w:firstLine="480" w:firstLineChars="200"/>
        <w:rPr>
          <w:rFonts w:ascii="宋体"/>
          <w:color w:val="000000"/>
          <w:sz w:val="24"/>
        </w:rPr>
      </w:pPr>
      <w:r>
        <w:rPr>
          <w:rFonts w:ascii="宋体" w:hAnsi="宋体"/>
          <w:color w:val="000000"/>
          <w:sz w:val="24"/>
          <w:highlight w:val="white"/>
        </w:rPr>
        <w:t>8.1</w:t>
      </w:r>
      <w:r>
        <w:rPr>
          <w:rFonts w:hint="eastAsia" w:ascii="宋体" w:hAnsi="宋体"/>
          <w:color w:val="000000"/>
          <w:sz w:val="24"/>
          <w:highlight w:val="white"/>
        </w:rPr>
        <w:t>　竞标人须提交一笔不少于竞标须知前附表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14</w:t>
      </w:r>
      <w:r>
        <w:rPr>
          <w:rFonts w:hint="eastAsia" w:ascii="宋体" w:hAnsi="宋体"/>
          <w:color w:val="000000"/>
          <w:sz w:val="24"/>
          <w:highlight w:val="white"/>
        </w:rPr>
        <w:t>项规定数额的保证金。</w:t>
      </w:r>
    </w:p>
    <w:p>
      <w:pPr>
        <w:spacing w:line="340" w:lineRule="exact"/>
        <w:ind w:firstLine="480" w:firstLineChars="200"/>
        <w:rPr>
          <w:rFonts w:ascii="宋体"/>
          <w:color w:val="000000"/>
          <w:sz w:val="24"/>
        </w:rPr>
      </w:pPr>
      <w:r>
        <w:rPr>
          <w:rFonts w:ascii="宋体" w:hAnsi="宋体"/>
          <w:color w:val="000000"/>
          <w:sz w:val="24"/>
          <w:highlight w:val="white"/>
        </w:rPr>
        <w:t>8.2</w:t>
      </w:r>
      <w:r>
        <w:rPr>
          <w:rFonts w:hint="eastAsia" w:ascii="宋体" w:hAnsi="宋体"/>
          <w:color w:val="000000"/>
          <w:sz w:val="24"/>
          <w:highlight w:val="white"/>
        </w:rPr>
        <w:t>　竞标保证金的缴纳须满足下列要求：</w:t>
      </w:r>
    </w:p>
    <w:p>
      <w:pPr>
        <w:spacing w:line="340" w:lineRule="exact"/>
        <w:ind w:firstLine="480" w:firstLineChars="200"/>
        <w:rPr>
          <w:rFonts w:ascii="宋体"/>
          <w:color w:val="000000"/>
          <w:sz w:val="24"/>
        </w:rPr>
      </w:pPr>
      <w:r>
        <w:rPr>
          <w:rFonts w:ascii="宋体" w:hAnsi="宋体"/>
          <w:color w:val="000000"/>
          <w:sz w:val="24"/>
          <w:highlight w:val="white"/>
        </w:rPr>
        <w:t>8.2.1</w:t>
      </w:r>
      <w:r>
        <w:rPr>
          <w:rFonts w:hint="eastAsia" w:ascii="宋体" w:hAnsi="宋体"/>
          <w:color w:val="000000"/>
          <w:sz w:val="24"/>
          <w:highlight w:val="white"/>
        </w:rPr>
        <w:t>　竞标保证金为网上银行和电汇支付，不得以现金形式提交竞标保证金。</w:t>
      </w:r>
    </w:p>
    <w:p>
      <w:pPr>
        <w:spacing w:line="340" w:lineRule="exact"/>
        <w:ind w:firstLine="480" w:firstLineChars="200"/>
        <w:rPr>
          <w:rFonts w:ascii="宋体"/>
          <w:color w:val="000000"/>
          <w:sz w:val="24"/>
        </w:rPr>
      </w:pPr>
      <w:r>
        <w:rPr>
          <w:rFonts w:ascii="宋体" w:hAnsi="宋体"/>
          <w:color w:val="000000"/>
          <w:sz w:val="24"/>
          <w:highlight w:val="white"/>
        </w:rPr>
        <w:t>8.2.2</w:t>
      </w:r>
      <w:r>
        <w:rPr>
          <w:rFonts w:hint="eastAsia" w:ascii="宋体" w:hAnsi="宋体"/>
          <w:color w:val="000000"/>
          <w:sz w:val="24"/>
          <w:highlight w:val="white"/>
        </w:rPr>
        <w:t>　竞标保证金必须从企业的法人基本存款账户缴纳，竞标人提交的银行票据中的付款单位名称必须与竞标人的法人名称一致；以个人、企业的办事处、分公司、子公司名义或从他人账户、竞标人企业的其他账户缴纳的竞标保证金无效。</w:t>
      </w:r>
    </w:p>
    <w:p>
      <w:pPr>
        <w:spacing w:line="340" w:lineRule="exact"/>
        <w:ind w:firstLine="480" w:firstLineChars="200"/>
        <w:rPr>
          <w:rFonts w:ascii="宋体"/>
          <w:b/>
          <w:bCs/>
          <w:color w:val="000000"/>
          <w:sz w:val="24"/>
        </w:rPr>
      </w:pPr>
      <w:r>
        <w:rPr>
          <w:rFonts w:hint="eastAsia" w:ascii="宋体" w:hAnsi="宋体"/>
          <w:color w:val="000000"/>
          <w:sz w:val="24"/>
        </w:rPr>
        <w:t>未按本条规定缴纳保证金的，拒绝参加竞标会，并作无效竞标处理。</w:t>
      </w:r>
    </w:p>
    <w:p>
      <w:pPr>
        <w:spacing w:line="340" w:lineRule="exact"/>
        <w:ind w:firstLine="480" w:firstLineChars="200"/>
        <w:rPr>
          <w:rFonts w:ascii="宋体"/>
          <w:color w:val="000000"/>
          <w:sz w:val="24"/>
        </w:rPr>
      </w:pPr>
      <w:r>
        <w:rPr>
          <w:rFonts w:ascii="宋体" w:hAnsi="宋体"/>
          <w:color w:val="000000"/>
          <w:sz w:val="24"/>
          <w:highlight w:val="white"/>
        </w:rPr>
        <w:t>8.3</w:t>
      </w:r>
      <w:r>
        <w:rPr>
          <w:rFonts w:hint="eastAsia" w:ascii="宋体" w:hAnsi="宋体"/>
          <w:color w:val="000000"/>
          <w:sz w:val="24"/>
          <w:highlight w:val="white"/>
        </w:rPr>
        <w:t>　竞标保证金的退还</w:t>
      </w:r>
    </w:p>
    <w:p>
      <w:pPr>
        <w:spacing w:line="340" w:lineRule="exact"/>
        <w:ind w:firstLine="480" w:firstLineChars="200"/>
        <w:rPr>
          <w:rFonts w:ascii="宋体"/>
          <w:color w:val="000000"/>
          <w:sz w:val="24"/>
        </w:rPr>
      </w:pPr>
      <w:r>
        <w:rPr>
          <w:rFonts w:ascii="宋体" w:hAnsi="宋体"/>
          <w:color w:val="000000"/>
          <w:sz w:val="24"/>
          <w:highlight w:val="white"/>
        </w:rPr>
        <w:t>8.3.1</w:t>
      </w:r>
      <w:r>
        <w:rPr>
          <w:rFonts w:hint="eastAsia" w:ascii="宋体" w:hAnsi="宋体"/>
          <w:color w:val="000000"/>
          <w:sz w:val="24"/>
          <w:highlight w:val="white"/>
        </w:rPr>
        <w:t>　未成交人的竞标保证金在</w:t>
      </w:r>
      <w:r>
        <w:rPr>
          <w:rFonts w:hint="eastAsia" w:ascii="宋体" w:hAnsi="宋体"/>
          <w:color w:val="000000"/>
          <w:kern w:val="0"/>
          <w:sz w:val="24"/>
          <w:highlight w:val="white"/>
        </w:rPr>
        <w:t>预成交公示</w:t>
      </w:r>
      <w:r>
        <w:rPr>
          <w:rFonts w:hint="eastAsia" w:ascii="宋体" w:hAnsi="宋体"/>
          <w:color w:val="000000"/>
          <w:sz w:val="24"/>
          <w:highlight w:val="white"/>
        </w:rPr>
        <w:t>后</w:t>
      </w:r>
      <w:r>
        <w:rPr>
          <w:rFonts w:ascii="宋体" w:hAnsi="宋体"/>
          <w:color w:val="000000"/>
          <w:sz w:val="24"/>
          <w:highlight w:val="white"/>
        </w:rPr>
        <w:t>3</w:t>
      </w:r>
      <w:r>
        <w:rPr>
          <w:rFonts w:hint="eastAsia" w:ascii="宋体" w:hAnsi="宋体"/>
          <w:color w:val="000000"/>
          <w:sz w:val="24"/>
          <w:highlight w:val="white"/>
        </w:rPr>
        <w:t>个工作日内通过网上银行退还到未成交人基本账户。</w:t>
      </w:r>
    </w:p>
    <w:p>
      <w:pPr>
        <w:spacing w:line="340" w:lineRule="exact"/>
        <w:ind w:firstLine="480" w:firstLineChars="200"/>
        <w:rPr>
          <w:rFonts w:ascii="宋体"/>
          <w:color w:val="000000"/>
          <w:sz w:val="24"/>
        </w:rPr>
      </w:pPr>
      <w:r>
        <w:rPr>
          <w:rFonts w:ascii="宋体" w:hAnsi="宋体"/>
          <w:color w:val="000000"/>
          <w:sz w:val="24"/>
          <w:highlight w:val="white"/>
        </w:rPr>
        <w:t>8.3.2</w:t>
      </w:r>
      <w:r>
        <w:rPr>
          <w:rFonts w:hint="eastAsia" w:ascii="宋体" w:hAnsi="宋体"/>
          <w:color w:val="000000"/>
          <w:sz w:val="24"/>
          <w:highlight w:val="white"/>
        </w:rPr>
        <w:t>　成交人的竞标保证金在签订施工合同后，将全额退还到成交人基本账户中或转为履约保证金。</w:t>
      </w:r>
    </w:p>
    <w:p>
      <w:pPr>
        <w:spacing w:line="340" w:lineRule="exact"/>
        <w:ind w:firstLine="480" w:firstLineChars="200"/>
        <w:rPr>
          <w:rFonts w:ascii="宋体"/>
          <w:color w:val="000000"/>
          <w:sz w:val="24"/>
        </w:rPr>
      </w:pPr>
      <w:r>
        <w:rPr>
          <w:rFonts w:ascii="宋体" w:hAnsi="宋体"/>
          <w:color w:val="000000"/>
          <w:sz w:val="24"/>
          <w:highlight w:val="white"/>
        </w:rPr>
        <w:t>8.4</w:t>
      </w:r>
      <w:r>
        <w:rPr>
          <w:rFonts w:hint="eastAsia" w:ascii="宋体" w:hAnsi="宋体"/>
          <w:color w:val="000000"/>
          <w:sz w:val="24"/>
          <w:highlight w:val="white"/>
        </w:rPr>
        <w:t>　竞标人出现下列情况之一者，发包人有权取消其成交资格，并且其竞标保证金不予退还：</w:t>
      </w:r>
    </w:p>
    <w:p>
      <w:pPr>
        <w:spacing w:line="340" w:lineRule="exact"/>
        <w:ind w:firstLine="480" w:firstLineChars="200"/>
        <w:rPr>
          <w:rFonts w:ascii="宋体"/>
          <w:bCs/>
          <w:color w:val="000000"/>
          <w:sz w:val="24"/>
        </w:rPr>
      </w:pPr>
      <w:r>
        <w:rPr>
          <w:rFonts w:ascii="宋体" w:hAnsi="宋体"/>
          <w:bCs/>
          <w:color w:val="000000"/>
          <w:sz w:val="24"/>
          <w:highlight w:val="white"/>
        </w:rPr>
        <w:t>8.4.1</w:t>
      </w:r>
      <w:r>
        <w:rPr>
          <w:rFonts w:hint="eastAsia" w:ascii="宋体" w:hAnsi="宋体"/>
          <w:bCs/>
          <w:color w:val="000000"/>
          <w:sz w:val="24"/>
          <w:highlight w:val="white"/>
        </w:rPr>
        <w:t>　竞标人在竞标有效期内撤回其响应文件；</w:t>
      </w:r>
    </w:p>
    <w:p>
      <w:pPr>
        <w:spacing w:line="340" w:lineRule="exact"/>
        <w:ind w:firstLine="470" w:firstLineChars="196"/>
        <w:rPr>
          <w:rFonts w:ascii="宋体"/>
          <w:color w:val="000000"/>
          <w:sz w:val="24"/>
        </w:rPr>
      </w:pPr>
      <w:r>
        <w:rPr>
          <w:rFonts w:ascii="宋体" w:hAnsi="宋体"/>
          <w:bCs/>
          <w:color w:val="000000"/>
          <w:sz w:val="24"/>
          <w:highlight w:val="white"/>
        </w:rPr>
        <w:t>8.4.2</w:t>
      </w:r>
      <w:r>
        <w:rPr>
          <w:rFonts w:hint="eastAsia" w:ascii="宋体" w:hAnsi="宋体"/>
          <w:bCs/>
          <w:color w:val="000000"/>
          <w:sz w:val="24"/>
          <w:highlight w:val="white"/>
        </w:rPr>
        <w:t>　</w:t>
      </w:r>
      <w:r>
        <w:rPr>
          <w:rFonts w:hint="eastAsia" w:ascii="宋体" w:hAnsi="宋体"/>
          <w:color w:val="000000"/>
          <w:sz w:val="24"/>
          <w:highlight w:val="white"/>
        </w:rPr>
        <w:t>成交</w:t>
      </w:r>
      <w:r>
        <w:rPr>
          <w:rFonts w:hint="eastAsia" w:ascii="宋体" w:hAnsi="宋体"/>
          <w:bCs/>
          <w:color w:val="000000"/>
          <w:sz w:val="24"/>
          <w:highlight w:val="white"/>
        </w:rPr>
        <w:t>人未能在发包文件规定的期限内如数提交履约保证金</w:t>
      </w:r>
      <w:r>
        <w:rPr>
          <w:rFonts w:hint="eastAsia" w:ascii="宋体" w:hAnsi="宋体"/>
          <w:color w:val="000000"/>
          <w:sz w:val="24"/>
          <w:highlight w:val="white"/>
        </w:rPr>
        <w:t>；</w:t>
      </w:r>
    </w:p>
    <w:p>
      <w:pPr>
        <w:spacing w:line="340" w:lineRule="exact"/>
        <w:ind w:firstLine="480" w:firstLineChars="200"/>
        <w:rPr>
          <w:rFonts w:ascii="宋体"/>
          <w:color w:val="000000"/>
          <w:sz w:val="24"/>
        </w:rPr>
      </w:pPr>
      <w:r>
        <w:rPr>
          <w:rFonts w:ascii="宋体" w:hAnsi="宋体"/>
          <w:color w:val="000000"/>
          <w:sz w:val="24"/>
          <w:highlight w:val="white"/>
        </w:rPr>
        <w:t xml:space="preserve">8.4.3  </w:t>
      </w:r>
      <w:r>
        <w:rPr>
          <w:rFonts w:hint="eastAsia" w:ascii="宋体" w:hAnsi="宋体"/>
          <w:color w:val="000000"/>
          <w:sz w:val="24"/>
          <w:highlight w:val="white"/>
        </w:rPr>
        <w:t>按照本发包文件规定应当提交成交差额保证金而不提交的；</w:t>
      </w:r>
    </w:p>
    <w:p>
      <w:pPr>
        <w:spacing w:line="340" w:lineRule="exact"/>
        <w:ind w:firstLine="480" w:firstLineChars="200"/>
        <w:rPr>
          <w:rFonts w:ascii="宋体"/>
          <w:bCs/>
          <w:color w:val="000000"/>
          <w:sz w:val="24"/>
        </w:rPr>
      </w:pPr>
      <w:r>
        <w:rPr>
          <w:rFonts w:ascii="宋体" w:hAnsi="宋体"/>
          <w:bCs/>
          <w:color w:val="000000"/>
          <w:sz w:val="24"/>
          <w:highlight w:val="white"/>
        </w:rPr>
        <w:t>8.4.4</w:t>
      </w:r>
      <w:r>
        <w:rPr>
          <w:rFonts w:hint="eastAsia" w:ascii="宋体" w:hAnsi="宋体"/>
          <w:bCs/>
          <w:color w:val="000000"/>
          <w:sz w:val="24"/>
          <w:highlight w:val="white"/>
        </w:rPr>
        <w:t>　</w:t>
      </w:r>
      <w:r>
        <w:rPr>
          <w:rFonts w:hint="eastAsia" w:ascii="宋体" w:hAnsi="宋体"/>
          <w:color w:val="000000"/>
          <w:sz w:val="24"/>
          <w:highlight w:val="white"/>
        </w:rPr>
        <w:t>成交</w:t>
      </w:r>
      <w:r>
        <w:rPr>
          <w:rFonts w:hint="eastAsia" w:ascii="宋体" w:hAnsi="宋体"/>
          <w:bCs/>
          <w:color w:val="000000"/>
          <w:sz w:val="24"/>
          <w:highlight w:val="white"/>
        </w:rPr>
        <w:t>人弃包或无正当理由拒绝签订施工合同；</w:t>
      </w:r>
    </w:p>
    <w:p>
      <w:pPr>
        <w:spacing w:line="340" w:lineRule="exact"/>
        <w:ind w:firstLine="480" w:firstLineChars="200"/>
        <w:rPr>
          <w:rFonts w:ascii="宋体"/>
          <w:bCs/>
          <w:color w:val="000000"/>
          <w:sz w:val="24"/>
        </w:rPr>
      </w:pPr>
      <w:r>
        <w:rPr>
          <w:rFonts w:ascii="宋体" w:hAnsi="宋体"/>
          <w:bCs/>
          <w:color w:val="000000"/>
          <w:sz w:val="24"/>
          <w:highlight w:val="white"/>
        </w:rPr>
        <w:t>8.4.5</w:t>
      </w:r>
      <w:r>
        <w:rPr>
          <w:rFonts w:hint="eastAsia" w:ascii="宋体" w:hAnsi="宋体"/>
          <w:bCs/>
          <w:color w:val="000000"/>
          <w:sz w:val="24"/>
          <w:highlight w:val="white"/>
        </w:rPr>
        <w:t>　竞标人相互串通竞标或有其它违法违规行为。</w:t>
      </w:r>
    </w:p>
    <w:p>
      <w:pPr>
        <w:spacing w:line="340" w:lineRule="exact"/>
        <w:ind w:firstLine="480" w:firstLineChars="200"/>
        <w:rPr>
          <w:rFonts w:eastAsia="仿宋_GB2312"/>
          <w:b/>
          <w:color w:val="000000"/>
          <w:sz w:val="24"/>
        </w:rPr>
      </w:pPr>
      <w:r>
        <w:rPr>
          <w:rFonts w:eastAsia="仿宋_GB2312"/>
          <w:b/>
          <w:color w:val="000000"/>
          <w:sz w:val="24"/>
          <w:highlight w:val="white"/>
        </w:rPr>
        <w:t>9.</w:t>
      </w:r>
      <w:r>
        <w:rPr>
          <w:rFonts w:hint="eastAsia" w:eastAsia="仿宋_GB2312"/>
          <w:b/>
          <w:color w:val="000000"/>
          <w:sz w:val="24"/>
          <w:highlight w:val="white"/>
        </w:rPr>
        <w:t>　发包文件的组成</w:t>
      </w:r>
    </w:p>
    <w:p>
      <w:pPr>
        <w:spacing w:line="340" w:lineRule="exact"/>
        <w:ind w:firstLine="480" w:firstLineChars="200"/>
        <w:rPr>
          <w:rFonts w:ascii="宋体"/>
          <w:color w:val="000000"/>
          <w:sz w:val="24"/>
        </w:rPr>
      </w:pPr>
      <w:r>
        <w:rPr>
          <w:rFonts w:ascii="宋体" w:hAnsi="宋体"/>
          <w:color w:val="000000"/>
          <w:sz w:val="24"/>
          <w:highlight w:val="white"/>
        </w:rPr>
        <w:t>9.1</w:t>
      </w:r>
      <w:r>
        <w:rPr>
          <w:rFonts w:hint="eastAsia" w:ascii="宋体" w:hAnsi="宋体"/>
          <w:color w:val="000000"/>
          <w:sz w:val="24"/>
          <w:highlight w:val="white"/>
        </w:rPr>
        <w:t>　本文件、图纸、技术资料及附件、工程量清单、发包答疑文件和所有按第</w:t>
      </w:r>
      <w:r>
        <w:rPr>
          <w:rFonts w:ascii="宋体" w:hAnsi="宋体"/>
          <w:color w:val="000000"/>
          <w:sz w:val="24"/>
          <w:highlight w:val="white"/>
        </w:rPr>
        <w:t>11</w:t>
      </w:r>
      <w:r>
        <w:rPr>
          <w:rFonts w:hint="eastAsia" w:ascii="宋体" w:hAnsi="宋体"/>
          <w:color w:val="000000"/>
          <w:sz w:val="24"/>
          <w:highlight w:val="white"/>
        </w:rPr>
        <w:t>条发出的补充通知等。</w:t>
      </w:r>
    </w:p>
    <w:p>
      <w:pPr>
        <w:spacing w:line="340" w:lineRule="exact"/>
        <w:ind w:firstLine="480" w:firstLineChars="200"/>
        <w:rPr>
          <w:rFonts w:ascii="宋体"/>
          <w:color w:val="000000"/>
          <w:sz w:val="24"/>
        </w:rPr>
      </w:pPr>
      <w:r>
        <w:rPr>
          <w:rFonts w:ascii="宋体" w:hAnsi="宋体"/>
          <w:color w:val="000000"/>
          <w:sz w:val="24"/>
          <w:highlight w:val="white"/>
        </w:rPr>
        <w:t>9.2</w:t>
      </w:r>
      <w:r>
        <w:rPr>
          <w:rFonts w:hint="eastAsia" w:ascii="宋体" w:hAnsi="宋体"/>
          <w:color w:val="000000"/>
          <w:sz w:val="24"/>
          <w:highlight w:val="white"/>
        </w:rPr>
        <w:t>　发包文件及答疑文件以发包人发出的材料（书面或网上）为准，口头答复一律无效。</w:t>
      </w:r>
    </w:p>
    <w:p>
      <w:pPr>
        <w:spacing w:line="340" w:lineRule="exact"/>
        <w:ind w:firstLine="480" w:firstLineChars="200"/>
        <w:rPr>
          <w:rFonts w:ascii="宋体"/>
          <w:color w:val="000000"/>
          <w:sz w:val="24"/>
        </w:rPr>
      </w:pPr>
      <w:r>
        <w:rPr>
          <w:rFonts w:ascii="宋体" w:hAnsi="宋体"/>
          <w:color w:val="000000"/>
          <w:sz w:val="24"/>
          <w:highlight w:val="white"/>
        </w:rPr>
        <w:t>9.3</w:t>
      </w:r>
      <w:r>
        <w:rPr>
          <w:rFonts w:hint="eastAsia" w:ascii="宋体" w:hAnsi="宋体"/>
          <w:color w:val="000000"/>
          <w:sz w:val="24"/>
          <w:highlight w:val="white"/>
        </w:rPr>
        <w:t>　竞标人领取发包文件后，应仔细检查发包文件的所有内容，如有残缺等问题应在领到发包文件后</w:t>
      </w:r>
      <w:r>
        <w:rPr>
          <w:rFonts w:ascii="宋体" w:hAnsi="宋体"/>
          <w:color w:val="000000"/>
          <w:sz w:val="24"/>
          <w:highlight w:val="white"/>
        </w:rPr>
        <w:t>2</w:t>
      </w:r>
      <w:r>
        <w:rPr>
          <w:rFonts w:hint="eastAsia" w:ascii="宋体" w:hAnsi="宋体"/>
          <w:color w:val="000000"/>
          <w:sz w:val="24"/>
          <w:highlight w:val="white"/>
        </w:rPr>
        <w:t>日内向发包人提出，否则，由此引起的后果自负。竞标人同时应认真仔细审阅发包文件全部内容，如果竞标人的响应文件没有按照发包文件要求提交全部资料或者响应文件没有对发包文件做出实质性响应，其风险由竞标人自行承担，并且根据有关条款规定，其竞标有可能被拒绝。</w:t>
      </w:r>
    </w:p>
    <w:p>
      <w:pPr>
        <w:spacing w:line="340" w:lineRule="exact"/>
        <w:ind w:firstLine="480" w:firstLineChars="200"/>
        <w:rPr>
          <w:rFonts w:eastAsia="仿宋_GB2312"/>
          <w:b/>
          <w:color w:val="000000"/>
          <w:sz w:val="24"/>
        </w:rPr>
      </w:pPr>
      <w:r>
        <w:rPr>
          <w:rFonts w:eastAsia="仿宋_GB2312"/>
          <w:b/>
          <w:color w:val="000000"/>
          <w:sz w:val="24"/>
          <w:highlight w:val="white"/>
        </w:rPr>
        <w:t>10.</w:t>
      </w:r>
      <w:r>
        <w:rPr>
          <w:rFonts w:hint="eastAsia" w:eastAsia="仿宋_GB2312"/>
          <w:b/>
          <w:color w:val="000000"/>
          <w:sz w:val="24"/>
          <w:highlight w:val="white"/>
        </w:rPr>
        <w:t>　发包文件的澄清</w:t>
      </w:r>
    </w:p>
    <w:p>
      <w:pPr>
        <w:spacing w:line="340" w:lineRule="exact"/>
        <w:ind w:firstLine="480" w:firstLineChars="200"/>
        <w:rPr>
          <w:rFonts w:ascii="宋体"/>
          <w:color w:val="000000"/>
          <w:sz w:val="24"/>
        </w:rPr>
      </w:pPr>
      <w:r>
        <w:rPr>
          <w:rFonts w:ascii="宋体" w:hAnsi="宋体"/>
          <w:color w:val="000000"/>
          <w:sz w:val="24"/>
          <w:highlight w:val="white"/>
        </w:rPr>
        <w:t>10.1</w:t>
      </w:r>
      <w:r>
        <w:rPr>
          <w:rFonts w:hint="eastAsia" w:ascii="宋体" w:hAnsi="宋体"/>
          <w:color w:val="000000"/>
          <w:sz w:val="24"/>
          <w:highlight w:val="white"/>
        </w:rPr>
        <w:t>　竞标人阅读发包文件后，如有疑问需要澄清，应在规定期限内书面向发包人提出，发包人将以网上解答的形式分发给所有竞标人。</w:t>
      </w:r>
    </w:p>
    <w:p>
      <w:pPr>
        <w:spacing w:line="340" w:lineRule="exact"/>
        <w:ind w:firstLine="480" w:firstLineChars="200"/>
        <w:rPr>
          <w:rFonts w:ascii="宋体"/>
          <w:color w:val="000000"/>
          <w:sz w:val="24"/>
        </w:rPr>
      </w:pPr>
      <w:r>
        <w:rPr>
          <w:rFonts w:ascii="宋体" w:hAnsi="宋体"/>
          <w:color w:val="000000"/>
          <w:sz w:val="24"/>
          <w:highlight w:val="white"/>
        </w:rPr>
        <w:t>10.2</w:t>
      </w:r>
      <w:r>
        <w:rPr>
          <w:rFonts w:hint="eastAsia" w:ascii="宋体" w:hAnsi="宋体"/>
          <w:color w:val="000000"/>
          <w:sz w:val="24"/>
          <w:highlight w:val="white"/>
        </w:rPr>
        <w:t>　竞标人对发包人提供的发包文件所做出的推论、解释和结论，发包人概不负责。竞标人对发包文件的任何推论和误解以及发包人对有关问题的口头解释所造成的后果，均由竞标人自负。</w:t>
      </w:r>
    </w:p>
    <w:p>
      <w:pPr>
        <w:spacing w:line="340" w:lineRule="exact"/>
        <w:ind w:firstLine="480" w:firstLineChars="200"/>
        <w:rPr>
          <w:rFonts w:eastAsia="仿宋_GB2312"/>
          <w:b/>
          <w:color w:val="000000"/>
          <w:sz w:val="24"/>
        </w:rPr>
      </w:pPr>
      <w:r>
        <w:rPr>
          <w:rFonts w:eastAsia="仿宋_GB2312"/>
          <w:b/>
          <w:color w:val="000000"/>
          <w:sz w:val="24"/>
          <w:highlight w:val="white"/>
        </w:rPr>
        <w:t>11.</w:t>
      </w:r>
      <w:r>
        <w:rPr>
          <w:rFonts w:hint="eastAsia" w:eastAsia="仿宋_GB2312"/>
          <w:b/>
          <w:color w:val="000000"/>
          <w:sz w:val="24"/>
          <w:highlight w:val="white"/>
        </w:rPr>
        <w:t>　发包文件的修改</w:t>
      </w:r>
    </w:p>
    <w:p>
      <w:pPr>
        <w:spacing w:line="340" w:lineRule="exact"/>
        <w:ind w:firstLine="480" w:firstLineChars="200"/>
        <w:rPr>
          <w:rFonts w:ascii="宋体"/>
          <w:color w:val="000000"/>
          <w:sz w:val="24"/>
        </w:rPr>
      </w:pPr>
      <w:r>
        <w:rPr>
          <w:rFonts w:ascii="宋体" w:hAnsi="宋体"/>
          <w:color w:val="000000"/>
          <w:sz w:val="24"/>
          <w:highlight w:val="white"/>
        </w:rPr>
        <w:t>11.1</w:t>
      </w:r>
      <w:r>
        <w:rPr>
          <w:rFonts w:hint="eastAsia" w:ascii="宋体" w:hAnsi="宋体"/>
          <w:color w:val="000000"/>
          <w:sz w:val="24"/>
          <w:highlight w:val="white"/>
        </w:rPr>
        <w:t>　</w:t>
      </w:r>
      <w:r>
        <w:rPr>
          <w:rFonts w:hint="eastAsia" w:ascii="宋体" w:hAnsi="宋体"/>
          <w:sz w:val="24"/>
          <w:szCs w:val="24"/>
          <w:highlight w:val="white"/>
        </w:rPr>
        <w:t>响应文件递交</w:t>
      </w:r>
      <w:r>
        <w:rPr>
          <w:rFonts w:hint="eastAsia" w:ascii="宋体" w:hAnsi="宋体"/>
          <w:color w:val="000000"/>
          <w:sz w:val="24"/>
          <w:highlight w:val="white"/>
        </w:rPr>
        <w:t>截止时间前，发包人可能会以补充通知的方式修改发包文件，补充通知将通过市公共资源交易网发给所有竞标人和工程量清单或工程预算编制单位。</w:t>
      </w:r>
    </w:p>
    <w:p>
      <w:pPr>
        <w:spacing w:line="340" w:lineRule="exact"/>
        <w:ind w:firstLine="480" w:firstLineChars="200"/>
        <w:rPr>
          <w:rFonts w:ascii="宋体"/>
          <w:color w:val="000000"/>
          <w:sz w:val="24"/>
        </w:rPr>
      </w:pPr>
      <w:r>
        <w:rPr>
          <w:rFonts w:ascii="宋体" w:hAnsi="宋体"/>
          <w:color w:val="000000"/>
          <w:sz w:val="24"/>
          <w:highlight w:val="white"/>
        </w:rPr>
        <w:t>11.2</w:t>
      </w:r>
      <w:r>
        <w:rPr>
          <w:rFonts w:hint="eastAsia" w:ascii="宋体" w:hAnsi="宋体"/>
          <w:color w:val="000000"/>
          <w:sz w:val="24"/>
          <w:highlight w:val="white"/>
        </w:rPr>
        <w:t>　发包文件的澄清、修改、补充等内容均以市公共资源交易网发布的内容为准。当发包文件与发包文件的澄清、修改、补充在同一内容的表述上不一致时，以最后发出的文件为准。</w:t>
      </w:r>
    </w:p>
    <w:p>
      <w:pPr>
        <w:spacing w:line="340" w:lineRule="exact"/>
        <w:ind w:firstLine="480" w:firstLineChars="200"/>
        <w:jc w:val="left"/>
        <w:rPr>
          <w:rFonts w:ascii="宋体"/>
          <w:snapToGrid w:val="0"/>
          <w:color w:val="000000"/>
          <w:sz w:val="24"/>
        </w:rPr>
      </w:pPr>
      <w:r>
        <w:rPr>
          <w:rFonts w:ascii="宋体" w:hAnsi="宋体"/>
          <w:snapToGrid w:val="0"/>
          <w:color w:val="000000"/>
          <w:sz w:val="24"/>
          <w:highlight w:val="white"/>
        </w:rPr>
        <w:t>11.3</w:t>
      </w:r>
      <w:r>
        <w:rPr>
          <w:rFonts w:hint="eastAsia" w:ascii="宋体" w:hAnsi="宋体"/>
          <w:snapToGrid w:val="0"/>
          <w:color w:val="000000"/>
          <w:sz w:val="24"/>
          <w:highlight w:val="white"/>
        </w:rPr>
        <w:t>　为使竞标人在编制响应文件时，将补充通知修改的内容考虑进去，发包人可以延长</w:t>
      </w:r>
      <w:r>
        <w:rPr>
          <w:rFonts w:hint="eastAsia" w:ascii="宋体" w:hAnsi="宋体"/>
          <w:sz w:val="24"/>
          <w:szCs w:val="24"/>
          <w:highlight w:val="white"/>
        </w:rPr>
        <w:t>响应文件递交</w:t>
      </w:r>
      <w:r>
        <w:rPr>
          <w:rFonts w:hint="eastAsia" w:ascii="宋体" w:hAnsi="宋体"/>
          <w:snapToGrid w:val="0"/>
          <w:color w:val="000000"/>
          <w:sz w:val="24"/>
          <w:highlight w:val="white"/>
        </w:rPr>
        <w:t>截止时间（延长时间在补充通知中注明）。</w:t>
      </w:r>
      <w:r>
        <w:rPr>
          <w:rFonts w:ascii="宋体"/>
          <w:snapToGrid w:val="0"/>
          <w:color w:val="000000"/>
          <w:sz w:val="24"/>
          <w:highlight w:val="white"/>
        </w:rPr>
        <w:br w:type="column"/>
      </w:r>
    </w:p>
    <w:p>
      <w:pPr>
        <w:spacing w:line="340" w:lineRule="exact"/>
        <w:ind w:firstLine="560" w:firstLineChars="200"/>
        <w:jc w:val="center"/>
        <w:rPr>
          <w:rFonts w:eastAsia="黑体"/>
          <w:color w:val="000000"/>
          <w:sz w:val="28"/>
        </w:rPr>
      </w:pPr>
      <w:r>
        <w:rPr>
          <w:rFonts w:eastAsia="黑体"/>
          <w:color w:val="000000"/>
          <w:sz w:val="28"/>
          <w:highlight w:val="white"/>
        </w:rPr>
        <w:t>5</w:t>
      </w:r>
      <w:r>
        <w:rPr>
          <w:rFonts w:hint="eastAsia" w:eastAsia="黑体"/>
          <w:color w:val="000000"/>
          <w:sz w:val="28"/>
          <w:highlight w:val="white"/>
        </w:rPr>
        <w:t>、发包要求</w:t>
      </w:r>
    </w:p>
    <w:p>
      <w:pPr>
        <w:spacing w:line="340" w:lineRule="exact"/>
        <w:ind w:firstLine="480" w:firstLineChars="200"/>
        <w:rPr>
          <w:rFonts w:eastAsia="仿宋_GB2312"/>
          <w:b/>
          <w:color w:val="000000"/>
          <w:sz w:val="24"/>
        </w:rPr>
      </w:pPr>
      <w:r>
        <w:rPr>
          <w:rFonts w:eastAsia="仿宋_GB2312"/>
          <w:b/>
          <w:color w:val="000000"/>
          <w:sz w:val="24"/>
          <w:highlight w:val="white"/>
        </w:rPr>
        <w:t>12.</w:t>
      </w:r>
      <w:r>
        <w:rPr>
          <w:rFonts w:hint="eastAsia" w:eastAsia="仿宋_GB2312"/>
          <w:b/>
          <w:color w:val="000000"/>
          <w:sz w:val="24"/>
          <w:highlight w:val="white"/>
        </w:rPr>
        <w:t>　工期要求</w:t>
      </w:r>
    </w:p>
    <w:p>
      <w:pPr>
        <w:spacing w:line="340" w:lineRule="exact"/>
        <w:ind w:firstLine="480" w:firstLineChars="200"/>
        <w:rPr>
          <w:rFonts w:ascii="宋体"/>
          <w:color w:val="000000"/>
          <w:sz w:val="24"/>
        </w:rPr>
      </w:pPr>
      <w:r>
        <w:rPr>
          <w:rFonts w:ascii="宋体" w:hAnsi="宋体"/>
          <w:color w:val="000000"/>
          <w:sz w:val="24"/>
          <w:highlight w:val="white"/>
        </w:rPr>
        <w:t>12.1</w:t>
      </w:r>
      <w:r>
        <w:rPr>
          <w:rFonts w:hint="eastAsia" w:ascii="宋体" w:hAnsi="宋体"/>
          <w:color w:val="000000"/>
          <w:sz w:val="24"/>
          <w:highlight w:val="white"/>
        </w:rPr>
        <w:t>　本工程发包工期见竞标须知前附表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18</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13.</w:t>
      </w:r>
      <w:r>
        <w:rPr>
          <w:rFonts w:hint="eastAsia" w:eastAsia="仿宋_GB2312"/>
          <w:b/>
          <w:color w:val="000000"/>
          <w:sz w:val="24"/>
          <w:highlight w:val="white"/>
        </w:rPr>
        <w:t>　工程质量</w:t>
      </w:r>
    </w:p>
    <w:p>
      <w:pPr>
        <w:spacing w:line="340" w:lineRule="exact"/>
        <w:ind w:firstLine="480" w:firstLineChars="200"/>
        <w:rPr>
          <w:rFonts w:ascii="宋体"/>
          <w:color w:val="000000"/>
          <w:sz w:val="24"/>
        </w:rPr>
      </w:pPr>
      <w:r>
        <w:rPr>
          <w:rFonts w:ascii="宋体" w:hAnsi="宋体"/>
          <w:color w:val="000000"/>
          <w:sz w:val="24"/>
          <w:highlight w:val="white"/>
        </w:rPr>
        <w:t>13.1</w:t>
      </w:r>
      <w:r>
        <w:rPr>
          <w:rFonts w:hint="eastAsia" w:ascii="宋体" w:hAnsi="宋体"/>
          <w:color w:val="000000"/>
          <w:sz w:val="24"/>
          <w:highlight w:val="white"/>
        </w:rPr>
        <w:t>　本工程质量标准：</w:t>
      </w:r>
      <w:r>
        <w:rPr>
          <w:rFonts w:hint="eastAsia" w:ascii="宋体" w:hAnsi="宋体"/>
          <w:b/>
          <w:bCs/>
          <w:color w:val="000000"/>
          <w:sz w:val="24"/>
          <w:highlight w:val="white"/>
        </w:rPr>
        <w:t>合格</w:t>
      </w:r>
      <w:r>
        <w:rPr>
          <w:rFonts w:hint="eastAsia" w:ascii="宋体" w:hAnsi="宋体"/>
          <w:color w:val="000000"/>
          <w:sz w:val="24"/>
          <w:highlight w:val="white"/>
        </w:rPr>
        <w:t>。</w:t>
      </w:r>
      <w:r>
        <w:rPr>
          <w:rFonts w:ascii="宋体" w:hAnsi="宋体"/>
          <w:color w:val="000000"/>
          <w:sz w:val="24"/>
          <w:highlight w:val="white"/>
        </w:rPr>
        <w:t xml:space="preserve"> </w:t>
      </w:r>
    </w:p>
    <w:p>
      <w:pPr>
        <w:spacing w:line="340" w:lineRule="exact"/>
        <w:ind w:firstLine="480" w:firstLineChars="200"/>
        <w:rPr>
          <w:rFonts w:ascii="宋体"/>
          <w:color w:val="000000"/>
          <w:sz w:val="24"/>
        </w:rPr>
      </w:pPr>
      <w:r>
        <w:rPr>
          <w:rFonts w:ascii="宋体" w:hAnsi="宋体"/>
          <w:color w:val="000000"/>
          <w:sz w:val="24"/>
          <w:highlight w:val="white"/>
        </w:rPr>
        <w:t>13.2</w:t>
      </w:r>
      <w:r>
        <w:rPr>
          <w:rFonts w:hint="eastAsia" w:ascii="宋体" w:hAnsi="宋体"/>
          <w:color w:val="000000"/>
          <w:sz w:val="24"/>
          <w:highlight w:val="white"/>
        </w:rPr>
        <w:t>　本发包工程的材料、设备、施工等必须符合现行国家、行业及工程所在地地方标准和技术规范的要求。所有建筑材料、建筑构配件和设备在进场前必须报监理和发包人认可。</w:t>
      </w:r>
    </w:p>
    <w:p>
      <w:pPr>
        <w:spacing w:line="340" w:lineRule="exact"/>
        <w:ind w:firstLine="480" w:firstLineChars="200"/>
        <w:rPr>
          <w:rFonts w:eastAsia="仿宋_GB2312"/>
          <w:b/>
          <w:color w:val="000000"/>
          <w:sz w:val="24"/>
        </w:rPr>
      </w:pPr>
      <w:r>
        <w:rPr>
          <w:rFonts w:eastAsia="仿宋_GB2312"/>
          <w:b/>
          <w:color w:val="000000"/>
          <w:sz w:val="24"/>
          <w:highlight w:val="white"/>
        </w:rPr>
        <w:t>14.</w:t>
      </w:r>
      <w:r>
        <w:rPr>
          <w:rFonts w:hint="eastAsia" w:eastAsia="仿宋_GB2312"/>
          <w:b/>
          <w:color w:val="000000"/>
          <w:sz w:val="24"/>
          <w:highlight w:val="white"/>
        </w:rPr>
        <w:t>　履约保证金</w:t>
      </w:r>
    </w:p>
    <w:p>
      <w:pPr>
        <w:spacing w:line="340" w:lineRule="exact"/>
        <w:ind w:firstLine="480" w:firstLineChars="200"/>
        <w:rPr>
          <w:rFonts w:ascii="宋体"/>
          <w:color w:val="000000"/>
          <w:sz w:val="24"/>
        </w:rPr>
      </w:pPr>
      <w:r>
        <w:rPr>
          <w:rFonts w:ascii="宋体" w:hAnsi="宋体"/>
          <w:color w:val="000000"/>
          <w:sz w:val="24"/>
          <w:highlight w:val="white"/>
        </w:rPr>
        <w:t xml:space="preserve">14.1  </w:t>
      </w:r>
      <w:r>
        <w:rPr>
          <w:rFonts w:hint="eastAsia" w:ascii="宋体" w:hAnsi="宋体"/>
          <w:color w:val="000000"/>
          <w:sz w:val="24"/>
          <w:highlight w:val="white"/>
        </w:rPr>
        <w:t>工程成交后签订合同前，成交人须按竞标须知前附表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15</w:t>
      </w:r>
      <w:r>
        <w:rPr>
          <w:rFonts w:hint="eastAsia" w:ascii="宋体" w:hAnsi="宋体"/>
          <w:color w:val="000000"/>
          <w:sz w:val="24"/>
          <w:highlight w:val="white"/>
        </w:rPr>
        <w:t>项规定的金额向发包人提交履约保证金，工程按成交承诺的工期、质量等级完成，竣工结算时保证金如数返还，否则履约保证金将不予返还。</w:t>
      </w:r>
    </w:p>
    <w:p>
      <w:pPr>
        <w:spacing w:line="340" w:lineRule="exact"/>
        <w:ind w:firstLine="480" w:firstLineChars="200"/>
        <w:rPr>
          <w:rFonts w:ascii="宋体"/>
          <w:b/>
          <w:color w:val="000000"/>
          <w:sz w:val="24"/>
        </w:rPr>
      </w:pPr>
      <w:r>
        <w:rPr>
          <w:rFonts w:ascii="宋体" w:hAnsi="宋体"/>
          <w:b/>
          <w:color w:val="000000"/>
          <w:sz w:val="24"/>
          <w:highlight w:val="white"/>
        </w:rPr>
        <w:t>15.</w:t>
      </w:r>
      <w:r>
        <w:rPr>
          <w:rFonts w:hint="eastAsia" w:ascii="宋体" w:hAnsi="宋体"/>
          <w:b/>
          <w:color w:val="000000"/>
          <w:sz w:val="24"/>
          <w:highlight w:val="white"/>
        </w:rPr>
        <w:t>　工程造价计价方式</w:t>
      </w:r>
    </w:p>
    <w:p>
      <w:pPr>
        <w:spacing w:line="340" w:lineRule="exact"/>
        <w:ind w:firstLine="480" w:firstLineChars="200"/>
        <w:rPr>
          <w:rFonts w:ascii="宋体"/>
          <w:color w:val="000000"/>
          <w:sz w:val="24"/>
        </w:rPr>
      </w:pPr>
      <w:r>
        <w:rPr>
          <w:rFonts w:ascii="宋体" w:hAnsi="宋体"/>
          <w:color w:val="000000"/>
          <w:sz w:val="24"/>
          <w:highlight w:val="white"/>
        </w:rPr>
        <w:t>15.1</w:t>
      </w:r>
      <w:r>
        <w:rPr>
          <w:rFonts w:hint="eastAsia" w:ascii="宋体" w:hAnsi="宋体"/>
          <w:color w:val="000000"/>
          <w:sz w:val="24"/>
          <w:highlight w:val="white"/>
        </w:rPr>
        <w:t>　</w:t>
      </w:r>
      <w:r>
        <w:rPr>
          <w:rFonts w:hint="eastAsia" w:ascii="宋体" w:hAnsi="宋体"/>
          <w:sz w:val="24"/>
          <w:highlight w:val="white"/>
        </w:rPr>
        <w:t>本工程采用的计价方式按有关政策规定计价。</w:t>
      </w:r>
    </w:p>
    <w:p>
      <w:pPr>
        <w:spacing w:line="340" w:lineRule="exact"/>
        <w:ind w:firstLine="480" w:firstLineChars="200"/>
        <w:rPr>
          <w:rFonts w:eastAsia="仿宋_GB2312"/>
          <w:b/>
          <w:color w:val="000000"/>
          <w:sz w:val="24"/>
        </w:rPr>
      </w:pPr>
      <w:r>
        <w:rPr>
          <w:rFonts w:eastAsia="仿宋_GB2312"/>
          <w:b/>
          <w:color w:val="000000"/>
          <w:sz w:val="24"/>
          <w:highlight w:val="white"/>
        </w:rPr>
        <w:t xml:space="preserve">16.  </w:t>
      </w:r>
      <w:r>
        <w:rPr>
          <w:rFonts w:hint="eastAsia" w:eastAsia="仿宋_GB2312"/>
          <w:b/>
          <w:color w:val="000000"/>
          <w:sz w:val="24"/>
          <w:highlight w:val="white"/>
        </w:rPr>
        <w:t>竞标报价</w:t>
      </w:r>
    </w:p>
    <w:p>
      <w:pPr>
        <w:spacing w:line="340" w:lineRule="exact"/>
        <w:ind w:firstLine="480" w:firstLineChars="200"/>
        <w:rPr>
          <w:rFonts w:ascii="宋体"/>
          <w:color w:val="000000"/>
          <w:sz w:val="24"/>
        </w:rPr>
      </w:pPr>
      <w:r>
        <w:rPr>
          <w:rFonts w:ascii="宋体" w:hAnsi="宋体"/>
          <w:color w:val="000000"/>
          <w:sz w:val="24"/>
          <w:highlight w:val="white"/>
        </w:rPr>
        <w:t xml:space="preserve">16.1  </w:t>
      </w:r>
      <w:r>
        <w:rPr>
          <w:rFonts w:hint="eastAsia" w:ascii="宋体" w:hAnsi="宋体"/>
          <w:color w:val="000000"/>
          <w:sz w:val="24"/>
          <w:highlight w:val="white"/>
        </w:rPr>
        <w:t>按照发包人确定的发包价进行确认报价，不得更改，否则视为无效竞标。</w:t>
      </w:r>
    </w:p>
    <w:p>
      <w:pPr>
        <w:spacing w:line="340" w:lineRule="exact"/>
        <w:ind w:firstLine="480" w:firstLineChars="200"/>
        <w:rPr>
          <w:rFonts w:ascii="宋体"/>
          <w:bCs/>
          <w:color w:val="000000"/>
          <w:sz w:val="24"/>
        </w:rPr>
      </w:pPr>
      <w:r>
        <w:rPr>
          <w:rFonts w:ascii="宋体" w:hAnsi="宋体"/>
          <w:color w:val="000000"/>
          <w:sz w:val="24"/>
          <w:highlight w:val="white"/>
        </w:rPr>
        <w:t>16.2</w:t>
      </w:r>
      <w:r>
        <w:rPr>
          <w:rFonts w:hint="eastAsia" w:ascii="宋体" w:hAnsi="宋体"/>
          <w:color w:val="000000"/>
          <w:sz w:val="24"/>
          <w:highlight w:val="white"/>
        </w:rPr>
        <w:t>　</w:t>
      </w:r>
      <w:r>
        <w:rPr>
          <w:rFonts w:hint="eastAsia" w:ascii="宋体" w:hAnsi="宋体"/>
          <w:bCs/>
          <w:color w:val="000000"/>
          <w:sz w:val="24"/>
          <w:highlight w:val="white"/>
        </w:rPr>
        <w:t>不可竞争费用包括现场安全文明施工措施费、规费、税金等。</w:t>
      </w:r>
    </w:p>
    <w:p>
      <w:pPr>
        <w:spacing w:line="340" w:lineRule="exact"/>
        <w:ind w:firstLine="480" w:firstLineChars="200"/>
        <w:rPr>
          <w:rFonts w:ascii="宋体"/>
          <w:color w:val="000000"/>
          <w:sz w:val="24"/>
        </w:rPr>
      </w:pPr>
      <w:r>
        <w:rPr>
          <w:rFonts w:ascii="宋体" w:hAnsi="宋体"/>
          <w:color w:val="000000"/>
          <w:sz w:val="24"/>
          <w:highlight w:val="white"/>
        </w:rPr>
        <w:t>16.3</w:t>
      </w:r>
      <w:r>
        <w:rPr>
          <w:rFonts w:hint="eastAsia" w:ascii="宋体" w:hAnsi="宋体"/>
          <w:color w:val="000000"/>
          <w:sz w:val="24"/>
          <w:highlight w:val="white"/>
        </w:rPr>
        <w:t>　现场安全文明施工措施费见竞标须知前附表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17</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16.3.1</w:t>
      </w:r>
      <w:r>
        <w:rPr>
          <w:rFonts w:hint="eastAsia" w:ascii="宋体" w:hAnsi="宋体"/>
          <w:color w:val="000000"/>
          <w:sz w:val="24"/>
          <w:highlight w:val="white"/>
        </w:rPr>
        <w:t>　建设工程现场安全文明施工措施费为不可竞争费，实行核定制度。分为基本费、现场考评费和奖励费三部分。在工程量清单、发包控制价中，基本费用应单独列入其他项目费中竞标人部分；现场考评费和奖励费应分别在其他项目费发包人部分的预留金之外单独列项。</w:t>
      </w:r>
    </w:p>
    <w:p>
      <w:pPr>
        <w:spacing w:line="340" w:lineRule="exact"/>
        <w:ind w:firstLine="480" w:firstLineChars="200"/>
        <w:rPr>
          <w:rFonts w:ascii="宋体"/>
          <w:color w:val="000000"/>
          <w:sz w:val="24"/>
        </w:rPr>
      </w:pPr>
      <w:r>
        <w:rPr>
          <w:rFonts w:ascii="宋体" w:hAnsi="宋体"/>
          <w:color w:val="000000"/>
          <w:sz w:val="24"/>
          <w:highlight w:val="white"/>
        </w:rPr>
        <w:t>16.3.2</w:t>
      </w:r>
      <w:r>
        <w:rPr>
          <w:rFonts w:hint="eastAsia" w:ascii="宋体" w:hAnsi="宋体"/>
          <w:color w:val="000000"/>
          <w:sz w:val="24"/>
          <w:highlight w:val="white"/>
        </w:rPr>
        <w:t>　编制发包控制价时，现场安全文明措施费中的基本费、现场考评费应按照《江苏省建设工程费用定额》（</w:t>
      </w:r>
      <w:r>
        <w:rPr>
          <w:rFonts w:ascii="宋体" w:hAnsi="宋体"/>
          <w:color w:val="000000"/>
          <w:sz w:val="24"/>
          <w:highlight w:val="white"/>
        </w:rPr>
        <w:t>2014</w:t>
      </w:r>
      <w:r>
        <w:rPr>
          <w:rFonts w:hint="eastAsia" w:ascii="宋体" w:hAnsi="宋体"/>
          <w:color w:val="000000"/>
          <w:sz w:val="24"/>
          <w:highlight w:val="white"/>
        </w:rPr>
        <w:t>年）规定费率计取，奖励费根据发包文件明确的创建目标相应计取。</w:t>
      </w:r>
    </w:p>
    <w:p>
      <w:pPr>
        <w:spacing w:line="340" w:lineRule="exact"/>
        <w:ind w:firstLine="480" w:firstLineChars="200"/>
        <w:rPr>
          <w:rFonts w:ascii="宋体"/>
          <w:color w:val="000000"/>
          <w:sz w:val="24"/>
        </w:rPr>
      </w:pPr>
      <w:r>
        <w:rPr>
          <w:rFonts w:ascii="宋体" w:hAnsi="宋体"/>
          <w:color w:val="000000"/>
          <w:sz w:val="24"/>
          <w:highlight w:val="white"/>
        </w:rPr>
        <w:t>16.3.3</w:t>
      </w:r>
      <w:r>
        <w:rPr>
          <w:rFonts w:hint="eastAsia" w:ascii="宋体" w:hAnsi="宋体"/>
          <w:color w:val="000000"/>
          <w:sz w:val="24"/>
          <w:highlight w:val="white"/>
        </w:rPr>
        <w:t>　现场考评一般在单项工程量完成约</w:t>
      </w:r>
      <w:r>
        <w:rPr>
          <w:rFonts w:ascii="宋体" w:hAnsi="宋体"/>
          <w:color w:val="000000"/>
          <w:sz w:val="24"/>
          <w:highlight w:val="white"/>
        </w:rPr>
        <w:t>70%</w:t>
      </w:r>
      <w:r>
        <w:rPr>
          <w:rFonts w:hint="eastAsia" w:ascii="宋体" w:hAnsi="宋体"/>
          <w:color w:val="000000"/>
          <w:sz w:val="24"/>
          <w:highlight w:val="white"/>
        </w:rPr>
        <w:t>后，由施工单位申请，工程所在地工程造价管理机构根据施工现场具体情况组织考评核定，未经考评不得计取。</w:t>
      </w:r>
    </w:p>
    <w:p>
      <w:pPr>
        <w:spacing w:line="340" w:lineRule="exact"/>
        <w:ind w:firstLine="480" w:firstLineChars="200"/>
        <w:rPr>
          <w:rFonts w:ascii="宋体"/>
          <w:color w:val="000000"/>
          <w:sz w:val="24"/>
        </w:rPr>
      </w:pPr>
      <w:r>
        <w:rPr>
          <w:rFonts w:ascii="宋体" w:hAnsi="宋体"/>
          <w:color w:val="000000"/>
          <w:sz w:val="24"/>
          <w:highlight w:val="white"/>
        </w:rPr>
        <w:t>16.3.4</w:t>
      </w:r>
      <w:r>
        <w:rPr>
          <w:rFonts w:hint="eastAsia" w:ascii="宋体" w:hAnsi="宋体"/>
          <w:color w:val="000000"/>
          <w:sz w:val="24"/>
          <w:highlight w:val="white"/>
        </w:rPr>
        <w:t>　建设单位应按照合同约定及时向施工单位支付现场安全文明施工措施费，开工前，应预付现场安全文明施工措施费不少于基本费的</w:t>
      </w:r>
      <w:r>
        <w:rPr>
          <w:rFonts w:ascii="宋体" w:hAnsi="宋体"/>
          <w:color w:val="000000"/>
          <w:sz w:val="24"/>
          <w:highlight w:val="white"/>
        </w:rPr>
        <w:t>60%</w:t>
      </w:r>
      <w:r>
        <w:rPr>
          <w:rFonts w:hint="eastAsia" w:ascii="宋体" w:hAnsi="宋体"/>
          <w:color w:val="000000"/>
          <w:sz w:val="24"/>
          <w:highlight w:val="white"/>
        </w:rPr>
        <w:t>，其余基本费按进度在工程竣工前付清。</w:t>
      </w:r>
    </w:p>
    <w:p>
      <w:pPr>
        <w:spacing w:line="340" w:lineRule="exact"/>
        <w:ind w:firstLine="480" w:firstLineChars="200"/>
        <w:rPr>
          <w:rFonts w:ascii="宋体"/>
          <w:color w:val="000000"/>
          <w:sz w:val="24"/>
        </w:rPr>
      </w:pPr>
      <w:r>
        <w:rPr>
          <w:rFonts w:ascii="宋体" w:hAnsi="宋体"/>
          <w:color w:val="000000"/>
          <w:sz w:val="24"/>
          <w:highlight w:val="white"/>
        </w:rPr>
        <w:t>16.3.5</w:t>
      </w:r>
      <w:r>
        <w:rPr>
          <w:rFonts w:hint="eastAsia" w:ascii="宋体" w:hAnsi="宋体"/>
          <w:color w:val="000000"/>
          <w:sz w:val="24"/>
          <w:highlight w:val="white"/>
        </w:rPr>
        <w:t>　工程竣工后，施工单位实现发包文件明确的创建目标的，可以计取相应的奖励费用，建设单位应当予以支付；施工单位实现的创建目标未达到发包文件规定的，应按实际达到的创建标准计取相应费用；施工单位实现的创建目标超过发包文件规定的，超出创建目标部分的奖励费用是否计取应在合同中明确。</w:t>
      </w:r>
    </w:p>
    <w:p>
      <w:pPr>
        <w:spacing w:line="340" w:lineRule="exact"/>
        <w:ind w:firstLine="480" w:firstLineChars="200"/>
        <w:rPr>
          <w:rFonts w:ascii="宋体"/>
          <w:color w:val="000000"/>
          <w:sz w:val="24"/>
        </w:rPr>
      </w:pPr>
      <w:r>
        <w:rPr>
          <w:rFonts w:ascii="宋体" w:hAnsi="宋体"/>
          <w:color w:val="000000"/>
          <w:sz w:val="24"/>
          <w:highlight w:val="white"/>
        </w:rPr>
        <w:t>16.3.6</w:t>
      </w:r>
      <w:r>
        <w:rPr>
          <w:rFonts w:hint="eastAsia" w:ascii="宋体" w:hAnsi="宋体"/>
          <w:color w:val="000000"/>
          <w:sz w:val="24"/>
          <w:highlight w:val="white"/>
        </w:rPr>
        <w:t>　施工单位不得挪用现场安全文明施工措施费，应在财务管理中单独列出安全文明施工措施费用清单备查，确保专款专用。</w:t>
      </w:r>
    </w:p>
    <w:p>
      <w:pPr>
        <w:spacing w:line="340" w:lineRule="exact"/>
        <w:ind w:firstLine="480" w:firstLineChars="200"/>
        <w:rPr>
          <w:rFonts w:ascii="宋体"/>
          <w:color w:val="000000"/>
          <w:sz w:val="24"/>
        </w:rPr>
      </w:pPr>
      <w:r>
        <w:rPr>
          <w:rFonts w:ascii="宋体" w:hAnsi="宋体"/>
          <w:color w:val="000000"/>
          <w:sz w:val="24"/>
          <w:highlight w:val="white"/>
        </w:rPr>
        <w:t>16.4</w:t>
      </w:r>
      <w:r>
        <w:rPr>
          <w:rFonts w:hint="eastAsia" w:ascii="宋体" w:hAnsi="宋体"/>
          <w:color w:val="000000"/>
          <w:sz w:val="24"/>
          <w:highlight w:val="white"/>
        </w:rPr>
        <w:t>　赶工措施费见竞标须知前附表第</w:t>
      </w:r>
      <w:r>
        <w:rPr>
          <w:rFonts w:ascii="宋体" w:hAnsi="宋体"/>
          <w:color w:val="000000"/>
          <w:sz w:val="24"/>
          <w:highlight w:val="white"/>
        </w:rPr>
        <w:t>16</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17.</w:t>
      </w:r>
      <w:r>
        <w:rPr>
          <w:rFonts w:hint="eastAsia" w:eastAsia="仿宋_GB2312"/>
          <w:b/>
          <w:color w:val="000000"/>
          <w:sz w:val="24"/>
          <w:highlight w:val="white"/>
        </w:rPr>
        <w:t>　发包工程发包价</w:t>
      </w:r>
    </w:p>
    <w:p>
      <w:pPr>
        <w:spacing w:line="340" w:lineRule="exact"/>
        <w:ind w:firstLine="480" w:firstLineChars="200"/>
        <w:rPr>
          <w:rFonts w:ascii="宋体"/>
          <w:color w:val="000000"/>
          <w:sz w:val="24"/>
        </w:rPr>
      </w:pPr>
      <w:r>
        <w:rPr>
          <w:rFonts w:ascii="宋体" w:hAnsi="宋体"/>
          <w:color w:val="000000"/>
          <w:sz w:val="24"/>
          <w:highlight w:val="white"/>
        </w:rPr>
        <w:t xml:space="preserve">17.1 </w:t>
      </w:r>
      <w:r>
        <w:rPr>
          <w:rFonts w:hint="eastAsia" w:ascii="宋体" w:hAnsi="宋体"/>
          <w:color w:val="000000"/>
          <w:sz w:val="24"/>
          <w:highlight w:val="white"/>
        </w:rPr>
        <w:t>发包工程发包价由发包人确定，详见竞标须知前附表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13</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18.</w:t>
      </w:r>
      <w:r>
        <w:rPr>
          <w:rFonts w:hint="eastAsia" w:eastAsia="仿宋_GB2312"/>
          <w:b/>
          <w:color w:val="000000"/>
          <w:sz w:val="24"/>
          <w:highlight w:val="white"/>
        </w:rPr>
        <w:t>　竞标报价风险</w:t>
      </w:r>
    </w:p>
    <w:p>
      <w:pPr>
        <w:spacing w:line="340" w:lineRule="exact"/>
        <w:ind w:firstLine="480" w:firstLineChars="200"/>
        <w:rPr>
          <w:rFonts w:ascii="宋体"/>
          <w:color w:val="000000"/>
          <w:sz w:val="24"/>
        </w:rPr>
      </w:pPr>
      <w:r>
        <w:rPr>
          <w:rFonts w:ascii="宋体" w:hAnsi="宋体"/>
          <w:color w:val="000000"/>
          <w:sz w:val="24"/>
          <w:highlight w:val="white"/>
        </w:rPr>
        <w:t>18.2</w:t>
      </w:r>
      <w:r>
        <w:rPr>
          <w:rFonts w:hint="eastAsia" w:ascii="宋体" w:hAnsi="宋体"/>
          <w:color w:val="000000"/>
          <w:sz w:val="24"/>
          <w:highlight w:val="white"/>
        </w:rPr>
        <w:t>　采用固定总价合同时，竞标人应考虑包括下列竞标风险因素在内的所有风险：</w:t>
      </w:r>
    </w:p>
    <w:p>
      <w:pPr>
        <w:spacing w:line="340" w:lineRule="exact"/>
        <w:ind w:firstLine="480" w:firstLineChars="200"/>
        <w:rPr>
          <w:rFonts w:ascii="宋体"/>
          <w:color w:val="000000"/>
          <w:sz w:val="24"/>
        </w:rPr>
      </w:pPr>
      <w:r>
        <w:rPr>
          <w:rFonts w:ascii="宋体" w:hAnsi="宋体"/>
          <w:color w:val="000000"/>
          <w:sz w:val="24"/>
          <w:highlight w:val="white"/>
        </w:rPr>
        <w:t>18.2.1</w:t>
      </w:r>
      <w:r>
        <w:rPr>
          <w:rFonts w:hint="eastAsia" w:ascii="宋体" w:hAnsi="宋体"/>
          <w:color w:val="000000"/>
          <w:sz w:val="24"/>
          <w:highlight w:val="white"/>
        </w:rPr>
        <w:t>　工程正式预算价存在的误差；</w:t>
      </w:r>
    </w:p>
    <w:p>
      <w:pPr>
        <w:spacing w:line="340" w:lineRule="exact"/>
        <w:ind w:firstLine="480" w:firstLineChars="200"/>
        <w:rPr>
          <w:rFonts w:ascii="宋体"/>
          <w:color w:val="000000"/>
          <w:sz w:val="24"/>
        </w:rPr>
      </w:pPr>
      <w:r>
        <w:rPr>
          <w:rFonts w:ascii="宋体" w:hAnsi="宋体"/>
          <w:color w:val="000000"/>
          <w:sz w:val="24"/>
          <w:highlight w:val="white"/>
        </w:rPr>
        <w:t>18.2.2</w:t>
      </w:r>
      <w:r>
        <w:rPr>
          <w:rFonts w:hint="eastAsia" w:ascii="宋体" w:hAnsi="宋体"/>
          <w:color w:val="000000"/>
          <w:sz w:val="24"/>
          <w:highlight w:val="white"/>
        </w:rPr>
        <w:t>　</w:t>
      </w:r>
      <w:r>
        <w:rPr>
          <w:rFonts w:hint="eastAsia" w:ascii="宋体" w:hAnsi="宋体" w:cs="宋体"/>
          <w:color w:val="000000"/>
          <w:kern w:val="0"/>
          <w:sz w:val="24"/>
          <w:highlight w:val="white"/>
        </w:rPr>
        <w:t>施工期间非主要建筑材料价格上涨或下降的，其差价均由承包人承担或收益</w:t>
      </w:r>
      <w:r>
        <w:rPr>
          <w:rFonts w:hint="eastAsia" w:ascii="宋体" w:hAnsi="宋体"/>
          <w:color w:val="000000"/>
          <w:sz w:val="24"/>
          <w:highlight w:val="white"/>
        </w:rPr>
        <w:t>；</w:t>
      </w:r>
    </w:p>
    <w:p>
      <w:pPr>
        <w:spacing w:line="340" w:lineRule="exact"/>
        <w:ind w:firstLine="480" w:firstLineChars="200"/>
        <w:rPr>
          <w:rFonts w:ascii="宋体"/>
          <w:color w:val="000000"/>
          <w:sz w:val="24"/>
        </w:rPr>
      </w:pPr>
      <w:r>
        <w:rPr>
          <w:rFonts w:ascii="宋体" w:hAnsi="宋体"/>
          <w:color w:val="000000"/>
          <w:sz w:val="24"/>
          <w:highlight w:val="white"/>
        </w:rPr>
        <w:t>18.2.3</w:t>
      </w:r>
      <w:r>
        <w:rPr>
          <w:rFonts w:hint="eastAsia" w:ascii="宋体" w:hAnsi="宋体"/>
          <w:color w:val="000000"/>
          <w:sz w:val="24"/>
          <w:highlight w:val="white"/>
        </w:rPr>
        <w:t>　因天气、地形、地质等自然条件的变化，采取的临时措施；</w:t>
      </w:r>
    </w:p>
    <w:p>
      <w:pPr>
        <w:spacing w:line="340" w:lineRule="exact"/>
        <w:ind w:firstLine="480" w:firstLineChars="200"/>
        <w:rPr>
          <w:rFonts w:ascii="宋体"/>
          <w:color w:val="000000"/>
          <w:sz w:val="24"/>
        </w:rPr>
      </w:pPr>
      <w:r>
        <w:rPr>
          <w:rFonts w:ascii="宋体" w:hAnsi="宋体"/>
          <w:color w:val="000000"/>
          <w:sz w:val="24"/>
          <w:highlight w:val="white"/>
        </w:rPr>
        <w:t>18.2.4</w:t>
      </w:r>
      <w:r>
        <w:rPr>
          <w:rFonts w:hint="eastAsia" w:ascii="宋体" w:hAnsi="宋体"/>
          <w:color w:val="000000"/>
          <w:sz w:val="24"/>
          <w:highlight w:val="white"/>
        </w:rPr>
        <w:t>　发包文件要求工程创优和缩短工期等。</w:t>
      </w:r>
    </w:p>
    <w:p>
      <w:pPr>
        <w:spacing w:line="340" w:lineRule="exact"/>
        <w:ind w:firstLine="480" w:firstLineChars="200"/>
        <w:rPr>
          <w:rFonts w:ascii="宋体"/>
          <w:color w:val="000000"/>
          <w:sz w:val="24"/>
        </w:rPr>
      </w:pPr>
      <w:r>
        <w:rPr>
          <w:rFonts w:ascii="宋体" w:hAnsi="宋体"/>
          <w:color w:val="000000"/>
          <w:sz w:val="24"/>
          <w:highlight w:val="white"/>
        </w:rPr>
        <w:t>18.3</w:t>
      </w:r>
      <w:r>
        <w:rPr>
          <w:rFonts w:hint="eastAsia" w:ascii="宋体" w:hAnsi="宋体"/>
          <w:color w:val="000000"/>
          <w:sz w:val="24"/>
          <w:highlight w:val="white"/>
        </w:rPr>
        <w:t>　采用固定总价合同时，竞标人应依据发包文件、工程量清单、工程正式预算、图纸及设计文件等资料并自行考虑包括</w:t>
      </w:r>
      <w:r>
        <w:rPr>
          <w:rFonts w:ascii="宋体" w:hAnsi="宋体"/>
          <w:color w:val="000000"/>
          <w:sz w:val="24"/>
          <w:highlight w:val="white"/>
        </w:rPr>
        <w:t>18.2</w:t>
      </w:r>
      <w:r>
        <w:rPr>
          <w:rFonts w:hint="eastAsia" w:ascii="宋体" w:hAnsi="宋体"/>
          <w:color w:val="000000"/>
          <w:sz w:val="24"/>
          <w:highlight w:val="white"/>
        </w:rPr>
        <w:t>款风险因素在内的所有风险后进行竞标报价，一旦中标，除设计变更、</w:t>
      </w:r>
      <w:r>
        <w:rPr>
          <w:rFonts w:hint="eastAsia" w:ascii="宋体" w:hAnsi="宋体" w:cs="宋体"/>
          <w:color w:val="000000"/>
          <w:kern w:val="0"/>
          <w:sz w:val="24"/>
          <w:highlight w:val="white"/>
        </w:rPr>
        <w:t>主要建筑材料价格上涨或下降、因发包人原因造成工期延误导致材料价格上涨差额</w:t>
      </w:r>
      <w:r>
        <w:rPr>
          <w:rFonts w:hint="eastAsia" w:ascii="宋体" w:hAnsi="宋体"/>
          <w:color w:val="000000"/>
          <w:sz w:val="24"/>
          <w:highlight w:val="white"/>
        </w:rPr>
        <w:t>外，竞标报价将不会得到调整。</w:t>
      </w:r>
    </w:p>
    <w:p>
      <w:pPr>
        <w:spacing w:line="340" w:lineRule="exact"/>
        <w:ind w:firstLine="480" w:firstLineChars="200"/>
        <w:rPr>
          <w:rFonts w:ascii="宋体"/>
          <w:color w:val="000000"/>
          <w:sz w:val="24"/>
        </w:rPr>
      </w:pPr>
      <w:r>
        <w:rPr>
          <w:rFonts w:ascii="宋体" w:hAnsi="宋体"/>
          <w:color w:val="000000"/>
          <w:sz w:val="24"/>
          <w:highlight w:val="white"/>
        </w:rPr>
        <w:t>18.4</w:t>
      </w:r>
      <w:r>
        <w:rPr>
          <w:rFonts w:hint="eastAsia" w:ascii="宋体" w:hAnsi="宋体"/>
          <w:color w:val="000000"/>
          <w:sz w:val="24"/>
          <w:highlight w:val="white"/>
        </w:rPr>
        <w:t>　采用固定单价合同时，工程量风险由建设单位承担，价格风险由竞标人承担。</w:t>
      </w:r>
    </w:p>
    <w:p>
      <w:pPr>
        <w:spacing w:line="340" w:lineRule="exact"/>
        <w:ind w:firstLine="480" w:firstLineChars="200"/>
        <w:rPr>
          <w:rFonts w:ascii="宋体"/>
          <w:color w:val="000000"/>
          <w:sz w:val="24"/>
        </w:rPr>
      </w:pPr>
      <w:r>
        <w:rPr>
          <w:rFonts w:ascii="宋体" w:hAnsi="宋体"/>
          <w:color w:val="000000"/>
          <w:sz w:val="24"/>
          <w:highlight w:val="white"/>
        </w:rPr>
        <w:t xml:space="preserve">18.5  </w:t>
      </w:r>
      <w:r>
        <w:rPr>
          <w:rFonts w:hint="eastAsia" w:ascii="宋体" w:hAnsi="宋体"/>
          <w:color w:val="000000"/>
          <w:sz w:val="24"/>
          <w:highlight w:val="white"/>
        </w:rPr>
        <w:t>当主要材料价格涨价幅度超出工程不能预见风险时，执行江苏省建设厅文件苏建价［</w:t>
      </w:r>
      <w:r>
        <w:rPr>
          <w:rFonts w:ascii="宋体" w:hAnsi="宋体"/>
          <w:color w:val="000000"/>
          <w:sz w:val="24"/>
          <w:highlight w:val="white"/>
        </w:rPr>
        <w:t>2008</w:t>
      </w:r>
      <w:r>
        <w:rPr>
          <w:rFonts w:hint="eastAsia" w:ascii="宋体" w:hAnsi="宋体"/>
          <w:color w:val="000000"/>
          <w:sz w:val="24"/>
          <w:highlight w:val="white"/>
        </w:rPr>
        <w:t>］</w:t>
      </w:r>
      <w:r>
        <w:rPr>
          <w:rFonts w:ascii="宋体" w:hAnsi="宋体"/>
          <w:color w:val="000000"/>
          <w:sz w:val="24"/>
          <w:highlight w:val="white"/>
        </w:rPr>
        <w:t>67</w:t>
      </w:r>
      <w:r>
        <w:rPr>
          <w:rFonts w:hint="eastAsia" w:ascii="宋体" w:hAnsi="宋体"/>
          <w:color w:val="000000"/>
          <w:sz w:val="24"/>
          <w:highlight w:val="white"/>
        </w:rPr>
        <w:t>号《关于加强建筑材料价格风险控制的指导意见》。</w:t>
      </w:r>
    </w:p>
    <w:p>
      <w:pPr>
        <w:spacing w:line="340" w:lineRule="exact"/>
        <w:ind w:firstLine="480" w:firstLineChars="200"/>
        <w:rPr>
          <w:rFonts w:ascii="Times New Roman" w:hAnsi="Times New Roman" w:eastAsia="仿宋_GB2312"/>
          <w:b/>
          <w:color w:val="000000"/>
          <w:sz w:val="24"/>
        </w:rPr>
      </w:pPr>
      <w:r>
        <w:rPr>
          <w:rFonts w:eastAsia="仿宋_GB2312"/>
          <w:b/>
          <w:color w:val="000000"/>
          <w:sz w:val="24"/>
          <w:highlight w:val="white"/>
        </w:rPr>
        <w:t>19.</w:t>
      </w:r>
      <w:r>
        <w:rPr>
          <w:rFonts w:hint="eastAsia" w:eastAsia="仿宋_GB2312"/>
          <w:b/>
          <w:color w:val="000000"/>
          <w:sz w:val="24"/>
          <w:highlight w:val="white"/>
        </w:rPr>
        <w:t>　工程计价参考依据</w:t>
      </w:r>
    </w:p>
    <w:p>
      <w:pPr>
        <w:spacing w:line="340" w:lineRule="exact"/>
        <w:ind w:firstLine="480" w:firstLineChars="200"/>
        <w:rPr>
          <w:rFonts w:ascii="宋体"/>
          <w:sz w:val="24"/>
        </w:rPr>
      </w:pPr>
      <w:r>
        <w:rPr>
          <w:rFonts w:ascii="宋体" w:hAnsi="宋体"/>
          <w:sz w:val="24"/>
          <w:highlight w:val="white"/>
        </w:rPr>
        <w:t xml:space="preserve">19.1  </w:t>
      </w:r>
      <w:r>
        <w:rPr>
          <w:rFonts w:hint="eastAsia" w:ascii="宋体" w:hAnsi="宋体"/>
          <w:sz w:val="24"/>
          <w:highlight w:val="white"/>
        </w:rPr>
        <w:t>按有关政策规定。</w:t>
      </w:r>
    </w:p>
    <w:p>
      <w:pPr>
        <w:spacing w:line="340" w:lineRule="exact"/>
        <w:ind w:firstLine="480" w:firstLineChars="200"/>
        <w:rPr>
          <w:rFonts w:ascii="宋体"/>
          <w:sz w:val="24"/>
        </w:rPr>
      </w:pPr>
      <w:r>
        <w:rPr>
          <w:rFonts w:ascii="宋体" w:hAnsi="宋体"/>
          <w:sz w:val="24"/>
          <w:highlight w:val="white"/>
        </w:rPr>
        <w:t>19.2</w:t>
      </w:r>
      <w:r>
        <w:rPr>
          <w:rFonts w:hint="eastAsia" w:ascii="宋体" w:hAnsi="宋体"/>
          <w:sz w:val="24"/>
          <w:highlight w:val="white"/>
        </w:rPr>
        <w:t>　工程类别：见竞标须知前附表</w:t>
      </w:r>
      <w:r>
        <w:rPr>
          <w:rFonts w:ascii="宋体" w:hAnsi="宋体"/>
          <w:sz w:val="24"/>
          <w:highlight w:val="white"/>
        </w:rPr>
        <w:t>1</w:t>
      </w:r>
      <w:r>
        <w:rPr>
          <w:rFonts w:hint="eastAsia" w:ascii="宋体" w:hAnsi="宋体"/>
          <w:sz w:val="24"/>
          <w:highlight w:val="white"/>
        </w:rPr>
        <w:t>第</w:t>
      </w:r>
      <w:r>
        <w:rPr>
          <w:rFonts w:ascii="宋体" w:hAnsi="宋体"/>
          <w:sz w:val="24"/>
          <w:highlight w:val="white"/>
        </w:rPr>
        <w:t>21</w:t>
      </w:r>
      <w:r>
        <w:rPr>
          <w:rFonts w:hint="eastAsia" w:ascii="宋体" w:hAnsi="宋体"/>
          <w:sz w:val="24"/>
          <w:highlight w:val="white"/>
        </w:rPr>
        <w:t>项。</w:t>
      </w:r>
    </w:p>
    <w:p>
      <w:pPr>
        <w:spacing w:line="340" w:lineRule="exact"/>
        <w:ind w:firstLine="480" w:firstLineChars="200"/>
        <w:rPr>
          <w:rFonts w:ascii="宋体"/>
          <w:sz w:val="24"/>
          <w:szCs w:val="24"/>
        </w:rPr>
      </w:pPr>
      <w:r>
        <w:rPr>
          <w:rFonts w:ascii="宋体" w:hAnsi="宋体"/>
          <w:sz w:val="24"/>
          <w:highlight w:val="white"/>
        </w:rPr>
        <w:t>19.3</w:t>
      </w:r>
      <w:r>
        <w:rPr>
          <w:rFonts w:hint="eastAsia" w:ascii="宋体" w:hAnsi="宋体"/>
          <w:sz w:val="24"/>
          <w:highlight w:val="white"/>
        </w:rPr>
        <w:t>　取费标准：见竞标须知前附表</w:t>
      </w:r>
      <w:r>
        <w:rPr>
          <w:rFonts w:ascii="宋体" w:hAnsi="宋体"/>
          <w:sz w:val="24"/>
          <w:highlight w:val="white"/>
        </w:rPr>
        <w:t>1</w:t>
      </w:r>
      <w:r>
        <w:rPr>
          <w:rFonts w:hint="eastAsia" w:ascii="宋体" w:hAnsi="宋体"/>
          <w:sz w:val="24"/>
          <w:highlight w:val="white"/>
        </w:rPr>
        <w:t>第</w:t>
      </w:r>
      <w:r>
        <w:rPr>
          <w:rFonts w:ascii="宋体" w:hAnsi="宋体"/>
          <w:sz w:val="24"/>
          <w:highlight w:val="white"/>
        </w:rPr>
        <w:t>22</w:t>
      </w:r>
      <w:r>
        <w:rPr>
          <w:rFonts w:hint="eastAsia" w:ascii="宋体" w:hAnsi="宋体"/>
          <w:sz w:val="24"/>
          <w:highlight w:val="white"/>
        </w:rPr>
        <w:t>项。</w:t>
      </w:r>
    </w:p>
    <w:p>
      <w:pPr>
        <w:spacing w:line="340" w:lineRule="exact"/>
        <w:ind w:firstLine="480" w:firstLineChars="200"/>
        <w:rPr>
          <w:rFonts w:ascii="Times New Roman" w:eastAsia="仿宋_GB2312"/>
          <w:b/>
          <w:color w:val="000000"/>
          <w:sz w:val="24"/>
          <w:szCs w:val="20"/>
        </w:rPr>
      </w:pPr>
      <w:r>
        <w:rPr>
          <w:rFonts w:eastAsia="仿宋_GB2312"/>
          <w:b/>
          <w:color w:val="000000"/>
          <w:sz w:val="24"/>
          <w:highlight w:val="white"/>
        </w:rPr>
        <w:t>20.</w:t>
      </w:r>
      <w:r>
        <w:rPr>
          <w:rFonts w:hint="eastAsia" w:eastAsia="仿宋_GB2312"/>
          <w:b/>
          <w:color w:val="000000"/>
          <w:sz w:val="24"/>
          <w:highlight w:val="white"/>
        </w:rPr>
        <w:t>　资金拨付</w:t>
      </w:r>
    </w:p>
    <w:p>
      <w:pPr>
        <w:spacing w:line="340" w:lineRule="exact"/>
        <w:ind w:firstLine="480" w:firstLineChars="200"/>
        <w:rPr>
          <w:rFonts w:ascii="宋体"/>
          <w:color w:val="000000"/>
          <w:sz w:val="24"/>
        </w:rPr>
      </w:pPr>
      <w:r>
        <w:rPr>
          <w:rFonts w:ascii="宋体" w:hAnsi="宋体"/>
          <w:color w:val="000000"/>
          <w:sz w:val="24"/>
          <w:highlight w:val="white"/>
        </w:rPr>
        <w:t>20.1</w:t>
      </w:r>
      <w:r>
        <w:rPr>
          <w:rFonts w:hint="eastAsia" w:ascii="宋体" w:hAnsi="宋体"/>
          <w:color w:val="000000"/>
          <w:sz w:val="24"/>
          <w:highlight w:val="white"/>
        </w:rPr>
        <w:t>　开户行：见竞标须知前附表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23</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20.2</w:t>
      </w:r>
      <w:r>
        <w:rPr>
          <w:rFonts w:hint="eastAsia" w:ascii="宋体" w:hAnsi="宋体"/>
          <w:color w:val="000000"/>
          <w:sz w:val="24"/>
          <w:highlight w:val="white"/>
        </w:rPr>
        <w:t>　工程款结算与支付，见竞标须知前附表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28</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20.3</w:t>
      </w:r>
      <w:r>
        <w:rPr>
          <w:rFonts w:hint="eastAsia" w:ascii="宋体" w:hAnsi="宋体"/>
          <w:color w:val="000000"/>
          <w:sz w:val="24"/>
          <w:highlight w:val="white"/>
        </w:rPr>
        <w:t>　每次付款时须经监理方和发包人工地代表签证。分包工程的付款须经监理方、总包方、发包人共同签证认可后由发包人直接支付。</w:t>
      </w:r>
    </w:p>
    <w:p>
      <w:pPr>
        <w:spacing w:line="340" w:lineRule="exact"/>
        <w:ind w:firstLine="480" w:firstLineChars="200"/>
        <w:rPr>
          <w:rFonts w:eastAsia="仿宋_GB2312"/>
          <w:b/>
          <w:color w:val="000000"/>
          <w:sz w:val="24"/>
        </w:rPr>
      </w:pPr>
      <w:r>
        <w:rPr>
          <w:rFonts w:eastAsia="仿宋_GB2312"/>
          <w:b/>
          <w:color w:val="000000"/>
          <w:sz w:val="24"/>
          <w:highlight w:val="white"/>
        </w:rPr>
        <w:t>21.</w:t>
      </w:r>
      <w:r>
        <w:rPr>
          <w:rFonts w:hint="eastAsia" w:eastAsia="仿宋_GB2312"/>
          <w:b/>
          <w:color w:val="000000"/>
          <w:sz w:val="24"/>
          <w:highlight w:val="white"/>
        </w:rPr>
        <w:t>　施工技术措施</w:t>
      </w:r>
    </w:p>
    <w:p>
      <w:pPr>
        <w:spacing w:line="340" w:lineRule="exact"/>
        <w:ind w:firstLine="480" w:firstLineChars="200"/>
        <w:rPr>
          <w:rFonts w:ascii="宋体"/>
          <w:color w:val="000000"/>
          <w:sz w:val="24"/>
        </w:rPr>
      </w:pPr>
      <w:r>
        <w:rPr>
          <w:rFonts w:ascii="宋体" w:hAnsi="宋体"/>
          <w:color w:val="000000"/>
          <w:sz w:val="24"/>
          <w:highlight w:val="white"/>
        </w:rPr>
        <w:t>21.1</w:t>
      </w:r>
      <w:r>
        <w:rPr>
          <w:rFonts w:hint="eastAsia" w:ascii="宋体" w:hAnsi="宋体"/>
          <w:color w:val="000000"/>
          <w:sz w:val="24"/>
          <w:highlight w:val="white"/>
        </w:rPr>
        <w:t>　成交人应针对竞标工期、质量、报价详细编制施工组织设计（含逐日进度计划表）。对夏（冬）雨季施工、施工中排水、确保工期、提高质量、城区内施工管理、保障施工期间全过程施工安全以及建筑节能施工等有效保证措施。</w:t>
      </w:r>
    </w:p>
    <w:p>
      <w:pPr>
        <w:spacing w:line="340" w:lineRule="exact"/>
        <w:ind w:firstLine="480" w:firstLineChars="200"/>
        <w:rPr>
          <w:rFonts w:ascii="宋体"/>
          <w:color w:val="000000"/>
          <w:sz w:val="24"/>
        </w:rPr>
      </w:pPr>
      <w:r>
        <w:rPr>
          <w:rFonts w:ascii="宋体" w:hAnsi="宋体"/>
          <w:color w:val="000000"/>
          <w:sz w:val="24"/>
          <w:highlight w:val="white"/>
        </w:rPr>
        <w:t>21.2</w:t>
      </w:r>
      <w:r>
        <w:rPr>
          <w:rFonts w:hint="eastAsia" w:ascii="宋体" w:hAnsi="宋体"/>
          <w:color w:val="000000"/>
          <w:sz w:val="24"/>
          <w:highlight w:val="white"/>
        </w:rPr>
        <w:t>　成交人应根据创建文明施工现场的要求，保证工地周围的围墙、道路完好，不得破坏市政设施。工程统一采用钢管脚手，密目安全网，场地设排水沟，确保无积水，现场材料有序堆放，砂石入池。基础开挖时须保护好地下管线，如有破坏，有关修复费用由责任方承担。施工期间成交人必须服从发包人派出的工程管理人员和监理人员的指导、监督，工程竣工结束，成交人负责清运各自建筑垃圾，保证场地平整、符合要求，不得污染环境。</w:t>
      </w:r>
    </w:p>
    <w:p>
      <w:pPr>
        <w:spacing w:line="340" w:lineRule="exact"/>
        <w:ind w:firstLine="480" w:firstLineChars="200"/>
        <w:rPr>
          <w:rFonts w:ascii="仿宋_GB2312" w:eastAsia="仿宋_GB2312"/>
          <w:b/>
          <w:color w:val="000000"/>
          <w:sz w:val="24"/>
        </w:rPr>
      </w:pPr>
      <w:r>
        <w:rPr>
          <w:rFonts w:ascii="仿宋_GB2312" w:eastAsia="仿宋_GB2312"/>
          <w:b/>
          <w:color w:val="000000"/>
          <w:sz w:val="24"/>
          <w:highlight w:val="white"/>
        </w:rPr>
        <w:t>22.</w:t>
      </w:r>
      <w:r>
        <w:rPr>
          <w:rFonts w:hint="eastAsia" w:ascii="仿宋_GB2312" w:eastAsia="仿宋_GB2312"/>
          <w:b/>
          <w:color w:val="000000"/>
          <w:sz w:val="24"/>
          <w:highlight w:val="white"/>
        </w:rPr>
        <w:t>　项目负责人</w:t>
      </w:r>
    </w:p>
    <w:p>
      <w:pPr>
        <w:spacing w:line="340" w:lineRule="exact"/>
        <w:ind w:firstLine="480" w:firstLineChars="200"/>
        <w:rPr>
          <w:rFonts w:ascii="宋体" w:cs="Arial"/>
          <w:color w:val="000000"/>
          <w:kern w:val="0"/>
          <w:sz w:val="24"/>
        </w:rPr>
      </w:pPr>
      <w:r>
        <w:rPr>
          <w:rFonts w:ascii="宋体" w:hAnsi="宋体"/>
          <w:color w:val="000000"/>
          <w:sz w:val="24"/>
          <w:highlight w:val="white"/>
        </w:rPr>
        <w:t>22.1</w:t>
      </w:r>
      <w:r>
        <w:rPr>
          <w:rFonts w:hint="eastAsia" w:ascii="宋体" w:hAnsi="宋体"/>
          <w:color w:val="000000"/>
          <w:sz w:val="24"/>
          <w:highlight w:val="white"/>
        </w:rPr>
        <w:t>　成交后必须由竞标书中项目负责人亲自在现场组织施工，并完成成交工程的全部施工管理任务，</w:t>
      </w:r>
      <w:r>
        <w:rPr>
          <w:rFonts w:hint="eastAsia" w:ascii="宋体" w:hAnsi="宋体" w:cs="Arial"/>
          <w:color w:val="000000"/>
          <w:kern w:val="0"/>
          <w:sz w:val="24"/>
          <w:highlight w:val="white"/>
        </w:rPr>
        <w:t>因工程标段多或工程量较大，一位项目负责人难以胜任的情况下，施工企业可以增加一名项目副经理协助项目负责人加强现场管理。项目副经理必须是本单位的具有资质（资格）的人员，其资质（资格）证书与</w:t>
      </w:r>
      <w:r>
        <w:rPr>
          <w:rFonts w:hint="eastAsia" w:ascii="宋体" w:hAnsi="宋体"/>
          <w:color w:val="000000"/>
          <w:sz w:val="24"/>
          <w:highlight w:val="white"/>
        </w:rPr>
        <w:t>成交</w:t>
      </w:r>
      <w:r>
        <w:rPr>
          <w:rFonts w:hint="eastAsia" w:ascii="宋体" w:hAnsi="宋体" w:cs="Arial"/>
          <w:color w:val="000000"/>
          <w:kern w:val="0"/>
          <w:sz w:val="24"/>
          <w:highlight w:val="white"/>
        </w:rPr>
        <w:t>项目负责人的资格证书一并进行押证管理，押证期间，均不得参与其它项目的竞标或投标活动。</w:t>
      </w:r>
    </w:p>
    <w:p>
      <w:pPr>
        <w:widowControl/>
        <w:spacing w:line="340" w:lineRule="exact"/>
        <w:ind w:firstLine="480" w:firstLineChars="200"/>
        <w:rPr>
          <w:rFonts w:ascii="宋体" w:cs="Arial"/>
          <w:color w:val="000000"/>
          <w:kern w:val="0"/>
          <w:sz w:val="24"/>
        </w:rPr>
      </w:pPr>
      <w:r>
        <w:rPr>
          <w:rFonts w:ascii="宋体" w:hAnsi="宋体"/>
          <w:color w:val="000000"/>
          <w:sz w:val="24"/>
          <w:highlight w:val="white"/>
        </w:rPr>
        <w:t xml:space="preserve">22.2  </w:t>
      </w:r>
      <w:r>
        <w:rPr>
          <w:rFonts w:hint="eastAsia" w:ascii="宋体" w:hAnsi="宋体"/>
          <w:color w:val="000000"/>
          <w:sz w:val="24"/>
          <w:highlight w:val="white"/>
        </w:rPr>
        <w:t>成交</w:t>
      </w:r>
      <w:r>
        <w:rPr>
          <w:rFonts w:hint="eastAsia" w:ascii="宋体" w:hAnsi="宋体" w:cs="宋体"/>
          <w:color w:val="000000"/>
          <w:kern w:val="0"/>
          <w:sz w:val="24"/>
          <w:highlight w:val="white"/>
        </w:rPr>
        <w:t>人在</w:t>
      </w:r>
      <w:r>
        <w:rPr>
          <w:rFonts w:hint="eastAsia" w:ascii="宋体" w:hAnsi="宋体"/>
          <w:color w:val="000000"/>
          <w:sz w:val="24"/>
          <w:highlight w:val="white"/>
        </w:rPr>
        <w:t>成交</w:t>
      </w:r>
      <w:r>
        <w:rPr>
          <w:rFonts w:hint="eastAsia" w:ascii="宋体" w:hAnsi="宋体" w:cs="宋体"/>
          <w:color w:val="000000"/>
          <w:kern w:val="0"/>
          <w:sz w:val="24"/>
          <w:highlight w:val="white"/>
        </w:rPr>
        <w:t>后或施工期间不得随意变更</w:t>
      </w:r>
      <w:r>
        <w:rPr>
          <w:rFonts w:hint="eastAsia" w:ascii="宋体" w:hAnsi="宋体"/>
          <w:color w:val="000000"/>
          <w:sz w:val="24"/>
          <w:highlight w:val="white"/>
        </w:rPr>
        <w:t>成交</w:t>
      </w:r>
      <w:r>
        <w:rPr>
          <w:rFonts w:hint="eastAsia" w:ascii="宋体" w:hAnsi="宋体" w:cs="宋体"/>
          <w:color w:val="000000"/>
          <w:kern w:val="0"/>
          <w:sz w:val="24"/>
          <w:highlight w:val="white"/>
        </w:rPr>
        <w:t>项目负责人。如果出现特殊情况，确需更换的，</w:t>
      </w:r>
      <w:r>
        <w:rPr>
          <w:rFonts w:hint="eastAsia" w:ascii="宋体" w:hAnsi="宋体" w:cs="Arial"/>
          <w:color w:val="000000"/>
          <w:kern w:val="0"/>
          <w:sz w:val="24"/>
          <w:highlight w:val="white"/>
        </w:rPr>
        <w:t>企业应选派不低于原项目负责人资格条件的人员作为继任项目负责人，同时一并押证。变更时施工单位应认真填报《建设工程项目负责人变更备案申请表》报招竞标监督管理机构备案，并附有关证明文件，经备案同意后方可有效，同时上网公示。</w:t>
      </w:r>
      <w:r>
        <w:rPr>
          <w:rFonts w:hint="eastAsia" w:ascii="宋体" w:hAnsi="宋体" w:cs="宋体"/>
          <w:color w:val="000000"/>
          <w:kern w:val="0"/>
          <w:sz w:val="24"/>
          <w:highlight w:val="white"/>
        </w:rPr>
        <w:t>自备案之日起至原合同工期期满之日止，原</w:t>
      </w:r>
      <w:r>
        <w:rPr>
          <w:rFonts w:hint="eastAsia" w:ascii="宋体" w:hAnsi="宋体"/>
          <w:color w:val="000000"/>
          <w:sz w:val="24"/>
          <w:highlight w:val="white"/>
        </w:rPr>
        <w:t>成交</w:t>
      </w:r>
      <w:r>
        <w:rPr>
          <w:rFonts w:hint="eastAsia" w:ascii="宋体" w:hAnsi="宋体" w:cs="宋体"/>
          <w:color w:val="000000"/>
          <w:kern w:val="0"/>
          <w:sz w:val="24"/>
          <w:highlight w:val="white"/>
        </w:rPr>
        <w:t>项目负责人不得承接其他工程，如备案之日至原合同工期期满之日不足六个月，则限制其承接工程的期限为六个月。</w:t>
      </w:r>
      <w:r>
        <w:rPr>
          <w:rFonts w:hint="eastAsia" w:ascii="宋体" w:hAnsi="宋体"/>
          <w:color w:val="000000"/>
          <w:sz w:val="24"/>
          <w:highlight w:val="white"/>
        </w:rPr>
        <w:t>招投标监管机构</w:t>
      </w:r>
      <w:r>
        <w:rPr>
          <w:rFonts w:hint="eastAsia" w:ascii="宋体" w:hAnsi="宋体" w:cs="宋体"/>
          <w:color w:val="000000"/>
          <w:kern w:val="0"/>
          <w:sz w:val="24"/>
          <w:highlight w:val="white"/>
        </w:rPr>
        <w:t>在备案手续上注明限制承接工程的起止日期，并在办理备案手续之日起的三个工作日内将项目负责人变更情况、限制承接工程的期限在网上予以公布。</w:t>
      </w:r>
    </w:p>
    <w:p>
      <w:pPr>
        <w:spacing w:line="340" w:lineRule="exact"/>
        <w:ind w:firstLine="480" w:firstLineChars="200"/>
        <w:rPr>
          <w:rFonts w:ascii="宋体"/>
          <w:color w:val="000000"/>
          <w:sz w:val="24"/>
        </w:rPr>
      </w:pPr>
      <w:r>
        <w:rPr>
          <w:rFonts w:ascii="宋体" w:hAnsi="宋体"/>
          <w:color w:val="000000"/>
          <w:sz w:val="24"/>
          <w:highlight w:val="white"/>
        </w:rPr>
        <w:t>22.3</w:t>
      </w:r>
      <w:r>
        <w:rPr>
          <w:rFonts w:hint="eastAsia" w:ascii="宋体" w:hAnsi="宋体"/>
          <w:color w:val="000000"/>
          <w:sz w:val="24"/>
          <w:highlight w:val="white"/>
        </w:rPr>
        <w:t>　禁止项目负责人挂靠单位成交后将工程转包或由他人在现场组织施工。发包人将在合同中对项目负责人现场管理的有关要求作出具体约定，项目负责人如有违反，发包人有权终止施工合同，扣除履约保证金，并追究成交人的一切责任和赔偿发包人的一切损失，今后禁止该单位参加发包人的一切发包活动。</w:t>
      </w:r>
    </w:p>
    <w:p>
      <w:pPr>
        <w:widowControl/>
        <w:spacing w:line="340" w:lineRule="exact"/>
        <w:ind w:firstLine="480" w:firstLineChars="200"/>
        <w:rPr>
          <w:rFonts w:ascii="宋体" w:cs="Arial"/>
          <w:color w:val="000000"/>
          <w:kern w:val="0"/>
          <w:sz w:val="24"/>
        </w:rPr>
      </w:pPr>
      <w:r>
        <w:rPr>
          <w:rFonts w:ascii="宋体" w:hAnsi="宋体"/>
          <w:color w:val="000000"/>
          <w:sz w:val="24"/>
          <w:highlight w:val="white"/>
        </w:rPr>
        <w:t xml:space="preserve">22.4  </w:t>
      </w:r>
      <w:r>
        <w:rPr>
          <w:rFonts w:hint="eastAsia" w:ascii="宋体" w:hAnsi="宋体"/>
          <w:color w:val="000000"/>
          <w:sz w:val="24"/>
          <w:highlight w:val="white"/>
        </w:rPr>
        <w:t>成交</w:t>
      </w:r>
      <w:r>
        <w:rPr>
          <w:rFonts w:hint="eastAsia" w:ascii="宋体" w:hAnsi="宋体" w:cs="Arial"/>
          <w:color w:val="000000"/>
          <w:kern w:val="0"/>
          <w:sz w:val="24"/>
          <w:highlight w:val="white"/>
        </w:rPr>
        <w:t>后项目负责人资质（执业）证书实行押证（或系统锁定）管理，押证（锁定）期间不得参与其它工程项目竞标，除发生下列情形之外，不得更换：</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1</w:t>
      </w:r>
      <w:r>
        <w:rPr>
          <w:rFonts w:hint="eastAsia" w:ascii="宋体" w:hAnsi="宋体" w:cs="Arial"/>
          <w:color w:val="000000"/>
          <w:kern w:val="0"/>
          <w:sz w:val="24"/>
          <w:highlight w:val="white"/>
        </w:rPr>
        <w:t>、因自身原因导致工程项目发生重大质量、安全事故的；</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2</w:t>
      </w:r>
      <w:r>
        <w:rPr>
          <w:rFonts w:hint="eastAsia" w:ascii="宋体" w:hAnsi="宋体" w:cs="Arial"/>
          <w:color w:val="000000"/>
          <w:kern w:val="0"/>
          <w:sz w:val="24"/>
          <w:highlight w:val="white"/>
        </w:rPr>
        <w:t>、有违法、违规、违纪行为，被暂停或者吊销担任项目负责人资格；</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3</w:t>
      </w:r>
      <w:r>
        <w:rPr>
          <w:rFonts w:hint="eastAsia" w:ascii="宋体" w:hAnsi="宋体" w:cs="Arial"/>
          <w:color w:val="000000"/>
          <w:kern w:val="0"/>
          <w:sz w:val="24"/>
          <w:highlight w:val="white"/>
        </w:rPr>
        <w:t>、不能胜任所承担的工程任务，发包人要求更换；</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4</w:t>
      </w:r>
      <w:r>
        <w:rPr>
          <w:rFonts w:hint="eastAsia" w:ascii="宋体" w:hAnsi="宋体" w:cs="Arial"/>
          <w:color w:val="000000"/>
          <w:kern w:val="0"/>
          <w:sz w:val="24"/>
          <w:highlight w:val="white"/>
        </w:rPr>
        <w:t>、变更工作单位；</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5</w:t>
      </w:r>
      <w:r>
        <w:rPr>
          <w:rFonts w:hint="eastAsia" w:ascii="宋体" w:hAnsi="宋体" w:cs="Arial"/>
          <w:color w:val="000000"/>
          <w:kern w:val="0"/>
          <w:sz w:val="24"/>
          <w:highlight w:val="white"/>
        </w:rPr>
        <w:t>、罹患严重疾病需要治疗或者修养，时间在一个月以上或者超过合同工期二分之一以上。</w:t>
      </w:r>
    </w:p>
    <w:p>
      <w:pPr>
        <w:widowControl/>
        <w:spacing w:line="340" w:lineRule="exact"/>
        <w:rPr>
          <w:rFonts w:ascii="仿宋_GB2312" w:hAnsi="??" w:eastAsia="仿宋_GB2312" w:cs="Arial"/>
          <w:color w:val="000000"/>
          <w:kern w:val="0"/>
          <w:sz w:val="24"/>
        </w:rPr>
      </w:pPr>
      <w:r>
        <w:rPr>
          <w:rFonts w:ascii="仿宋_GB2312" w:hAnsi="??" w:eastAsia="仿宋_GB2312" w:cs="Arial"/>
          <w:color w:val="000000"/>
          <w:kern w:val="0"/>
          <w:sz w:val="24"/>
          <w:highlight w:val="white"/>
        </w:rPr>
        <w:br w:type="column"/>
      </w:r>
    </w:p>
    <w:p>
      <w:pPr>
        <w:spacing w:line="340" w:lineRule="exact"/>
        <w:jc w:val="center"/>
        <w:rPr>
          <w:rFonts w:eastAsia="黑体"/>
          <w:color w:val="000000"/>
          <w:sz w:val="28"/>
        </w:rPr>
      </w:pPr>
      <w:r>
        <w:rPr>
          <w:rFonts w:eastAsia="黑体"/>
          <w:color w:val="000000"/>
          <w:sz w:val="28"/>
          <w:highlight w:val="white"/>
        </w:rPr>
        <w:t>6</w:t>
      </w:r>
      <w:r>
        <w:rPr>
          <w:rFonts w:hint="eastAsia" w:eastAsia="黑体"/>
          <w:color w:val="000000"/>
          <w:sz w:val="28"/>
          <w:highlight w:val="white"/>
        </w:rPr>
        <w:t>、响应文件</w:t>
      </w:r>
    </w:p>
    <w:p>
      <w:pPr>
        <w:widowControl/>
        <w:spacing w:line="340" w:lineRule="exact"/>
        <w:ind w:firstLine="480" w:firstLineChars="200"/>
        <w:rPr>
          <w:rFonts w:ascii="仿宋_GB2312" w:hAnsi="??" w:eastAsia="仿宋_GB2312" w:cs="Arial"/>
          <w:b/>
          <w:color w:val="000000"/>
          <w:kern w:val="0"/>
          <w:sz w:val="24"/>
        </w:rPr>
      </w:pPr>
      <w:r>
        <w:rPr>
          <w:rFonts w:ascii="仿宋_GB2312" w:hAnsi="??" w:eastAsia="仿宋_GB2312" w:cs="Arial"/>
          <w:b/>
          <w:color w:val="000000"/>
          <w:kern w:val="0"/>
          <w:sz w:val="24"/>
          <w:highlight w:val="white"/>
        </w:rPr>
        <w:t>23.</w:t>
      </w:r>
      <w:r>
        <w:rPr>
          <w:rFonts w:hint="eastAsia" w:ascii="仿宋_GB2312" w:hAnsi="??" w:eastAsia="仿宋_GB2312" w:cs="Arial"/>
          <w:b/>
          <w:color w:val="000000"/>
          <w:kern w:val="0"/>
          <w:sz w:val="24"/>
          <w:highlight w:val="white"/>
        </w:rPr>
        <w:t>　响应文件格式</w:t>
      </w:r>
    </w:p>
    <w:p>
      <w:pPr>
        <w:ind w:firstLine="480" w:firstLineChars="200"/>
        <w:rPr>
          <w:rFonts w:ascii="宋体"/>
          <w:color w:val="000000"/>
          <w:sz w:val="24"/>
          <w:highlight w:val="white"/>
        </w:rPr>
      </w:pPr>
      <w:r>
        <w:rPr>
          <w:rFonts w:ascii="宋体" w:hAnsi="宋体"/>
          <w:color w:val="000000"/>
          <w:sz w:val="24"/>
          <w:highlight w:val="white"/>
        </w:rPr>
        <w:t>23</w:t>
      </w:r>
      <w:r>
        <w:rPr>
          <w:rFonts w:asci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　响应文件均需打印和使用不褪色的墨水笔填写相关内容，字迹应清晰易于辨认，并采用白色</w:t>
      </w:r>
      <w:r>
        <w:rPr>
          <w:rFonts w:ascii="宋体" w:hAnsi="宋体"/>
          <w:color w:val="000000"/>
          <w:sz w:val="24"/>
          <w:highlight w:val="white"/>
        </w:rPr>
        <w:t>A4</w:t>
      </w:r>
      <w:r>
        <w:rPr>
          <w:rFonts w:hint="eastAsia" w:ascii="宋体" w:hAnsi="宋体"/>
          <w:color w:val="000000"/>
          <w:sz w:val="24"/>
          <w:highlight w:val="white"/>
        </w:rPr>
        <w:t>纸张装订。</w:t>
      </w:r>
    </w:p>
    <w:p>
      <w:pPr>
        <w:widowControl/>
        <w:spacing w:line="340" w:lineRule="exact"/>
        <w:ind w:firstLine="480" w:firstLineChars="200"/>
        <w:rPr>
          <w:rFonts w:ascii="仿宋_GB2312" w:hAnsi="??" w:eastAsia="仿宋_GB2312" w:cs="Arial"/>
          <w:b/>
          <w:color w:val="000000"/>
          <w:kern w:val="0"/>
          <w:sz w:val="24"/>
          <w:highlight w:val="white"/>
        </w:rPr>
      </w:pPr>
      <w:r>
        <w:rPr>
          <w:rFonts w:ascii="仿宋_GB2312" w:hAnsi="??" w:eastAsia="仿宋_GB2312" w:cs="Arial"/>
          <w:b/>
          <w:color w:val="000000"/>
          <w:kern w:val="0"/>
          <w:sz w:val="24"/>
          <w:highlight w:val="white"/>
        </w:rPr>
        <w:t>24.</w:t>
      </w:r>
      <w:r>
        <w:rPr>
          <w:rFonts w:hint="eastAsia" w:ascii="仿宋_GB2312" w:hAnsi="??" w:eastAsia="仿宋_GB2312" w:cs="Arial"/>
          <w:b/>
          <w:color w:val="000000"/>
          <w:kern w:val="0"/>
          <w:sz w:val="24"/>
          <w:highlight w:val="white"/>
        </w:rPr>
        <w:t>　响应文件的组成</w:t>
      </w:r>
    </w:p>
    <w:p>
      <w:pPr>
        <w:spacing w:line="340" w:lineRule="exact"/>
        <w:ind w:firstLine="480" w:firstLineChars="200"/>
        <w:rPr>
          <w:rFonts w:ascii="宋体"/>
          <w:color w:val="000000"/>
          <w:sz w:val="24"/>
          <w:highlight w:val="white"/>
        </w:rPr>
      </w:pPr>
      <w:r>
        <w:rPr>
          <w:rFonts w:hint="eastAsia" w:ascii="宋体" w:hAnsi="宋体"/>
          <w:color w:val="000000"/>
          <w:sz w:val="24"/>
          <w:highlight w:val="white"/>
        </w:rPr>
        <w:t>响应文件由下列材料组成，竞标人不得任意增减和更改名称（详见附表）：</w:t>
      </w:r>
    </w:p>
    <w:p>
      <w:pPr>
        <w:ind w:firstLine="480" w:firstLineChars="200"/>
        <w:rPr>
          <w:rFonts w:ascii="宋体"/>
          <w:color w:val="000000"/>
          <w:sz w:val="24"/>
          <w:highlight w:val="white"/>
        </w:rPr>
      </w:pPr>
      <w:r>
        <w:rPr>
          <w:rFonts w:ascii="宋体" w:hAnsi="宋体"/>
          <w:color w:val="000000"/>
          <w:sz w:val="24"/>
          <w:highlight w:val="white"/>
        </w:rPr>
        <w:t xml:space="preserve">24.1  </w:t>
      </w:r>
      <w:r>
        <w:rPr>
          <w:rFonts w:hint="eastAsia" w:ascii="宋体" w:hAnsi="宋体"/>
          <w:color w:val="000000"/>
          <w:sz w:val="24"/>
          <w:highlight w:val="white"/>
        </w:rPr>
        <w:t>竞标文件封面</w:t>
      </w:r>
    </w:p>
    <w:p>
      <w:pPr>
        <w:ind w:firstLine="480" w:firstLineChars="200"/>
        <w:rPr>
          <w:rFonts w:eastAsia="仿宋_GB2312"/>
          <w:color w:val="000000"/>
          <w:sz w:val="24"/>
        </w:rPr>
      </w:pPr>
      <w:r>
        <w:rPr>
          <w:rFonts w:ascii="宋体" w:hAnsi="宋体"/>
          <w:color w:val="000000"/>
          <w:sz w:val="24"/>
          <w:highlight w:val="white"/>
        </w:rPr>
        <w:t xml:space="preserve">24.2  </w:t>
      </w:r>
      <w:r>
        <w:rPr>
          <w:rFonts w:hint="eastAsia" w:ascii="宋体" w:hAnsi="宋体"/>
          <w:color w:val="000000"/>
          <w:sz w:val="24"/>
          <w:highlight w:val="white"/>
        </w:rPr>
        <w:t>竞标承诺书</w:t>
      </w:r>
      <w:r>
        <w:rPr>
          <w:rFonts w:eastAsia="仿宋_GB2312"/>
          <w:color w:val="000000"/>
          <w:sz w:val="24"/>
          <w:highlight w:val="white"/>
        </w:rPr>
        <w:t xml:space="preserve">                      </w:t>
      </w:r>
    </w:p>
    <w:p>
      <w:pPr>
        <w:spacing w:line="340" w:lineRule="exact"/>
        <w:ind w:firstLine="560" w:firstLineChars="200"/>
        <w:jc w:val="center"/>
        <w:rPr>
          <w:rFonts w:eastAsia="黑体"/>
          <w:color w:val="000000"/>
          <w:sz w:val="28"/>
        </w:rPr>
      </w:pPr>
      <w:r>
        <w:rPr>
          <w:rFonts w:eastAsia="黑体"/>
          <w:color w:val="000000"/>
          <w:sz w:val="28"/>
          <w:highlight w:val="white"/>
        </w:rPr>
        <w:t>7</w:t>
      </w:r>
      <w:r>
        <w:rPr>
          <w:rFonts w:hint="eastAsia" w:eastAsia="黑体"/>
          <w:color w:val="000000"/>
          <w:sz w:val="28"/>
          <w:highlight w:val="white"/>
        </w:rPr>
        <w:t>、竞标</w:t>
      </w:r>
    </w:p>
    <w:p>
      <w:pPr>
        <w:spacing w:line="340" w:lineRule="exact"/>
        <w:ind w:firstLine="480" w:firstLineChars="200"/>
        <w:rPr>
          <w:rFonts w:eastAsia="仿宋_GB2312"/>
          <w:b/>
          <w:color w:val="000000"/>
          <w:sz w:val="24"/>
        </w:rPr>
      </w:pPr>
      <w:bookmarkStart w:id="43" w:name="_Toc266951070"/>
      <w:r>
        <w:rPr>
          <w:rFonts w:eastAsia="仿宋_GB2312"/>
          <w:b/>
          <w:color w:val="000000"/>
          <w:sz w:val="24"/>
          <w:highlight w:val="white"/>
        </w:rPr>
        <w:t>25.</w:t>
      </w:r>
      <w:r>
        <w:rPr>
          <w:rFonts w:hint="eastAsia" w:eastAsia="仿宋_GB2312"/>
          <w:b/>
          <w:color w:val="000000"/>
          <w:sz w:val="24"/>
          <w:highlight w:val="white"/>
        </w:rPr>
        <w:t>　响应文件递交时间</w:t>
      </w:r>
    </w:p>
    <w:p>
      <w:pPr>
        <w:ind w:firstLine="480" w:firstLineChars="200"/>
        <w:rPr>
          <w:rFonts w:ascii="宋体"/>
          <w:color w:val="000000"/>
          <w:sz w:val="24"/>
          <w:highlight w:val="white"/>
        </w:rPr>
      </w:pPr>
      <w:r>
        <w:rPr>
          <w:rFonts w:ascii="宋体" w:hAnsi="宋体"/>
          <w:color w:val="000000"/>
          <w:sz w:val="24"/>
          <w:highlight w:val="white"/>
        </w:rPr>
        <w:t>25.1</w:t>
      </w:r>
      <w:r>
        <w:rPr>
          <w:rFonts w:hint="eastAsia" w:ascii="宋体" w:hAnsi="宋体"/>
          <w:color w:val="000000"/>
          <w:sz w:val="24"/>
          <w:highlight w:val="white"/>
        </w:rPr>
        <w:t>　竞标人应根据竞标须知的</w:t>
      </w:r>
      <w:r>
        <w:rPr>
          <w:rFonts w:ascii="宋体" w:hAnsi="宋体"/>
          <w:color w:val="000000"/>
          <w:sz w:val="24"/>
          <w:highlight w:val="white"/>
        </w:rPr>
        <w:t>2.4.7</w:t>
      </w:r>
      <w:r>
        <w:rPr>
          <w:rFonts w:hint="eastAsia" w:ascii="宋体" w:hAnsi="宋体"/>
          <w:color w:val="000000"/>
          <w:sz w:val="24"/>
          <w:highlight w:val="white"/>
        </w:rPr>
        <w:t>条款的规定，在响应文件递交截止时间前将响应文件（一式</w:t>
      </w:r>
      <w:r>
        <w:rPr>
          <w:rFonts w:hint="eastAsia" w:ascii="宋体" w:hAnsi="宋体"/>
          <w:color w:val="000000"/>
          <w:sz w:val="24"/>
          <w:highlight w:val="white"/>
          <w:lang w:val="en-US" w:eastAsia="zh-CN"/>
        </w:rPr>
        <w:t>二</w:t>
      </w:r>
      <w:r>
        <w:rPr>
          <w:rFonts w:hint="eastAsia" w:ascii="宋体" w:hAnsi="宋体"/>
          <w:color w:val="000000"/>
          <w:sz w:val="24"/>
          <w:highlight w:val="white"/>
        </w:rPr>
        <w:t>份）密封并加盖单位公章后递交到指定地点。逾期送达的或者未送达指定地点的响应文件，发包人不予受理。</w:t>
      </w:r>
    </w:p>
    <w:p>
      <w:pPr>
        <w:spacing w:line="340" w:lineRule="exact"/>
        <w:ind w:firstLine="480" w:firstLineChars="200"/>
        <w:rPr>
          <w:rFonts w:ascii="宋体"/>
          <w:color w:val="000000"/>
          <w:sz w:val="24"/>
        </w:rPr>
      </w:pPr>
      <w:r>
        <w:rPr>
          <w:rFonts w:ascii="宋体" w:hAnsi="宋体"/>
          <w:color w:val="000000"/>
          <w:sz w:val="24"/>
          <w:highlight w:val="white"/>
        </w:rPr>
        <w:t>25.2</w:t>
      </w:r>
      <w:r>
        <w:rPr>
          <w:rFonts w:hint="eastAsia" w:ascii="宋体" w:hAnsi="宋体"/>
          <w:color w:val="000000"/>
          <w:sz w:val="24"/>
          <w:highlight w:val="white"/>
        </w:rPr>
        <w:t>　发包人可根据本发包文件规定，酌情延长递交响应文件递交的截止时间。在此情况下，竞标人的所有权力和义务以及竞标人受制约的截止日期，均以延长后新的</w:t>
      </w:r>
      <w:r>
        <w:rPr>
          <w:rFonts w:hint="eastAsia" w:ascii="宋体" w:hAnsi="宋体"/>
          <w:sz w:val="24"/>
          <w:szCs w:val="24"/>
          <w:highlight w:val="white"/>
        </w:rPr>
        <w:t>响应文件递交</w:t>
      </w:r>
      <w:r>
        <w:rPr>
          <w:rFonts w:hint="eastAsia" w:ascii="宋体" w:hAnsi="宋体"/>
          <w:color w:val="000000"/>
          <w:sz w:val="24"/>
          <w:highlight w:val="white"/>
        </w:rPr>
        <w:t>截止时间为准。</w:t>
      </w:r>
    </w:p>
    <w:p>
      <w:pPr>
        <w:spacing w:line="340" w:lineRule="exact"/>
        <w:ind w:firstLine="480" w:firstLineChars="200"/>
        <w:rPr>
          <w:rFonts w:eastAsia="仿宋_GB2312"/>
          <w:b/>
          <w:color w:val="000000"/>
          <w:sz w:val="24"/>
        </w:rPr>
      </w:pPr>
      <w:r>
        <w:rPr>
          <w:rFonts w:eastAsia="仿宋_GB2312"/>
          <w:b/>
          <w:color w:val="000000"/>
          <w:sz w:val="24"/>
          <w:highlight w:val="white"/>
        </w:rPr>
        <w:t>26.</w:t>
      </w:r>
      <w:r>
        <w:rPr>
          <w:rFonts w:hint="eastAsia" w:eastAsia="仿宋_GB2312"/>
          <w:b/>
          <w:color w:val="000000"/>
          <w:sz w:val="24"/>
          <w:highlight w:val="white"/>
        </w:rPr>
        <w:t>　响应文件的修改与撤回</w:t>
      </w:r>
    </w:p>
    <w:p>
      <w:pPr>
        <w:spacing w:line="340" w:lineRule="exact"/>
        <w:ind w:firstLine="480" w:firstLineChars="200"/>
        <w:rPr>
          <w:rFonts w:ascii="宋体"/>
          <w:color w:val="000000"/>
          <w:sz w:val="24"/>
        </w:rPr>
      </w:pPr>
      <w:r>
        <w:rPr>
          <w:rFonts w:ascii="宋体" w:hAnsi="宋体"/>
          <w:color w:val="000000"/>
          <w:sz w:val="24"/>
          <w:highlight w:val="white"/>
        </w:rPr>
        <w:t>26.1</w:t>
      </w:r>
      <w:r>
        <w:rPr>
          <w:rFonts w:hint="eastAsia" w:ascii="宋体" w:hAnsi="宋体"/>
          <w:sz w:val="24"/>
          <w:szCs w:val="24"/>
          <w:highlight w:val="white"/>
        </w:rPr>
        <w:t>响应文件递交</w:t>
      </w:r>
      <w:r>
        <w:rPr>
          <w:rFonts w:hint="eastAsia" w:ascii="宋体" w:hAnsi="宋体"/>
          <w:color w:val="000000"/>
          <w:sz w:val="24"/>
          <w:highlight w:val="white"/>
        </w:rPr>
        <w:t>截止时间后，竞标人不得修改或撤回响应文件。</w:t>
      </w:r>
    </w:p>
    <w:p>
      <w:pPr>
        <w:spacing w:line="340" w:lineRule="exact"/>
        <w:ind w:firstLine="480" w:firstLineChars="200"/>
        <w:rPr>
          <w:rFonts w:ascii="宋体"/>
          <w:color w:val="000000"/>
          <w:sz w:val="24"/>
        </w:rPr>
      </w:pPr>
      <w:r>
        <w:rPr>
          <w:rFonts w:ascii="宋体" w:hAnsi="宋体"/>
          <w:color w:val="000000"/>
          <w:sz w:val="24"/>
          <w:highlight w:val="white"/>
        </w:rPr>
        <w:t>26.2</w:t>
      </w:r>
      <w:r>
        <w:rPr>
          <w:rFonts w:hint="eastAsia" w:ascii="宋体" w:hAnsi="宋体"/>
          <w:color w:val="000000"/>
          <w:sz w:val="24"/>
        </w:rPr>
        <w:t>响应文件递交</w:t>
      </w:r>
      <w:r>
        <w:rPr>
          <w:rFonts w:hint="eastAsia" w:ascii="宋体" w:hAnsi="宋体"/>
          <w:color w:val="000000"/>
          <w:sz w:val="24"/>
          <w:highlight w:val="white"/>
        </w:rPr>
        <w:t>截止时间之前，竞标人可以修改或撤回已递交的响应文件，最终响应文件以</w:t>
      </w:r>
      <w:r>
        <w:rPr>
          <w:rFonts w:hint="eastAsia" w:ascii="宋体" w:hAnsi="宋体"/>
          <w:sz w:val="24"/>
          <w:szCs w:val="24"/>
          <w:highlight w:val="white"/>
        </w:rPr>
        <w:t>响应文件递交</w:t>
      </w:r>
      <w:r>
        <w:rPr>
          <w:rFonts w:hint="eastAsia" w:ascii="宋体" w:hAnsi="宋体"/>
          <w:color w:val="000000"/>
          <w:sz w:val="24"/>
          <w:highlight w:val="white"/>
        </w:rPr>
        <w:t>截止时间前递交的最后一份响应文件为准。</w:t>
      </w:r>
    </w:p>
    <w:p>
      <w:pPr>
        <w:spacing w:line="340" w:lineRule="exact"/>
        <w:ind w:firstLine="480" w:firstLineChars="200"/>
        <w:rPr>
          <w:rFonts w:ascii="仿宋" w:hAnsi="仿宋" w:eastAsia="仿宋"/>
          <w:b/>
          <w:color w:val="000000"/>
          <w:sz w:val="24"/>
        </w:rPr>
      </w:pPr>
      <w:r>
        <w:rPr>
          <w:rFonts w:ascii="仿宋" w:hAnsi="仿宋" w:eastAsia="仿宋"/>
          <w:b/>
          <w:color w:val="000000"/>
          <w:sz w:val="24"/>
          <w:highlight w:val="white"/>
        </w:rPr>
        <w:t>27.</w:t>
      </w:r>
      <w:r>
        <w:rPr>
          <w:rFonts w:hint="eastAsia" w:ascii="仿宋" w:hAnsi="仿宋" w:eastAsia="仿宋"/>
          <w:b/>
          <w:color w:val="000000"/>
          <w:sz w:val="24"/>
          <w:highlight w:val="white"/>
        </w:rPr>
        <w:t>无效竞标与截止</w:t>
      </w:r>
      <w:r>
        <w:rPr>
          <w:rFonts w:hint="eastAsia" w:ascii="仿宋" w:hAnsi="仿宋" w:eastAsia="仿宋"/>
          <w:b/>
          <w:sz w:val="24"/>
          <w:szCs w:val="24"/>
          <w:highlight w:val="white"/>
        </w:rPr>
        <w:t>响应文件递交截止</w:t>
      </w:r>
      <w:r>
        <w:rPr>
          <w:rFonts w:hint="eastAsia" w:ascii="仿宋" w:hAnsi="仿宋" w:eastAsia="仿宋"/>
          <w:b/>
          <w:color w:val="000000"/>
          <w:sz w:val="24"/>
          <w:highlight w:val="white"/>
        </w:rPr>
        <w:t>时间响应文件的数量要求</w:t>
      </w:r>
    </w:p>
    <w:p>
      <w:pPr>
        <w:spacing w:line="340" w:lineRule="exact"/>
        <w:ind w:firstLine="480" w:firstLineChars="200"/>
        <w:rPr>
          <w:rFonts w:ascii="宋体"/>
          <w:color w:val="000000"/>
          <w:sz w:val="24"/>
        </w:rPr>
      </w:pPr>
      <w:r>
        <w:rPr>
          <w:rFonts w:ascii="宋体" w:hAnsi="宋体"/>
          <w:color w:val="000000"/>
          <w:sz w:val="24"/>
          <w:highlight w:val="white"/>
        </w:rPr>
        <w:t>27.1</w:t>
      </w:r>
      <w:r>
        <w:rPr>
          <w:rFonts w:hint="eastAsia" w:ascii="宋体" w:hAnsi="宋体"/>
          <w:color w:val="000000"/>
          <w:sz w:val="24"/>
          <w:highlight w:val="white"/>
        </w:rPr>
        <w:t>竞标人应在规定的</w:t>
      </w:r>
      <w:r>
        <w:rPr>
          <w:rFonts w:hint="eastAsia" w:ascii="宋体" w:hAnsi="宋体"/>
          <w:sz w:val="24"/>
          <w:szCs w:val="24"/>
          <w:highlight w:val="white"/>
        </w:rPr>
        <w:t>响应文件递交</w:t>
      </w:r>
      <w:r>
        <w:rPr>
          <w:rFonts w:hint="eastAsia" w:ascii="宋体" w:hAnsi="宋体"/>
          <w:color w:val="000000"/>
          <w:sz w:val="24"/>
          <w:highlight w:val="white"/>
        </w:rPr>
        <w:t>截止时间前递交响应文件，未在响应文件递交截止时间前递交、未准时参加竞标会的，作无效竞标处理。</w:t>
      </w:r>
    </w:p>
    <w:p>
      <w:pPr>
        <w:spacing w:line="340" w:lineRule="exact"/>
        <w:ind w:firstLine="480" w:firstLineChars="200"/>
        <w:rPr>
          <w:rFonts w:ascii="宋体"/>
          <w:color w:val="000000"/>
          <w:sz w:val="24"/>
        </w:rPr>
      </w:pPr>
      <w:r>
        <w:rPr>
          <w:rFonts w:ascii="宋体" w:hAnsi="宋体"/>
          <w:color w:val="000000"/>
          <w:sz w:val="24"/>
          <w:highlight w:val="white"/>
        </w:rPr>
        <w:t>27.2</w:t>
      </w:r>
      <w:r>
        <w:rPr>
          <w:rFonts w:hint="eastAsia" w:ascii="宋体" w:hAnsi="宋体"/>
          <w:color w:val="000000"/>
          <w:sz w:val="24"/>
          <w:highlight w:val="white"/>
        </w:rPr>
        <w:t>截止</w:t>
      </w:r>
      <w:r>
        <w:rPr>
          <w:rFonts w:hint="eastAsia" w:ascii="宋体" w:hAnsi="宋体"/>
          <w:sz w:val="24"/>
          <w:szCs w:val="24"/>
          <w:highlight w:val="white"/>
        </w:rPr>
        <w:t>响应文件递交</w:t>
      </w:r>
      <w:r>
        <w:rPr>
          <w:rFonts w:hint="eastAsia" w:ascii="宋体" w:hAnsi="宋体"/>
          <w:color w:val="000000"/>
          <w:sz w:val="24"/>
          <w:highlight w:val="white"/>
        </w:rPr>
        <w:t>截止时间递交响应文件的竞标人数量不足</w:t>
      </w:r>
      <w:r>
        <w:rPr>
          <w:rFonts w:ascii="宋体" w:hAnsi="宋体"/>
          <w:color w:val="000000"/>
          <w:sz w:val="24"/>
          <w:highlight w:val="white"/>
        </w:rPr>
        <w:t>3</w:t>
      </w:r>
      <w:r>
        <w:rPr>
          <w:rFonts w:hint="eastAsia" w:ascii="宋体" w:hAnsi="宋体"/>
          <w:color w:val="000000"/>
          <w:sz w:val="24"/>
          <w:highlight w:val="white"/>
        </w:rPr>
        <w:t>名的，发包人将按规定</w:t>
      </w:r>
      <w:r>
        <w:rPr>
          <w:rFonts w:hint="eastAsia" w:ascii="宋体" w:hAnsi="宋体"/>
          <w:color w:val="000000"/>
          <w:sz w:val="24"/>
        </w:rPr>
        <w:t>作流标处理。</w:t>
      </w:r>
    </w:p>
    <w:p>
      <w:pPr>
        <w:spacing w:line="340" w:lineRule="exact"/>
        <w:ind w:firstLine="480" w:firstLineChars="200"/>
        <w:rPr>
          <w:rFonts w:eastAsia="仿宋_GB2312"/>
          <w:color w:val="000000"/>
          <w:sz w:val="24"/>
        </w:rPr>
      </w:pPr>
    </w:p>
    <w:bookmarkEnd w:id="43"/>
    <w:p>
      <w:pPr>
        <w:spacing w:line="340" w:lineRule="exact"/>
        <w:ind w:firstLine="480" w:firstLineChars="200"/>
        <w:rPr>
          <w:rFonts w:eastAsia="仿宋_GB2312"/>
          <w:b/>
          <w:bCs/>
          <w:color w:val="000000"/>
          <w:sz w:val="24"/>
        </w:rPr>
      </w:pPr>
      <w:r>
        <w:rPr>
          <w:rFonts w:eastAsia="仿宋_GB2312"/>
          <w:b/>
          <w:bCs/>
          <w:color w:val="000000"/>
          <w:sz w:val="24"/>
          <w:highlight w:val="white"/>
        </w:rPr>
        <w:br w:type="column"/>
      </w:r>
    </w:p>
    <w:p>
      <w:pPr>
        <w:spacing w:line="340" w:lineRule="exact"/>
        <w:jc w:val="center"/>
        <w:rPr>
          <w:rFonts w:eastAsia="黑体"/>
          <w:color w:val="000000"/>
          <w:sz w:val="28"/>
        </w:rPr>
      </w:pPr>
      <w:r>
        <w:rPr>
          <w:rFonts w:eastAsia="黑体"/>
          <w:color w:val="000000"/>
          <w:sz w:val="28"/>
          <w:highlight w:val="white"/>
        </w:rPr>
        <w:t>8</w:t>
      </w:r>
      <w:r>
        <w:rPr>
          <w:rFonts w:hint="eastAsia" w:eastAsia="黑体"/>
          <w:color w:val="000000"/>
          <w:sz w:val="28"/>
          <w:highlight w:val="white"/>
        </w:rPr>
        <w:t>、</w:t>
      </w:r>
      <w:r>
        <w:rPr>
          <w:rFonts w:hint="eastAsia" w:eastAsia="黑体"/>
          <w:color w:val="000000"/>
          <w:sz w:val="28"/>
        </w:rPr>
        <w:t>定标</w:t>
      </w:r>
    </w:p>
    <w:p>
      <w:pPr>
        <w:spacing w:line="340" w:lineRule="exact"/>
        <w:ind w:firstLine="480" w:firstLineChars="200"/>
        <w:rPr>
          <w:rFonts w:eastAsia="仿宋_GB2312"/>
          <w:b/>
          <w:color w:val="000000"/>
          <w:sz w:val="24"/>
        </w:rPr>
      </w:pPr>
      <w:r>
        <w:rPr>
          <w:rFonts w:eastAsia="仿宋_GB2312"/>
          <w:b/>
          <w:color w:val="000000"/>
          <w:sz w:val="24"/>
          <w:highlight w:val="white"/>
        </w:rPr>
        <w:t>28</w:t>
      </w:r>
      <w:r>
        <w:rPr>
          <w:rFonts w:hint="eastAsia" w:eastAsia="仿宋_GB2312"/>
          <w:b/>
          <w:color w:val="000000"/>
          <w:sz w:val="24"/>
          <w:highlight w:val="white"/>
        </w:rPr>
        <w:t>、</w:t>
      </w:r>
      <w:r>
        <w:rPr>
          <w:rFonts w:hint="eastAsia" w:eastAsia="仿宋_GB2312"/>
          <w:b/>
          <w:color w:val="000000"/>
          <w:sz w:val="24"/>
        </w:rPr>
        <w:t>竞标会议</w:t>
      </w:r>
    </w:p>
    <w:p>
      <w:pPr>
        <w:spacing w:line="340" w:lineRule="exact"/>
        <w:ind w:firstLine="480" w:firstLineChars="200"/>
        <w:rPr>
          <w:rFonts w:eastAsia="仿宋_GB2312"/>
          <w:b/>
          <w:color w:val="000000"/>
          <w:sz w:val="24"/>
        </w:rPr>
      </w:pPr>
      <w:r>
        <w:rPr>
          <w:rFonts w:ascii="宋体" w:hAnsi="宋体"/>
          <w:color w:val="000000"/>
          <w:sz w:val="24"/>
          <w:highlight w:val="white"/>
        </w:rPr>
        <w:t>28.1</w:t>
      </w:r>
      <w:r>
        <w:rPr>
          <w:rFonts w:hint="eastAsia" w:ascii="宋体" w:hAnsi="宋体"/>
          <w:color w:val="000000"/>
          <w:sz w:val="24"/>
          <w:highlight w:val="white"/>
        </w:rPr>
        <w:t>竞标会议按竞标须知前附表</w:t>
      </w:r>
      <w:r>
        <w:rPr>
          <w:rFonts w:ascii="宋体" w:hAnsi="宋体"/>
          <w:color w:val="000000"/>
          <w:sz w:val="24"/>
          <w:highlight w:val="white"/>
        </w:rPr>
        <w:t>2</w:t>
      </w:r>
      <w:r>
        <w:rPr>
          <w:rFonts w:hint="eastAsia" w:ascii="宋体" w:hAnsi="宋体"/>
          <w:color w:val="000000"/>
          <w:sz w:val="24"/>
          <w:highlight w:val="white"/>
        </w:rPr>
        <w:t>第</w:t>
      </w:r>
      <w:r>
        <w:rPr>
          <w:rFonts w:ascii="宋体" w:hAnsi="宋体"/>
          <w:color w:val="000000"/>
          <w:sz w:val="24"/>
          <w:highlight w:val="white"/>
        </w:rPr>
        <w:t>6</w:t>
      </w:r>
      <w:r>
        <w:rPr>
          <w:rFonts w:hint="eastAsia" w:ascii="宋体" w:hAnsi="宋体"/>
          <w:color w:val="000000"/>
          <w:sz w:val="24"/>
          <w:highlight w:val="white"/>
        </w:rPr>
        <w:t>项规定的时间、地点公开进行，发包会议由发包人或委托的代理公司主持，邀请所有竞标人代表参加。参加本工程竞标的项目负责人必须参加开标会议，会议正式开始前核对身份，参会的项目负责人须出示本人有效身份证和项目负责人等级证书原件。</w:t>
      </w:r>
    </w:p>
    <w:p>
      <w:pPr>
        <w:spacing w:line="340" w:lineRule="exact"/>
        <w:ind w:firstLine="360" w:firstLineChars="150"/>
        <w:rPr>
          <w:rFonts w:ascii="宋体"/>
          <w:color w:val="000000"/>
          <w:sz w:val="24"/>
        </w:rPr>
      </w:pPr>
      <w:r>
        <w:rPr>
          <w:rFonts w:ascii="宋体" w:hAnsi="宋体"/>
          <w:color w:val="000000"/>
          <w:sz w:val="24"/>
          <w:highlight w:val="white"/>
        </w:rPr>
        <w:t>28.2</w:t>
      </w:r>
      <w:r>
        <w:rPr>
          <w:rFonts w:hint="eastAsia" w:ascii="宋体" w:hAnsi="宋体"/>
          <w:color w:val="000000"/>
          <w:sz w:val="24"/>
          <w:highlight w:val="white"/>
        </w:rPr>
        <w:t>竞标会议按下列程序进行：</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）宣布开标纪律。宣布开标人、唱标人、监标人等有关人员姓名；</w:t>
      </w:r>
      <w:r>
        <w:rPr>
          <w:rFonts w:ascii="宋体" w:hAnsi="宋体"/>
          <w:color w:val="000000"/>
          <w:sz w:val="24"/>
          <w:highlight w:val="white"/>
        </w:rPr>
        <w:t xml:space="preserve"> </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2</w:t>
      </w:r>
      <w:r>
        <w:rPr>
          <w:rFonts w:hint="eastAsia" w:ascii="宋体" w:hAnsi="宋体"/>
          <w:color w:val="000000"/>
          <w:sz w:val="24"/>
          <w:highlight w:val="white"/>
        </w:rPr>
        <w:t>）公布竞标人名称及竞标人代表参加竞标会签到情况；</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3</w:t>
      </w:r>
      <w:r>
        <w:rPr>
          <w:rFonts w:hint="eastAsia" w:ascii="宋体" w:hAnsi="宋体"/>
          <w:color w:val="000000"/>
          <w:sz w:val="24"/>
          <w:highlight w:val="white"/>
        </w:rPr>
        <w:t>）检查并确认响应文件的密封是否完好并符合发包文件的要求，不符合要求的，作无效竞标文件处理；</w:t>
      </w:r>
    </w:p>
    <w:p>
      <w:pPr>
        <w:spacing w:line="340" w:lineRule="exact"/>
        <w:ind w:firstLine="360" w:firstLineChars="150"/>
        <w:rPr>
          <w:rFonts w:ascii="宋体"/>
          <w:color w:val="000000"/>
          <w:sz w:val="24"/>
          <w:highlight w:val="white"/>
        </w:rPr>
      </w:pPr>
      <w:r>
        <w:rPr>
          <w:rFonts w:hint="eastAsia" w:ascii="宋体" w:hAnsi="宋体"/>
          <w:color w:val="000000"/>
          <w:sz w:val="24"/>
          <w:highlight w:val="white"/>
        </w:rPr>
        <w:t>（</w:t>
      </w:r>
      <w:r>
        <w:rPr>
          <w:rFonts w:ascii="宋体" w:hAnsi="宋体"/>
          <w:color w:val="000000"/>
          <w:sz w:val="24"/>
          <w:highlight w:val="white"/>
        </w:rPr>
        <w:t>4</w:t>
      </w:r>
      <w:r>
        <w:rPr>
          <w:rFonts w:hint="eastAsia" w:ascii="宋体" w:hAnsi="宋体"/>
          <w:color w:val="000000"/>
          <w:sz w:val="24"/>
          <w:highlight w:val="white"/>
        </w:rPr>
        <w:t>）开标，对所有竞标人的响应文件进行符合性检查，有下列情形之一的，作无效竞标处理：（</w:t>
      </w:r>
      <w:r>
        <w:rPr>
          <w:rFonts w:ascii="宋体" w:hAnsi="宋体"/>
          <w:color w:val="000000"/>
          <w:sz w:val="24"/>
          <w:highlight w:val="white"/>
        </w:rPr>
        <w:t>1</w:t>
      </w:r>
      <w:r>
        <w:rPr>
          <w:rFonts w:hint="eastAsia" w:ascii="宋体" w:hAnsi="宋体"/>
          <w:color w:val="000000"/>
          <w:sz w:val="24"/>
          <w:highlight w:val="white"/>
        </w:rPr>
        <w:t>）竞标文件未按发包文件规定的统一格式打印和填写，内容不全或关键名称错误的；（</w:t>
      </w:r>
      <w:r>
        <w:rPr>
          <w:rFonts w:ascii="宋体" w:hAnsi="宋体"/>
          <w:color w:val="000000"/>
          <w:sz w:val="24"/>
          <w:highlight w:val="white"/>
        </w:rPr>
        <w:t>2</w:t>
      </w:r>
      <w:r>
        <w:rPr>
          <w:rFonts w:hint="eastAsia" w:ascii="宋体" w:hAnsi="宋体"/>
          <w:color w:val="000000"/>
          <w:sz w:val="24"/>
          <w:highlight w:val="white"/>
        </w:rPr>
        <w:t>）竞标文件未按发包文件的规定要求盖章或签字的；（</w:t>
      </w:r>
      <w:r>
        <w:rPr>
          <w:rFonts w:ascii="宋体" w:hAnsi="宋体"/>
          <w:color w:val="000000"/>
          <w:sz w:val="24"/>
          <w:highlight w:val="white"/>
        </w:rPr>
        <w:t>3</w:t>
      </w:r>
      <w:r>
        <w:rPr>
          <w:rFonts w:hint="eastAsia" w:ascii="宋体" w:hAnsi="宋体"/>
          <w:color w:val="000000"/>
          <w:sz w:val="24"/>
          <w:highlight w:val="white"/>
        </w:rPr>
        <w:t>）竞标文件承诺的项目负责人与报名时不一致的。</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5</w:t>
      </w:r>
      <w:r>
        <w:rPr>
          <w:rFonts w:hint="eastAsia" w:ascii="宋体" w:hAnsi="宋体"/>
          <w:color w:val="000000"/>
          <w:sz w:val="24"/>
          <w:highlight w:val="white"/>
        </w:rPr>
        <w:t>）公布或宣读合格竞标人名称、标段名称、报价、质量目标、工期及其他内容；</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6</w:t>
      </w:r>
      <w:r>
        <w:rPr>
          <w:rFonts w:hint="eastAsia" w:ascii="宋体" w:hAnsi="宋体"/>
          <w:color w:val="000000"/>
          <w:sz w:val="24"/>
          <w:highlight w:val="white"/>
        </w:rPr>
        <w:t>）发包人代表、监标人、记录人等有关人员在开标记录上签字确认；</w:t>
      </w:r>
    </w:p>
    <w:p>
      <w:pPr>
        <w:autoSpaceDE w:val="0"/>
        <w:autoSpaceDN w:val="0"/>
        <w:adjustRightInd w:val="0"/>
        <w:spacing w:line="340" w:lineRule="exact"/>
        <w:ind w:firstLine="480" w:firstLineChars="200"/>
        <w:rPr>
          <w:rFonts w:ascii="宋体"/>
          <w:color w:val="000000"/>
          <w:sz w:val="24"/>
        </w:rPr>
      </w:pPr>
      <w:r>
        <w:rPr>
          <w:rFonts w:ascii="宋体" w:hAnsi="宋体"/>
          <w:color w:val="000000"/>
          <w:sz w:val="24"/>
          <w:highlight w:val="white"/>
        </w:rPr>
        <w:t>28.3</w:t>
      </w:r>
      <w:r>
        <w:rPr>
          <w:rFonts w:ascii="宋体" w:hAnsi="宋体"/>
          <w:color w:val="000000"/>
          <w:sz w:val="24"/>
        </w:rPr>
        <w:t xml:space="preserve"> </w:t>
      </w:r>
      <w:r>
        <w:rPr>
          <w:rFonts w:hint="eastAsia" w:ascii="宋体" w:hAnsi="宋体"/>
          <w:color w:val="000000"/>
          <w:sz w:val="24"/>
          <w:highlight w:val="white"/>
        </w:rPr>
        <w:t>竞标人对开标有异议的，应当在开标现场提出，发包人当场作出答复，并制作记录。</w:t>
      </w:r>
    </w:p>
    <w:p>
      <w:pPr>
        <w:ind w:firstLine="480" w:firstLineChars="200"/>
        <w:rPr>
          <w:rFonts w:ascii="宋体"/>
          <w:color w:val="000000"/>
          <w:sz w:val="24"/>
          <w:highlight w:val="white"/>
        </w:rPr>
      </w:pPr>
      <w:r>
        <w:rPr>
          <w:rFonts w:ascii="宋体" w:hAnsi="宋体"/>
          <w:color w:val="000000"/>
          <w:sz w:val="24"/>
          <w:highlight w:val="white"/>
        </w:rPr>
        <w:t>29</w:t>
      </w:r>
      <w:r>
        <w:rPr>
          <w:rFonts w:ascii="宋体"/>
          <w:color w:val="000000"/>
          <w:sz w:val="24"/>
          <w:highlight w:val="white"/>
        </w:rPr>
        <w:t>.</w:t>
      </w:r>
      <w:r>
        <w:rPr>
          <w:rFonts w:hint="eastAsia" w:ascii="宋体" w:hAnsi="宋体"/>
          <w:color w:val="000000"/>
          <w:sz w:val="24"/>
          <w:highlight w:val="white"/>
        </w:rPr>
        <w:t>　定标</w:t>
      </w:r>
    </w:p>
    <w:p>
      <w:pPr>
        <w:ind w:firstLine="480" w:firstLineChars="200"/>
        <w:rPr>
          <w:rFonts w:ascii="宋体"/>
          <w:color w:val="000000"/>
          <w:sz w:val="24"/>
          <w:highlight w:val="white"/>
        </w:rPr>
      </w:pPr>
      <w:r>
        <w:rPr>
          <w:rFonts w:hint="eastAsia" w:ascii="宋体" w:hAnsi="宋体"/>
          <w:color w:val="000000"/>
          <w:sz w:val="24"/>
          <w:highlight w:val="white"/>
        </w:rPr>
        <w:t>对通过竞标文件符合性审查的投标人进行随机抽签，确定预成交人。</w:t>
      </w:r>
    </w:p>
    <w:p>
      <w:pPr>
        <w:ind w:firstLine="480" w:firstLineChars="200"/>
        <w:rPr>
          <w:rFonts w:ascii="宋体"/>
          <w:color w:val="000000"/>
          <w:sz w:val="24"/>
          <w:highlight w:val="white"/>
        </w:rPr>
      </w:pPr>
      <w:r>
        <w:rPr>
          <w:rFonts w:hint="eastAsia" w:ascii="宋体" w:hAnsi="宋体"/>
          <w:color w:val="000000"/>
          <w:sz w:val="24"/>
          <w:highlight w:val="white"/>
        </w:rPr>
        <w:t>具体规则见第三章定标办法。</w:t>
      </w:r>
    </w:p>
    <w:p>
      <w:pPr>
        <w:spacing w:line="340" w:lineRule="exact"/>
        <w:ind w:firstLine="480" w:firstLineChars="200"/>
        <w:rPr>
          <w:rFonts w:ascii="宋体"/>
          <w:color w:val="000000"/>
          <w:sz w:val="24"/>
          <w:highlight w:val="white"/>
        </w:rPr>
      </w:pPr>
      <w:r>
        <w:rPr>
          <w:rFonts w:ascii="宋体" w:hAnsi="宋体"/>
          <w:color w:val="000000"/>
          <w:sz w:val="24"/>
          <w:highlight w:val="white"/>
        </w:rPr>
        <w:t>30.</w:t>
      </w:r>
      <w:r>
        <w:rPr>
          <w:rFonts w:hint="eastAsia" w:ascii="宋体" w:hAnsi="宋体"/>
          <w:color w:val="000000"/>
          <w:sz w:val="24"/>
          <w:highlight w:val="white"/>
        </w:rPr>
        <w:t>公示与发出成交通知书</w:t>
      </w:r>
    </w:p>
    <w:p>
      <w:pPr>
        <w:spacing w:line="340" w:lineRule="exact"/>
        <w:ind w:firstLine="480" w:firstLineChars="200"/>
        <w:rPr>
          <w:rFonts w:ascii="宋体"/>
          <w:color w:val="000000"/>
          <w:sz w:val="24"/>
        </w:rPr>
      </w:pPr>
      <w:r>
        <w:rPr>
          <w:rFonts w:ascii="宋体" w:hAnsi="宋体"/>
          <w:color w:val="000000"/>
          <w:sz w:val="24"/>
          <w:highlight w:val="white"/>
        </w:rPr>
        <w:t>30.1</w:t>
      </w:r>
      <w:r>
        <w:rPr>
          <w:rFonts w:hint="eastAsia" w:ascii="宋体" w:hAnsi="宋体"/>
          <w:color w:val="000000"/>
          <w:sz w:val="24"/>
          <w:highlight w:val="white"/>
        </w:rPr>
        <w:t>发包人根据发包文件的规定，将评审小组评定的预成交人情况在“兴化市公共资源交易网”公示不少于</w:t>
      </w:r>
      <w:r>
        <w:rPr>
          <w:rFonts w:ascii="宋体" w:hAnsi="宋体"/>
          <w:color w:val="000000"/>
          <w:sz w:val="24"/>
          <w:highlight w:val="white"/>
        </w:rPr>
        <w:t>1</w:t>
      </w:r>
      <w:r>
        <w:rPr>
          <w:rFonts w:hint="eastAsia" w:ascii="宋体" w:hAnsi="宋体"/>
          <w:color w:val="000000"/>
          <w:sz w:val="24"/>
          <w:highlight w:val="white"/>
        </w:rPr>
        <w:t>日。公示期间，如竞标人对评审结果有任何异议，可以单位名义通过书面形式向发包代理公司、发包人提出。</w:t>
      </w:r>
    </w:p>
    <w:p>
      <w:pPr>
        <w:spacing w:line="340" w:lineRule="exact"/>
        <w:ind w:firstLine="480" w:firstLineChars="200"/>
        <w:rPr>
          <w:rFonts w:eastAsia="仿宋_GB2312"/>
          <w:color w:val="000000"/>
          <w:sz w:val="24"/>
        </w:rPr>
      </w:pPr>
      <w:r>
        <w:rPr>
          <w:rFonts w:ascii="宋体" w:hAnsi="宋体"/>
          <w:color w:val="000000"/>
          <w:sz w:val="24"/>
          <w:highlight w:val="white"/>
        </w:rPr>
        <w:t>30.2</w:t>
      </w:r>
      <w:r>
        <w:rPr>
          <w:rFonts w:hint="eastAsia" w:ascii="宋体" w:hAnsi="宋体"/>
          <w:color w:val="000000"/>
          <w:sz w:val="24"/>
          <w:highlight w:val="white"/>
        </w:rPr>
        <w:t>在预成交公示期内无异议的，发包人将向预成交人发出成交通知书。</w:t>
      </w:r>
      <w:r>
        <w:rPr>
          <w:rFonts w:eastAsia="仿宋_GB2312"/>
          <w:color w:val="000000"/>
          <w:sz w:val="24"/>
          <w:highlight w:val="white"/>
        </w:rPr>
        <w:br w:type="column"/>
      </w:r>
    </w:p>
    <w:p>
      <w:pPr>
        <w:spacing w:line="340" w:lineRule="exact"/>
        <w:jc w:val="center"/>
        <w:rPr>
          <w:rFonts w:eastAsia="黑体"/>
          <w:color w:val="000000"/>
          <w:sz w:val="28"/>
        </w:rPr>
      </w:pPr>
      <w:r>
        <w:rPr>
          <w:rFonts w:eastAsia="黑体"/>
          <w:color w:val="000000"/>
          <w:sz w:val="28"/>
          <w:highlight w:val="white"/>
        </w:rPr>
        <w:t>9</w:t>
      </w:r>
      <w:r>
        <w:rPr>
          <w:rFonts w:hint="eastAsia" w:eastAsia="黑体"/>
          <w:color w:val="000000"/>
          <w:sz w:val="28"/>
          <w:highlight w:val="white"/>
        </w:rPr>
        <w:t>、施工合同管理</w:t>
      </w:r>
    </w:p>
    <w:p>
      <w:pPr>
        <w:spacing w:line="340" w:lineRule="exact"/>
        <w:ind w:firstLine="480" w:firstLineChars="200"/>
        <w:rPr>
          <w:rFonts w:eastAsia="仿宋_GB2312"/>
          <w:b/>
          <w:color w:val="000000"/>
          <w:sz w:val="24"/>
        </w:rPr>
      </w:pPr>
      <w:r>
        <w:rPr>
          <w:rFonts w:eastAsia="仿宋_GB2312"/>
          <w:b/>
          <w:color w:val="000000"/>
          <w:sz w:val="24"/>
          <w:highlight w:val="white"/>
        </w:rPr>
        <w:t>31.</w:t>
      </w:r>
      <w:r>
        <w:rPr>
          <w:rFonts w:hint="eastAsia" w:eastAsia="仿宋_GB2312"/>
          <w:b/>
          <w:color w:val="000000"/>
          <w:sz w:val="24"/>
          <w:highlight w:val="white"/>
        </w:rPr>
        <w:t>　合同签订</w:t>
      </w:r>
    </w:p>
    <w:p>
      <w:pPr>
        <w:spacing w:line="340" w:lineRule="exact"/>
        <w:ind w:firstLine="480" w:firstLineChars="200"/>
        <w:rPr>
          <w:rFonts w:ascii="宋体"/>
          <w:color w:val="000000"/>
          <w:sz w:val="24"/>
        </w:rPr>
      </w:pPr>
      <w:r>
        <w:rPr>
          <w:rFonts w:ascii="宋体" w:hAnsi="宋体"/>
          <w:color w:val="000000"/>
          <w:sz w:val="24"/>
          <w:highlight w:val="white"/>
        </w:rPr>
        <w:t>31.1</w:t>
      </w:r>
      <w:r>
        <w:rPr>
          <w:rFonts w:hint="eastAsia" w:ascii="宋体" w:hAnsi="宋体"/>
          <w:color w:val="000000"/>
          <w:sz w:val="24"/>
          <w:highlight w:val="white"/>
        </w:rPr>
        <w:t>　发包人自成交通知书发出之日起</w:t>
      </w:r>
      <w:r>
        <w:rPr>
          <w:rFonts w:ascii="宋体" w:hAnsi="宋体"/>
          <w:color w:val="000000"/>
          <w:sz w:val="24"/>
          <w:highlight w:val="white"/>
        </w:rPr>
        <w:t>30</w:t>
      </w:r>
      <w:r>
        <w:rPr>
          <w:rFonts w:hint="eastAsia" w:ascii="宋体" w:hAnsi="宋体"/>
          <w:color w:val="000000"/>
          <w:sz w:val="24"/>
          <w:highlight w:val="white"/>
        </w:rPr>
        <w:t>日内，依据《中华人民共和国合同法》、《建设工程施工合同管理办法》、发包文件、响应文件与成交人订立施工合同。合同草稿须按兴建发（</w:t>
      </w:r>
      <w:r>
        <w:rPr>
          <w:rFonts w:ascii="宋体" w:hAnsi="宋体"/>
          <w:color w:val="000000"/>
          <w:sz w:val="24"/>
          <w:highlight w:val="white"/>
        </w:rPr>
        <w:t>2007</w:t>
      </w:r>
      <w:r>
        <w:rPr>
          <w:rFonts w:hint="eastAsia" w:ascii="宋体" w:hAnsi="宋体"/>
          <w:color w:val="000000"/>
          <w:sz w:val="24"/>
          <w:highlight w:val="white"/>
        </w:rPr>
        <w:t>）</w:t>
      </w:r>
      <w:r>
        <w:rPr>
          <w:rFonts w:ascii="宋体" w:hAnsi="宋体"/>
          <w:color w:val="000000"/>
          <w:sz w:val="24"/>
          <w:highlight w:val="white"/>
        </w:rPr>
        <w:t>97</w:t>
      </w:r>
      <w:r>
        <w:rPr>
          <w:rFonts w:hint="eastAsia" w:ascii="宋体" w:hAnsi="宋体"/>
          <w:color w:val="000000"/>
          <w:sz w:val="24"/>
          <w:highlight w:val="white"/>
        </w:rPr>
        <w:t>号的规定，经市建设工程定额管理站审核，正式合同应当报市招投标监管机构备案。发包人和成交人另行订立背离施工合同实质性内容的其他协议，均为无效合同。订立施工合同后</w:t>
      </w:r>
      <w:r>
        <w:rPr>
          <w:rFonts w:ascii="宋体" w:hAnsi="宋体"/>
          <w:color w:val="000000"/>
          <w:sz w:val="24"/>
          <w:highlight w:val="white"/>
        </w:rPr>
        <w:t>7</w:t>
      </w:r>
      <w:r>
        <w:rPr>
          <w:rFonts w:hint="eastAsia" w:ascii="宋体" w:hAnsi="宋体"/>
          <w:color w:val="000000"/>
          <w:sz w:val="24"/>
          <w:highlight w:val="white"/>
        </w:rPr>
        <w:t>日内，成交人应将合同送兴化市政务服务管理办公室备案。</w:t>
      </w:r>
    </w:p>
    <w:p>
      <w:pPr>
        <w:spacing w:line="340" w:lineRule="exact"/>
        <w:ind w:firstLine="480" w:firstLineChars="200"/>
        <w:rPr>
          <w:rFonts w:ascii="宋体"/>
          <w:color w:val="000000"/>
          <w:sz w:val="24"/>
        </w:rPr>
      </w:pPr>
      <w:r>
        <w:rPr>
          <w:rFonts w:ascii="宋体" w:hAnsi="宋体"/>
          <w:color w:val="000000"/>
          <w:sz w:val="24"/>
          <w:highlight w:val="white"/>
        </w:rPr>
        <w:t>31.2</w:t>
      </w:r>
      <w:r>
        <w:rPr>
          <w:rFonts w:hint="eastAsia" w:ascii="宋体" w:hAnsi="宋体"/>
          <w:color w:val="000000"/>
          <w:sz w:val="24"/>
          <w:highlight w:val="white"/>
        </w:rPr>
        <w:t>　发包人与成交人签订的施工合同必须遵守本发包文件的合同条件，合同价为成交人的竞标报价，合同工期为成交工期，合同质量为成交质量。发包人和成交人不得再行订立背离合同实质性内容的其他协议。</w:t>
      </w:r>
    </w:p>
    <w:p>
      <w:pPr>
        <w:spacing w:line="340" w:lineRule="exact"/>
        <w:ind w:firstLine="480" w:firstLineChars="200"/>
        <w:rPr>
          <w:rFonts w:ascii="宋体"/>
          <w:color w:val="000000"/>
          <w:sz w:val="24"/>
        </w:rPr>
      </w:pPr>
      <w:r>
        <w:rPr>
          <w:rFonts w:ascii="宋体" w:hAnsi="宋体"/>
          <w:color w:val="000000"/>
          <w:sz w:val="24"/>
          <w:highlight w:val="white"/>
        </w:rPr>
        <w:t>31.3</w:t>
      </w:r>
      <w:r>
        <w:rPr>
          <w:rFonts w:hint="eastAsia" w:ascii="宋体" w:hAnsi="宋体"/>
          <w:color w:val="000000"/>
          <w:sz w:val="24"/>
          <w:highlight w:val="white"/>
        </w:rPr>
        <w:t>　成交人不得无故放弃成交工程。成交人无正当理由拒绝与发包人订立合同的，发包人将取消其成交资格，并按照发包文件的规定，其竞标保证金不予退还，给发包人造成的损失超过竞标保证金额度的，应当对超过部分予以赔偿；没有提交竞标保证金的，应当对发包人的损失承担赔偿责任。发包人无正当理由不与中标人订立合同的，给成交人造成损失的，发包人应当给予赔偿。</w:t>
      </w:r>
    </w:p>
    <w:p>
      <w:pPr>
        <w:spacing w:line="340" w:lineRule="exact"/>
        <w:ind w:firstLine="480" w:firstLineChars="200"/>
        <w:rPr>
          <w:rFonts w:ascii="宋体"/>
          <w:color w:val="000000"/>
          <w:sz w:val="24"/>
        </w:rPr>
      </w:pPr>
      <w:r>
        <w:rPr>
          <w:rFonts w:ascii="宋体" w:hAnsi="宋体"/>
          <w:color w:val="000000"/>
          <w:sz w:val="24"/>
          <w:highlight w:val="white"/>
        </w:rPr>
        <w:t>31.4</w:t>
      </w:r>
      <w:r>
        <w:rPr>
          <w:rFonts w:hint="eastAsia" w:ascii="宋体" w:hAnsi="宋体"/>
          <w:color w:val="000000"/>
          <w:sz w:val="24"/>
          <w:highlight w:val="white"/>
        </w:rPr>
        <w:t>　成交人应当按照合同履行义务，完成成交工程施工，不得将成交工程转让（转包）给他人施工，不得违法分包。</w:t>
      </w:r>
    </w:p>
    <w:p>
      <w:pPr>
        <w:spacing w:line="340" w:lineRule="exact"/>
        <w:ind w:firstLine="480" w:firstLineChars="200"/>
        <w:rPr>
          <w:rFonts w:eastAsia="仿宋_GB2312"/>
          <w:color w:val="000000"/>
          <w:sz w:val="24"/>
        </w:rPr>
      </w:pPr>
      <w:r>
        <w:rPr>
          <w:rFonts w:ascii="仿宋_GB2312" w:eastAsia="仿宋_GB2312"/>
          <w:b/>
          <w:color w:val="000000"/>
          <w:sz w:val="24"/>
          <w:highlight w:val="white"/>
        </w:rPr>
        <w:t xml:space="preserve">32.  </w:t>
      </w:r>
      <w:r>
        <w:rPr>
          <w:rFonts w:hint="eastAsia" w:ascii="仿宋_GB2312" w:eastAsia="仿宋_GB2312"/>
          <w:b/>
          <w:color w:val="000000"/>
          <w:sz w:val="24"/>
          <w:highlight w:val="white"/>
        </w:rPr>
        <w:t>合同主要条款</w:t>
      </w:r>
    </w:p>
    <w:p>
      <w:pPr>
        <w:spacing w:line="340" w:lineRule="exact"/>
        <w:ind w:firstLine="480" w:firstLineChars="200"/>
        <w:rPr>
          <w:rFonts w:ascii="宋体"/>
          <w:color w:val="000000"/>
          <w:sz w:val="24"/>
        </w:rPr>
      </w:pPr>
      <w:r>
        <w:rPr>
          <w:rFonts w:ascii="宋体" w:hAnsi="宋体"/>
          <w:color w:val="000000"/>
          <w:sz w:val="24"/>
          <w:highlight w:val="white"/>
        </w:rPr>
        <w:t xml:space="preserve">32.1  </w:t>
      </w:r>
      <w:r>
        <w:rPr>
          <w:rFonts w:hint="eastAsia" w:ascii="宋体" w:hAnsi="宋体"/>
          <w:color w:val="000000"/>
          <w:sz w:val="24"/>
          <w:highlight w:val="white"/>
        </w:rPr>
        <w:t>合同价款及调整</w:t>
      </w:r>
    </w:p>
    <w:p>
      <w:pPr>
        <w:spacing w:line="340" w:lineRule="exact"/>
        <w:ind w:firstLine="480"/>
        <w:rPr>
          <w:rFonts w:ascii="宋体"/>
          <w:color w:val="000000"/>
          <w:sz w:val="24"/>
        </w:rPr>
      </w:pPr>
      <w:r>
        <w:rPr>
          <w:rFonts w:ascii="宋体" w:hAnsi="宋体"/>
          <w:color w:val="000000"/>
          <w:sz w:val="24"/>
          <w:highlight w:val="white"/>
        </w:rPr>
        <w:t xml:space="preserve">32.1.1  </w:t>
      </w:r>
      <w:r>
        <w:rPr>
          <w:rFonts w:hint="eastAsia" w:ascii="宋体" w:hAnsi="宋体"/>
          <w:color w:val="000000"/>
          <w:sz w:val="24"/>
          <w:highlight w:val="white"/>
        </w:rPr>
        <w:t>风险范围以外合同价款调整方法：若施工期内市场价格波动超出一定幅度时，除竞标须知另有约定，参照执行江苏省建设厅《关于加强建筑材料价格风险控制的指导意见》</w:t>
      </w:r>
      <w:r>
        <w:rPr>
          <w:rFonts w:ascii="宋体" w:hAnsi="宋体"/>
          <w:color w:val="000000"/>
          <w:sz w:val="24"/>
          <w:highlight w:val="white"/>
        </w:rPr>
        <w:t>[</w:t>
      </w:r>
      <w:r>
        <w:rPr>
          <w:rFonts w:hint="eastAsia" w:ascii="宋体" w:hAnsi="宋体"/>
          <w:color w:val="000000"/>
          <w:sz w:val="24"/>
          <w:highlight w:val="white"/>
        </w:rPr>
        <w:t>苏建价（</w:t>
      </w:r>
      <w:r>
        <w:rPr>
          <w:rFonts w:ascii="宋体" w:hAnsi="宋体"/>
          <w:color w:val="000000"/>
          <w:sz w:val="24"/>
          <w:highlight w:val="white"/>
        </w:rPr>
        <w:t>2008</w:t>
      </w:r>
      <w:r>
        <w:rPr>
          <w:rFonts w:hint="eastAsia" w:ascii="宋体" w:hAnsi="宋体"/>
          <w:color w:val="000000"/>
          <w:sz w:val="24"/>
          <w:highlight w:val="white"/>
        </w:rPr>
        <w:t>）</w:t>
      </w:r>
      <w:r>
        <w:rPr>
          <w:rFonts w:ascii="宋体" w:hAnsi="宋体"/>
          <w:color w:val="000000"/>
          <w:sz w:val="24"/>
          <w:highlight w:val="white"/>
        </w:rPr>
        <w:t>67</w:t>
      </w:r>
      <w:r>
        <w:rPr>
          <w:rFonts w:hint="eastAsia" w:ascii="宋体" w:hAnsi="宋体"/>
          <w:color w:val="000000"/>
          <w:sz w:val="24"/>
          <w:highlight w:val="white"/>
        </w:rPr>
        <w:t>号文</w:t>
      </w:r>
      <w:r>
        <w:rPr>
          <w:rFonts w:ascii="宋体" w:hAnsi="宋体"/>
          <w:color w:val="000000"/>
          <w:sz w:val="24"/>
          <w:highlight w:val="white"/>
        </w:rPr>
        <w:t>]</w:t>
      </w:r>
      <w:r>
        <w:rPr>
          <w:rFonts w:hint="eastAsia" w:ascii="宋体" w:hAnsi="宋体"/>
          <w:color w:val="000000"/>
          <w:sz w:val="24"/>
          <w:highlight w:val="white"/>
        </w:rPr>
        <w:t>，当工程施工期间第一类主要建筑材料价格上涨或下降幅度在</w:t>
      </w:r>
      <w:r>
        <w:rPr>
          <w:rFonts w:ascii="宋体" w:hAnsi="宋体"/>
          <w:color w:val="000000"/>
          <w:sz w:val="24"/>
          <w:highlight w:val="white"/>
        </w:rPr>
        <w:t>10%</w:t>
      </w:r>
      <w:r>
        <w:rPr>
          <w:rFonts w:hint="eastAsia" w:ascii="宋体" w:hAnsi="宋体"/>
          <w:color w:val="000000"/>
          <w:sz w:val="24"/>
          <w:highlight w:val="white"/>
        </w:rPr>
        <w:t>以内的，其差价由承包人承担或受益，超过</w:t>
      </w:r>
      <w:r>
        <w:rPr>
          <w:rFonts w:ascii="宋体" w:hAnsi="宋体"/>
          <w:color w:val="000000"/>
          <w:sz w:val="24"/>
          <w:highlight w:val="white"/>
        </w:rPr>
        <w:t>10%</w:t>
      </w:r>
      <w:r>
        <w:rPr>
          <w:rFonts w:hint="eastAsia" w:ascii="宋体" w:hAnsi="宋体"/>
          <w:color w:val="000000"/>
          <w:sz w:val="24"/>
          <w:highlight w:val="white"/>
        </w:rPr>
        <w:t>的部分由发包人承担或受益；当工程施工期间第二类主要建筑材料价格上涨或下降幅度在</w:t>
      </w:r>
      <w:r>
        <w:rPr>
          <w:rFonts w:ascii="宋体" w:hAnsi="宋体"/>
          <w:color w:val="000000"/>
          <w:sz w:val="24"/>
          <w:highlight w:val="white"/>
        </w:rPr>
        <w:t>5%</w:t>
      </w:r>
      <w:r>
        <w:rPr>
          <w:rFonts w:hint="eastAsia" w:ascii="宋体" w:hAnsi="宋体"/>
          <w:color w:val="000000"/>
          <w:sz w:val="24"/>
          <w:highlight w:val="white"/>
        </w:rPr>
        <w:t>以内的，其差价由承包人承担或受益，超过</w:t>
      </w:r>
      <w:r>
        <w:rPr>
          <w:rFonts w:ascii="宋体" w:hAnsi="宋体"/>
          <w:color w:val="000000"/>
          <w:sz w:val="24"/>
          <w:highlight w:val="white"/>
        </w:rPr>
        <w:t>5%</w:t>
      </w:r>
      <w:r>
        <w:rPr>
          <w:rFonts w:hint="eastAsia" w:ascii="宋体" w:hAnsi="宋体"/>
          <w:color w:val="000000"/>
          <w:sz w:val="24"/>
          <w:highlight w:val="white"/>
        </w:rPr>
        <w:t>的部分由发包人承担或受益。</w:t>
      </w:r>
    </w:p>
    <w:p>
      <w:pPr>
        <w:spacing w:line="340" w:lineRule="exact"/>
        <w:ind w:firstLine="480"/>
        <w:rPr>
          <w:rFonts w:ascii="宋体"/>
          <w:color w:val="000000"/>
          <w:sz w:val="24"/>
        </w:rPr>
      </w:pPr>
      <w:r>
        <w:rPr>
          <w:rFonts w:ascii="宋体" w:hAnsi="宋体"/>
          <w:color w:val="000000"/>
          <w:sz w:val="24"/>
          <w:highlight w:val="white"/>
        </w:rPr>
        <w:t xml:space="preserve">32.1.2  </w:t>
      </w:r>
      <w:r>
        <w:rPr>
          <w:rFonts w:hint="eastAsia" w:ascii="宋体" w:hAnsi="宋体" w:cs="宋体"/>
          <w:color w:val="000000"/>
          <w:sz w:val="24"/>
          <w:szCs w:val="26"/>
          <w:highlight w:val="white"/>
        </w:rPr>
        <w:t>主要建筑材料差价的取定：以泰州工程造价管理发布的材料指导价格为基准</w:t>
      </w:r>
      <w:r>
        <w:rPr>
          <w:rFonts w:hint="eastAsia" w:ascii="宋体" w:hAnsi="宋体"/>
          <w:color w:val="000000"/>
          <w:sz w:val="24"/>
          <w:highlight w:val="white"/>
        </w:rPr>
        <w:t>（缺指导价的材料以双方确认的市场信息价为准）</w:t>
      </w:r>
      <w:r>
        <w:rPr>
          <w:rFonts w:hint="eastAsia" w:ascii="宋体" w:hAnsi="宋体" w:cs="宋体"/>
          <w:color w:val="000000"/>
          <w:sz w:val="24"/>
          <w:highlight w:val="white"/>
        </w:rPr>
        <w:t>，</w:t>
      </w:r>
      <w:r>
        <w:rPr>
          <w:rFonts w:hint="eastAsia" w:ascii="宋体" w:hAnsi="宋体" w:cs="宋体"/>
          <w:color w:val="000000"/>
          <w:sz w:val="24"/>
          <w:szCs w:val="26"/>
          <w:highlight w:val="white"/>
        </w:rPr>
        <w:t>差价为施工期同类材料加权平均指导价格与合同工期基准期（递交响应文件截止日期前</w:t>
      </w:r>
      <w:r>
        <w:rPr>
          <w:rFonts w:ascii="宋体" w:hAnsi="宋体" w:cs="宋体"/>
          <w:color w:val="000000"/>
          <w:sz w:val="24"/>
          <w:szCs w:val="26"/>
          <w:highlight w:val="white"/>
        </w:rPr>
        <w:t>28</w:t>
      </w:r>
      <w:r>
        <w:rPr>
          <w:rFonts w:hint="eastAsia" w:ascii="宋体" w:hAnsi="宋体" w:cs="宋体"/>
          <w:color w:val="000000"/>
          <w:sz w:val="24"/>
          <w:szCs w:val="26"/>
          <w:highlight w:val="white"/>
        </w:rPr>
        <w:t>天）当月的材料指导价格的差额。施工期材料加权平均指导价</w:t>
      </w:r>
      <w:r>
        <w:rPr>
          <w:rFonts w:ascii="宋体" w:hAnsi="宋体" w:cs="宋体"/>
          <w:color w:val="000000"/>
          <w:sz w:val="24"/>
          <w:szCs w:val="26"/>
          <w:highlight w:val="white"/>
        </w:rPr>
        <w:t>=</w:t>
      </w:r>
      <w:r>
        <w:rPr>
          <w:rFonts w:hint="eastAsia" w:ascii="宋体" w:hAnsi="宋体" w:cs="宋体"/>
          <w:color w:val="000000"/>
          <w:sz w:val="24"/>
          <w:szCs w:val="26"/>
          <w:highlight w:val="white"/>
        </w:rPr>
        <w:t>∑（每月实际使用量</w:t>
      </w:r>
      <w:r>
        <w:rPr>
          <w:rFonts w:ascii="宋体" w:hAnsi="宋体" w:cs="宋体"/>
          <w:color w:val="000000"/>
          <w:sz w:val="24"/>
          <w:szCs w:val="26"/>
          <w:highlight w:val="white"/>
        </w:rPr>
        <w:t>*</w:t>
      </w:r>
      <w:r>
        <w:rPr>
          <w:rFonts w:hint="eastAsia" w:ascii="宋体" w:hAnsi="宋体" w:cs="宋体"/>
          <w:color w:val="000000"/>
          <w:sz w:val="24"/>
          <w:szCs w:val="26"/>
          <w:highlight w:val="white"/>
        </w:rPr>
        <w:t>当月材料指导价）</w:t>
      </w:r>
      <w:r>
        <w:rPr>
          <w:rFonts w:ascii="宋体" w:hAnsi="宋体" w:cs="宋体"/>
          <w:color w:val="000000"/>
          <w:sz w:val="24"/>
          <w:szCs w:val="26"/>
          <w:highlight w:val="white"/>
        </w:rPr>
        <w:t>/</w:t>
      </w:r>
      <w:r>
        <w:rPr>
          <w:rFonts w:hint="eastAsia" w:ascii="宋体" w:hAnsi="宋体" w:cs="宋体"/>
          <w:color w:val="000000"/>
          <w:sz w:val="24"/>
          <w:szCs w:val="26"/>
          <w:highlight w:val="white"/>
        </w:rPr>
        <w:t>同类材料总用量。</w:t>
      </w:r>
    </w:p>
    <w:p>
      <w:pPr>
        <w:spacing w:line="340" w:lineRule="exact"/>
        <w:ind w:firstLine="480"/>
        <w:rPr>
          <w:rFonts w:ascii="宋体"/>
          <w:color w:val="000000"/>
          <w:sz w:val="24"/>
        </w:rPr>
      </w:pPr>
      <w:r>
        <w:rPr>
          <w:rFonts w:ascii="宋体" w:hAnsi="宋体"/>
          <w:color w:val="000000"/>
          <w:sz w:val="24"/>
          <w:highlight w:val="white"/>
        </w:rPr>
        <w:t xml:space="preserve">32.1.3  </w:t>
      </w:r>
      <w:r>
        <w:rPr>
          <w:rFonts w:hint="eastAsia" w:ascii="宋体" w:hAnsi="宋体"/>
          <w:color w:val="000000"/>
          <w:sz w:val="24"/>
          <w:szCs w:val="21"/>
          <w:highlight w:val="white"/>
          <w:lang w:val="zh-CN"/>
        </w:rPr>
        <w:t>因承包人原因造成工期延误的，延误期间发生的材料价格上涨工程价款不得调整。</w:t>
      </w:r>
    </w:p>
    <w:p>
      <w:pPr>
        <w:spacing w:line="340" w:lineRule="exact"/>
        <w:ind w:firstLine="480"/>
        <w:rPr>
          <w:rFonts w:ascii="宋体"/>
          <w:color w:val="000000"/>
          <w:sz w:val="24"/>
        </w:rPr>
      </w:pPr>
      <w:r>
        <w:rPr>
          <w:rFonts w:ascii="宋体" w:hAnsi="宋体"/>
          <w:color w:val="000000"/>
          <w:sz w:val="24"/>
          <w:szCs w:val="21"/>
          <w:highlight w:val="white"/>
        </w:rPr>
        <w:t>32.1.4</w:t>
      </w:r>
      <w:r>
        <w:rPr>
          <w:rFonts w:ascii="宋体" w:hAnsi="宋体"/>
          <w:color w:val="000000"/>
          <w:sz w:val="24"/>
          <w:highlight w:val="white"/>
        </w:rPr>
        <w:t xml:space="preserve">  </w:t>
      </w:r>
      <w:r>
        <w:rPr>
          <w:rFonts w:hint="eastAsia" w:ascii="宋体" w:hAnsi="宋体"/>
          <w:color w:val="000000"/>
          <w:sz w:val="24"/>
          <w:highlight w:val="white"/>
        </w:rPr>
        <w:t>工程价款调整报告应由受益方在合同约定时间内向合同的另一方提出，经对方确认后调整合同价款。受益方未在合同约定时间内提出工程价款调整报告的，视为不涉及合同价款的调整。收到工程价款调整报告的一方应在合同约定时间内确认或提出协商意见，否则视为工程价款调整报告已经确认。</w:t>
      </w:r>
    </w:p>
    <w:p>
      <w:pPr>
        <w:spacing w:line="340" w:lineRule="exact"/>
        <w:ind w:firstLine="480"/>
        <w:rPr>
          <w:rFonts w:ascii="宋体"/>
          <w:color w:val="000000"/>
          <w:sz w:val="24"/>
        </w:rPr>
      </w:pPr>
      <w:r>
        <w:rPr>
          <w:rFonts w:ascii="宋体" w:hAnsi="宋体"/>
          <w:color w:val="000000"/>
          <w:sz w:val="24"/>
          <w:szCs w:val="21"/>
          <w:highlight w:val="white"/>
        </w:rPr>
        <w:t xml:space="preserve">32.1.5  </w:t>
      </w:r>
      <w:r>
        <w:rPr>
          <w:rFonts w:hint="eastAsia" w:ascii="宋体" w:hAnsi="宋体"/>
          <w:color w:val="000000"/>
          <w:sz w:val="24"/>
          <w:highlight w:val="white"/>
        </w:rPr>
        <w:t>经发、承包双方确定调整的工程价款，作为追加（减）合同价款与工程进度款同期支付。</w:t>
      </w:r>
    </w:p>
    <w:p>
      <w:pPr>
        <w:spacing w:line="340" w:lineRule="exact"/>
        <w:ind w:firstLine="480"/>
        <w:rPr>
          <w:rFonts w:ascii="宋体"/>
          <w:color w:val="000000"/>
          <w:sz w:val="24"/>
        </w:rPr>
      </w:pPr>
      <w:r>
        <w:rPr>
          <w:rFonts w:ascii="宋体" w:hAnsi="宋体"/>
          <w:color w:val="000000"/>
          <w:sz w:val="24"/>
          <w:highlight w:val="white"/>
        </w:rPr>
        <w:t xml:space="preserve">32.2  </w:t>
      </w:r>
      <w:r>
        <w:rPr>
          <w:rFonts w:hint="eastAsia" w:ascii="宋体" w:hAnsi="宋体"/>
          <w:color w:val="000000"/>
          <w:sz w:val="24"/>
          <w:highlight w:val="white"/>
        </w:rPr>
        <w:t>工程变更价款调整</w:t>
      </w:r>
    </w:p>
    <w:p>
      <w:pPr>
        <w:spacing w:line="340" w:lineRule="exact"/>
        <w:ind w:firstLine="480"/>
        <w:rPr>
          <w:rFonts w:ascii="宋体"/>
          <w:color w:val="000000"/>
          <w:sz w:val="24"/>
        </w:rPr>
      </w:pPr>
      <w:r>
        <w:rPr>
          <w:rFonts w:ascii="宋体" w:hAnsi="宋体"/>
          <w:color w:val="000000"/>
          <w:sz w:val="24"/>
          <w:highlight w:val="white"/>
        </w:rPr>
        <w:t xml:space="preserve">32.2.1  </w:t>
      </w:r>
      <w:r>
        <w:rPr>
          <w:rFonts w:hint="eastAsia" w:ascii="宋体" w:hAnsi="宋体"/>
          <w:color w:val="000000"/>
          <w:sz w:val="24"/>
          <w:highlight w:val="white"/>
        </w:rPr>
        <w:t>工程变更程序按兴政办发（</w:t>
      </w:r>
      <w:r>
        <w:rPr>
          <w:rFonts w:ascii="宋体" w:hAnsi="宋体"/>
          <w:color w:val="000000"/>
          <w:sz w:val="24"/>
          <w:highlight w:val="white"/>
        </w:rPr>
        <w:t>2010</w:t>
      </w:r>
      <w:r>
        <w:rPr>
          <w:rFonts w:hint="eastAsia" w:ascii="宋体" w:hAnsi="宋体"/>
          <w:color w:val="000000"/>
          <w:sz w:val="24"/>
          <w:highlight w:val="white"/>
        </w:rPr>
        <w:t>）</w:t>
      </w:r>
      <w:r>
        <w:rPr>
          <w:rFonts w:ascii="宋体" w:hAnsi="宋体"/>
          <w:color w:val="000000"/>
          <w:sz w:val="24"/>
          <w:highlight w:val="white"/>
        </w:rPr>
        <w:t>176</w:t>
      </w:r>
      <w:r>
        <w:rPr>
          <w:rFonts w:hint="eastAsia" w:ascii="宋体" w:hAnsi="宋体"/>
          <w:color w:val="000000"/>
          <w:sz w:val="24"/>
          <w:highlight w:val="white"/>
        </w:rPr>
        <w:t>号文件规定执行。</w:t>
      </w:r>
    </w:p>
    <w:p>
      <w:pPr>
        <w:spacing w:line="340" w:lineRule="exact"/>
        <w:ind w:firstLine="480"/>
        <w:rPr>
          <w:rFonts w:ascii="宋体"/>
          <w:color w:val="000000"/>
          <w:sz w:val="24"/>
        </w:rPr>
      </w:pPr>
      <w:r>
        <w:rPr>
          <w:rFonts w:ascii="宋体" w:hAnsi="宋体"/>
          <w:color w:val="000000"/>
          <w:sz w:val="24"/>
          <w:highlight w:val="white"/>
        </w:rPr>
        <w:t xml:space="preserve">32.2.2  </w:t>
      </w:r>
      <w:r>
        <w:rPr>
          <w:rFonts w:hint="eastAsia" w:ascii="宋体" w:hAnsi="宋体"/>
          <w:color w:val="000000"/>
          <w:sz w:val="24"/>
          <w:highlight w:val="white"/>
        </w:rPr>
        <w:t>若施工中出现施工图纸（含设计变更）与工程量清单项目特征描述不符的，发、承包双方应按新的项目特征确定相应工程量清单的综合单价，由承包人按照发包控制价的编制方法计算出该工程量清单的综合单价，然后按中标下浮比例对该综合单价进行下浮调整，经发包人确认后执行。</w:t>
      </w:r>
    </w:p>
    <w:p>
      <w:pPr>
        <w:spacing w:line="340" w:lineRule="exact"/>
        <w:ind w:firstLine="480"/>
        <w:rPr>
          <w:rFonts w:ascii="宋体"/>
          <w:color w:val="000000"/>
          <w:sz w:val="24"/>
        </w:rPr>
      </w:pPr>
      <w:r>
        <w:rPr>
          <w:rFonts w:ascii="宋体" w:hAnsi="宋体"/>
          <w:color w:val="000000"/>
          <w:sz w:val="24"/>
          <w:highlight w:val="white"/>
        </w:rPr>
        <w:t xml:space="preserve">32.2.3  </w:t>
      </w:r>
      <w:r>
        <w:rPr>
          <w:rFonts w:hint="eastAsia" w:ascii="宋体" w:hAnsi="宋体"/>
          <w:color w:val="000000"/>
          <w:sz w:val="24"/>
          <w:highlight w:val="white"/>
        </w:rPr>
        <w:t>因分部分项工程量清单漏项或非承包人原因的工程变更，造成增加新的工程量清单项目，其对应的综合单价按下列方法确定：合同中已有适用的综合单价，按合同中已有的综合单价确定；合同中有类似的综合单价，参照类似的综合单价确定；合同中没有适用或类似的综合单价，由承包人按照发包控制价的编制方法计算出该项目的综合单价，然后按中标下浮比例对该综合单价进行下浮调整，经发包人确认后执行。</w:t>
      </w:r>
    </w:p>
    <w:p>
      <w:pPr>
        <w:spacing w:line="340" w:lineRule="exact"/>
        <w:ind w:firstLine="480"/>
        <w:rPr>
          <w:rFonts w:ascii="宋体"/>
          <w:color w:val="000000"/>
          <w:sz w:val="24"/>
        </w:rPr>
      </w:pPr>
      <w:r>
        <w:rPr>
          <w:rFonts w:ascii="宋体" w:hAnsi="宋体"/>
          <w:color w:val="000000"/>
          <w:sz w:val="24"/>
          <w:highlight w:val="white"/>
        </w:rPr>
        <w:t xml:space="preserve">32.2.4  </w:t>
      </w:r>
      <w:r>
        <w:rPr>
          <w:rFonts w:hint="eastAsia" w:ascii="宋体" w:hAnsi="宋体"/>
          <w:color w:val="000000"/>
          <w:sz w:val="24"/>
          <w:highlight w:val="white"/>
        </w:rPr>
        <w:t>因分部分项工程量清单漏项或非承包人原因的工程变更，引起措施项目发生变化，造成施工组织设计或施工方案变更，原措施费中已有的措施项目，按原有措施费的组价方法调整；原措施费中没有的措施项目，由承包人按照发包控制价的编制方法计算出该项目的措施费，然后按中标下浮比例对该措施费进行下浮调整，经发包人确认后调整。</w:t>
      </w:r>
      <w:r>
        <w:rPr>
          <w:rFonts w:ascii="宋体" w:hAnsi="宋体"/>
          <w:color w:val="000000"/>
          <w:sz w:val="24"/>
          <w:highlight w:val="white"/>
        </w:rPr>
        <w:t xml:space="preserve"> </w:t>
      </w:r>
    </w:p>
    <w:p>
      <w:pPr>
        <w:spacing w:line="340" w:lineRule="exact"/>
        <w:ind w:firstLine="480"/>
        <w:rPr>
          <w:rFonts w:ascii="宋体"/>
          <w:color w:val="000000"/>
          <w:sz w:val="24"/>
        </w:rPr>
      </w:pPr>
      <w:r>
        <w:rPr>
          <w:rFonts w:ascii="宋体" w:hAnsi="宋体"/>
          <w:color w:val="000000"/>
          <w:sz w:val="24"/>
          <w:highlight w:val="white"/>
        </w:rPr>
        <w:t xml:space="preserve">32.2.5  </w:t>
      </w:r>
      <w:r>
        <w:rPr>
          <w:rFonts w:hint="eastAsia" w:ascii="宋体" w:hAnsi="宋体"/>
          <w:color w:val="000000"/>
          <w:sz w:val="24"/>
          <w:highlight w:val="white"/>
        </w:rPr>
        <w:t>因非承包人原因引起的工程量增减，该项工程量变化幅度在</w:t>
      </w:r>
      <w:r>
        <w:rPr>
          <w:rFonts w:ascii="宋体" w:hAnsi="宋体"/>
          <w:color w:val="000000"/>
          <w:sz w:val="24"/>
          <w:highlight w:val="white"/>
        </w:rPr>
        <w:t>10%</w:t>
      </w:r>
      <w:r>
        <w:rPr>
          <w:rFonts w:hint="eastAsia" w:ascii="宋体" w:hAnsi="宋体"/>
          <w:color w:val="000000"/>
          <w:sz w:val="24"/>
          <w:highlight w:val="white"/>
        </w:rPr>
        <w:t>以内的，应执行原有的综合单价；该项工程量变化幅度在</w:t>
      </w:r>
      <w:r>
        <w:rPr>
          <w:rFonts w:ascii="宋体" w:hAnsi="宋体"/>
          <w:color w:val="000000"/>
          <w:sz w:val="24"/>
          <w:highlight w:val="white"/>
        </w:rPr>
        <w:t>10%</w:t>
      </w:r>
      <w:r>
        <w:rPr>
          <w:rFonts w:hint="eastAsia" w:ascii="宋体" w:hAnsi="宋体"/>
          <w:color w:val="000000"/>
          <w:sz w:val="24"/>
          <w:highlight w:val="white"/>
        </w:rPr>
        <w:t>以外且其影响分部分项工程费超过</w:t>
      </w:r>
      <w:r>
        <w:rPr>
          <w:rFonts w:ascii="宋体" w:hAnsi="宋体"/>
          <w:color w:val="000000"/>
          <w:sz w:val="24"/>
          <w:highlight w:val="white"/>
        </w:rPr>
        <w:t>0.1%</w:t>
      </w:r>
      <w:r>
        <w:rPr>
          <w:rFonts w:hint="eastAsia" w:ascii="宋体" w:hAnsi="宋体"/>
          <w:color w:val="000000"/>
          <w:sz w:val="24"/>
          <w:highlight w:val="white"/>
        </w:rPr>
        <w:t>时，由承包人对增加的工程量或减少后剩余的工程量按照发包控制价的编制方法计算出该项目的综合单价及措施费，然后按中标下浮比例对该综合单价及措施费进行下浮调整，经发包人确认后执行。</w:t>
      </w:r>
    </w:p>
    <w:p>
      <w:pPr>
        <w:spacing w:line="340" w:lineRule="exact"/>
        <w:ind w:firstLine="480" w:firstLineChars="200"/>
        <w:rPr>
          <w:rFonts w:ascii="Times New Roman" w:eastAsia="仿宋_GB2312"/>
          <w:b/>
          <w:color w:val="000000"/>
          <w:sz w:val="24"/>
        </w:rPr>
      </w:pPr>
      <w:r>
        <w:rPr>
          <w:rFonts w:eastAsia="仿宋_GB2312"/>
          <w:b/>
          <w:color w:val="000000"/>
          <w:sz w:val="24"/>
          <w:highlight w:val="white"/>
        </w:rPr>
        <w:t xml:space="preserve">33.  </w:t>
      </w:r>
      <w:r>
        <w:rPr>
          <w:rFonts w:hint="eastAsia" w:eastAsia="仿宋_GB2312"/>
          <w:b/>
          <w:color w:val="000000"/>
          <w:sz w:val="24"/>
          <w:highlight w:val="white"/>
        </w:rPr>
        <w:t>建造师（项目负责人）及项目负责人部主要人员在合同履行中的责任</w:t>
      </w:r>
    </w:p>
    <w:p>
      <w:pPr>
        <w:spacing w:line="340" w:lineRule="exact"/>
        <w:ind w:firstLine="480" w:firstLineChars="200"/>
        <w:rPr>
          <w:rFonts w:ascii="宋体"/>
          <w:color w:val="000000"/>
          <w:sz w:val="24"/>
        </w:rPr>
      </w:pPr>
      <w:r>
        <w:rPr>
          <w:rFonts w:ascii="宋体" w:hAnsi="宋体"/>
          <w:color w:val="000000"/>
          <w:sz w:val="24"/>
          <w:highlight w:val="white"/>
        </w:rPr>
        <w:t>33.1</w:t>
      </w:r>
      <w:r>
        <w:rPr>
          <w:rFonts w:hint="eastAsia" w:ascii="宋体" w:hAnsi="宋体"/>
          <w:color w:val="000000"/>
          <w:sz w:val="24"/>
          <w:highlight w:val="white"/>
        </w:rPr>
        <w:t>为了切实地维护发包竞标的严肃性，杜绝合同履行过程中转包、变相转包、挂靠等现象的发生。本工程将对成交人项目负责人及项目负责人部主要人员实行严格的现场签到考核制度。</w:t>
      </w:r>
    </w:p>
    <w:p>
      <w:pPr>
        <w:spacing w:line="340" w:lineRule="exact"/>
        <w:ind w:firstLine="480" w:firstLineChars="200"/>
        <w:rPr>
          <w:rFonts w:ascii="宋体"/>
          <w:color w:val="000000"/>
          <w:sz w:val="24"/>
        </w:rPr>
      </w:pPr>
      <w:r>
        <w:rPr>
          <w:rFonts w:ascii="宋体" w:hAnsi="宋体"/>
          <w:color w:val="000000"/>
          <w:sz w:val="24"/>
          <w:highlight w:val="white"/>
        </w:rPr>
        <w:t>33.2</w:t>
      </w:r>
      <w:r>
        <w:rPr>
          <w:rFonts w:hint="eastAsia" w:ascii="宋体" w:hAnsi="宋体"/>
          <w:color w:val="000000"/>
          <w:sz w:val="24"/>
          <w:highlight w:val="white"/>
        </w:rPr>
        <w:t>成交建造师（项目负责人）或项目负责人部主要人员需要离开施工现场</w:t>
      </w:r>
      <w:r>
        <w:rPr>
          <w:rFonts w:ascii="宋体" w:hAnsi="宋体"/>
          <w:color w:val="000000"/>
          <w:sz w:val="24"/>
          <w:highlight w:val="white"/>
        </w:rPr>
        <w:t>4</w:t>
      </w:r>
      <w:r>
        <w:rPr>
          <w:rFonts w:hint="eastAsia" w:ascii="宋体" w:hAnsi="宋体"/>
          <w:color w:val="000000"/>
          <w:sz w:val="24"/>
          <w:highlight w:val="white"/>
        </w:rPr>
        <w:t>小时以上的，必须向业主提出书面申请，得到书面批准后方可离开。</w:t>
      </w:r>
    </w:p>
    <w:p>
      <w:pPr>
        <w:spacing w:line="340" w:lineRule="exact"/>
        <w:ind w:firstLine="480" w:firstLineChars="200"/>
        <w:rPr>
          <w:rFonts w:ascii="宋体"/>
          <w:color w:val="000000"/>
          <w:sz w:val="24"/>
        </w:rPr>
      </w:pPr>
      <w:r>
        <w:rPr>
          <w:rFonts w:ascii="宋体" w:hAnsi="宋体"/>
          <w:color w:val="000000"/>
          <w:sz w:val="24"/>
          <w:highlight w:val="white"/>
        </w:rPr>
        <w:t>33.3</w:t>
      </w:r>
      <w:r>
        <w:rPr>
          <w:rFonts w:hint="eastAsia" w:ascii="宋体" w:hAnsi="宋体"/>
          <w:color w:val="000000"/>
          <w:sz w:val="24"/>
          <w:highlight w:val="white"/>
        </w:rPr>
        <w:t>若成交建造师（项目负责人）或项目负责人部主要人员在合同履行过程中未能执行现场签到制度，出现无故离开施工现场的情况，成交人将承担如下责任：</w:t>
      </w:r>
    </w:p>
    <w:p>
      <w:pPr>
        <w:spacing w:line="340" w:lineRule="exact"/>
        <w:ind w:firstLine="480" w:firstLineChars="200"/>
        <w:rPr>
          <w:rFonts w:ascii="宋体"/>
          <w:color w:val="000000"/>
          <w:sz w:val="24"/>
        </w:rPr>
      </w:pPr>
      <w:r>
        <w:rPr>
          <w:rFonts w:ascii="宋体" w:hAnsi="宋体"/>
          <w:color w:val="000000"/>
          <w:sz w:val="24"/>
          <w:highlight w:val="white"/>
        </w:rPr>
        <w:t>33.3.1</w:t>
      </w:r>
      <w:r>
        <w:rPr>
          <w:rFonts w:hint="eastAsia" w:ascii="宋体" w:hAnsi="宋体"/>
          <w:color w:val="000000"/>
          <w:sz w:val="24"/>
          <w:highlight w:val="white"/>
        </w:rPr>
        <w:t>成交建造师（项目负责人）未向业主派驻工地的工程师提出书面申请，或提出书面申请未能得到书面批准离开施工现场</w:t>
      </w:r>
      <w:r>
        <w:rPr>
          <w:rFonts w:ascii="宋体" w:hAnsi="宋体"/>
          <w:color w:val="000000"/>
          <w:sz w:val="24"/>
          <w:highlight w:val="white"/>
        </w:rPr>
        <w:t>4</w:t>
      </w:r>
      <w:r>
        <w:rPr>
          <w:rFonts w:hint="eastAsia" w:ascii="宋体" w:hAnsi="宋体"/>
          <w:color w:val="000000"/>
          <w:sz w:val="24"/>
          <w:highlight w:val="white"/>
        </w:rPr>
        <w:t>小时以上的，每次对成交人处以人民币</w:t>
      </w:r>
      <w:r>
        <w:rPr>
          <w:rFonts w:ascii="宋体" w:hAnsi="宋体"/>
          <w:color w:val="000000"/>
          <w:sz w:val="24"/>
          <w:highlight w:val="white"/>
        </w:rPr>
        <w:t>500</w:t>
      </w:r>
      <w:r>
        <w:rPr>
          <w:rFonts w:hint="eastAsia" w:ascii="宋体" w:hAnsi="宋体"/>
          <w:color w:val="000000"/>
          <w:sz w:val="24"/>
          <w:highlight w:val="white"/>
        </w:rPr>
        <w:t>元的罚款；</w:t>
      </w:r>
    </w:p>
    <w:p>
      <w:pPr>
        <w:spacing w:line="340" w:lineRule="exact"/>
        <w:ind w:firstLine="480" w:firstLineChars="200"/>
        <w:rPr>
          <w:rFonts w:ascii="宋体"/>
          <w:color w:val="000000"/>
          <w:sz w:val="24"/>
        </w:rPr>
      </w:pPr>
      <w:r>
        <w:rPr>
          <w:rFonts w:ascii="宋体" w:hAnsi="宋体"/>
          <w:color w:val="000000"/>
          <w:sz w:val="24"/>
          <w:highlight w:val="white"/>
        </w:rPr>
        <w:t>33.3.2</w:t>
      </w:r>
      <w:r>
        <w:rPr>
          <w:rFonts w:hint="eastAsia" w:ascii="宋体" w:hAnsi="宋体"/>
          <w:color w:val="000000"/>
          <w:sz w:val="24"/>
          <w:highlight w:val="white"/>
        </w:rPr>
        <w:t>成交项目负责人部主要人员未向业主派驻工地的工程师提出书面申请，或提出书面申请未能得到书面批准离开施工现场</w:t>
      </w:r>
      <w:r>
        <w:rPr>
          <w:rFonts w:ascii="宋体" w:hAnsi="宋体"/>
          <w:color w:val="000000"/>
          <w:sz w:val="24"/>
          <w:highlight w:val="white"/>
        </w:rPr>
        <w:t>4</w:t>
      </w:r>
      <w:r>
        <w:rPr>
          <w:rFonts w:hint="eastAsia" w:ascii="宋体" w:hAnsi="宋体"/>
          <w:color w:val="000000"/>
          <w:sz w:val="24"/>
          <w:highlight w:val="white"/>
        </w:rPr>
        <w:t>小时以上的，每次对成交人处以人民币</w:t>
      </w:r>
      <w:r>
        <w:rPr>
          <w:rFonts w:ascii="宋体" w:hAnsi="宋体"/>
          <w:color w:val="000000"/>
          <w:sz w:val="24"/>
          <w:highlight w:val="white"/>
        </w:rPr>
        <w:t>300</w:t>
      </w:r>
      <w:r>
        <w:rPr>
          <w:rFonts w:hint="eastAsia" w:ascii="宋体" w:hAnsi="宋体"/>
          <w:color w:val="000000"/>
          <w:sz w:val="24"/>
          <w:highlight w:val="white"/>
        </w:rPr>
        <w:t>元的罚款；</w:t>
      </w:r>
    </w:p>
    <w:p>
      <w:pPr>
        <w:spacing w:line="340" w:lineRule="exact"/>
        <w:ind w:firstLine="480" w:firstLineChars="200"/>
        <w:rPr>
          <w:rFonts w:ascii="宋体"/>
          <w:color w:val="000000"/>
          <w:sz w:val="24"/>
        </w:rPr>
      </w:pPr>
      <w:r>
        <w:rPr>
          <w:rFonts w:ascii="宋体" w:hAnsi="宋体"/>
          <w:color w:val="000000"/>
          <w:sz w:val="24"/>
          <w:highlight w:val="white"/>
        </w:rPr>
        <w:t>33.3.3</w:t>
      </w:r>
      <w:r>
        <w:rPr>
          <w:rFonts w:hint="eastAsia" w:ascii="宋体" w:hAnsi="宋体"/>
          <w:color w:val="000000"/>
          <w:sz w:val="24"/>
          <w:highlight w:val="white"/>
        </w:rPr>
        <w:t>成交建造师（项目负责人）或成交人项目技术负责人未向业主派驻工地的工程师提出书面申请，或提出书面申请未能得到书面批准离开施工现场连续两天，或累计五天的，业主保留行使如下措施的权利：</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）没收成交人的全部履约保证金；</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2</w:t>
      </w:r>
      <w:r>
        <w:rPr>
          <w:rFonts w:hint="eastAsia" w:ascii="宋体" w:hAnsi="宋体"/>
          <w:color w:val="000000"/>
          <w:sz w:val="24"/>
          <w:highlight w:val="white"/>
        </w:rPr>
        <w:t>）立即中止合同，勒令中标人限期撤出施工人员、施工机械、原材料、成品及半成品；</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3</w:t>
      </w:r>
      <w:r>
        <w:rPr>
          <w:rFonts w:hint="eastAsia" w:ascii="宋体" w:hAnsi="宋体"/>
          <w:color w:val="000000"/>
          <w:sz w:val="24"/>
          <w:highlight w:val="white"/>
        </w:rPr>
        <w:t>）拒绝成交人已完工程量的支付请求。</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4</w:t>
      </w:r>
      <w:r>
        <w:rPr>
          <w:rFonts w:hint="eastAsia" w:ascii="宋体" w:hAnsi="宋体"/>
          <w:color w:val="000000"/>
          <w:sz w:val="24"/>
          <w:highlight w:val="white"/>
        </w:rPr>
        <w:t>）作为不良行为记录进行公示（时间为</w:t>
      </w:r>
      <w:r>
        <w:rPr>
          <w:rFonts w:ascii="宋体" w:hAnsi="宋体"/>
          <w:color w:val="000000"/>
          <w:sz w:val="24"/>
          <w:highlight w:val="white"/>
        </w:rPr>
        <w:t>3—6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33.4</w:t>
      </w:r>
      <w:r>
        <w:rPr>
          <w:rFonts w:hint="eastAsia" w:ascii="宋体" w:hAnsi="宋体"/>
          <w:color w:val="000000"/>
          <w:sz w:val="24"/>
          <w:highlight w:val="white"/>
        </w:rPr>
        <w:t>　竞标人不得拖欠施工人员或分包人的工资。</w:t>
      </w:r>
    </w:p>
    <w:p>
      <w:pPr>
        <w:spacing w:line="340" w:lineRule="exact"/>
        <w:ind w:firstLine="480" w:firstLineChars="200"/>
        <w:rPr>
          <w:rFonts w:ascii="宋体"/>
          <w:color w:val="000000"/>
          <w:sz w:val="24"/>
        </w:rPr>
      </w:pPr>
      <w:r>
        <w:rPr>
          <w:rFonts w:ascii="宋体" w:hAnsi="宋体"/>
          <w:color w:val="000000"/>
          <w:sz w:val="24"/>
          <w:highlight w:val="white"/>
        </w:rPr>
        <w:t>33.5</w:t>
      </w:r>
      <w:r>
        <w:rPr>
          <w:rFonts w:hint="eastAsia" w:ascii="宋体" w:hAnsi="宋体"/>
          <w:color w:val="000000"/>
          <w:sz w:val="24"/>
          <w:highlight w:val="white"/>
        </w:rPr>
        <w:t>　工程竣工后，双方结账前，施工单位应向发包人提供两套完整的竣工图和有关竣工资料。</w:t>
      </w:r>
    </w:p>
    <w:p>
      <w:pPr>
        <w:spacing w:line="340" w:lineRule="exact"/>
        <w:ind w:firstLine="480" w:firstLineChars="200"/>
        <w:rPr>
          <w:rFonts w:ascii="Times New Roman" w:hAnsi="Times New Roman" w:eastAsia="仿宋_GB2312"/>
          <w:b/>
          <w:color w:val="000000"/>
          <w:sz w:val="24"/>
        </w:rPr>
      </w:pPr>
      <w:r>
        <w:rPr>
          <w:rFonts w:eastAsia="仿宋_GB2312"/>
          <w:b/>
          <w:color w:val="000000"/>
          <w:sz w:val="24"/>
          <w:highlight w:val="white"/>
        </w:rPr>
        <w:t>34.</w:t>
      </w:r>
      <w:r>
        <w:rPr>
          <w:rFonts w:hint="eastAsia" w:eastAsia="仿宋_GB2312"/>
          <w:b/>
          <w:color w:val="000000"/>
          <w:sz w:val="24"/>
          <w:highlight w:val="white"/>
        </w:rPr>
        <w:t>　争议</w:t>
      </w:r>
    </w:p>
    <w:p>
      <w:pPr>
        <w:spacing w:line="340" w:lineRule="exact"/>
        <w:ind w:firstLine="480" w:firstLineChars="200"/>
        <w:rPr>
          <w:rFonts w:eastAsia="仿宋_GB2312"/>
          <w:color w:val="000000"/>
          <w:sz w:val="24"/>
        </w:rPr>
      </w:pPr>
      <w:r>
        <w:rPr>
          <w:rFonts w:eastAsia="仿宋_GB2312"/>
          <w:color w:val="000000"/>
          <w:sz w:val="24"/>
          <w:highlight w:val="white"/>
        </w:rPr>
        <w:t>34.1</w:t>
      </w:r>
      <w:r>
        <w:rPr>
          <w:rFonts w:hint="eastAsia" w:eastAsia="仿宋_GB2312"/>
          <w:color w:val="000000"/>
          <w:sz w:val="24"/>
          <w:highlight w:val="white"/>
        </w:rPr>
        <w:t>　</w:t>
      </w:r>
      <w:r>
        <w:rPr>
          <w:rFonts w:hint="eastAsia" w:ascii="宋体" w:hAnsi="宋体"/>
          <w:color w:val="000000"/>
          <w:sz w:val="24"/>
          <w:highlight w:val="white"/>
        </w:rPr>
        <w:t>施工合同履行过程中发生争议，双方可协商解决，也可请求调解，调解不成可申请泰州市仲裁委员会仲裁。</w:t>
      </w:r>
    </w:p>
    <w:p>
      <w:pPr>
        <w:spacing w:line="340" w:lineRule="exact"/>
        <w:ind w:firstLine="480" w:firstLineChars="200"/>
        <w:rPr>
          <w:rFonts w:eastAsia="仿宋_GB2312"/>
          <w:b/>
          <w:color w:val="000000"/>
          <w:sz w:val="24"/>
        </w:rPr>
      </w:pPr>
      <w:r>
        <w:rPr>
          <w:rFonts w:eastAsia="仿宋_GB2312"/>
          <w:b/>
          <w:color w:val="000000"/>
          <w:sz w:val="24"/>
          <w:highlight w:val="white"/>
        </w:rPr>
        <w:t>35.</w:t>
      </w:r>
      <w:r>
        <w:rPr>
          <w:rFonts w:hint="eastAsia" w:eastAsia="仿宋_GB2312"/>
          <w:b/>
          <w:color w:val="000000"/>
          <w:sz w:val="24"/>
          <w:highlight w:val="white"/>
        </w:rPr>
        <w:t>　不良行为处理</w:t>
      </w:r>
    </w:p>
    <w:p>
      <w:pPr>
        <w:spacing w:line="340" w:lineRule="exact"/>
        <w:ind w:firstLine="480" w:firstLineChars="200"/>
        <w:rPr>
          <w:rFonts w:ascii="宋体"/>
          <w:color w:val="000000"/>
          <w:sz w:val="24"/>
        </w:rPr>
      </w:pPr>
      <w:r>
        <w:rPr>
          <w:rFonts w:ascii="宋体" w:hAnsi="宋体"/>
          <w:color w:val="000000"/>
          <w:sz w:val="24"/>
          <w:highlight w:val="white"/>
        </w:rPr>
        <w:t>35.1</w:t>
      </w:r>
      <w:r>
        <w:rPr>
          <w:rFonts w:hint="eastAsia" w:ascii="宋体" w:hAnsi="宋体"/>
          <w:color w:val="000000"/>
          <w:sz w:val="24"/>
          <w:highlight w:val="white"/>
        </w:rPr>
        <w:t>　竞标人应遵守建设市场秩序，确保工程质量和安全，切实加强诚信意识，不得有行贿、受贿等违法、违纪和违规行为。</w:t>
      </w:r>
    </w:p>
    <w:p>
      <w:pPr>
        <w:spacing w:line="340" w:lineRule="exact"/>
        <w:ind w:firstLine="480" w:firstLineChars="200"/>
        <w:rPr>
          <w:rFonts w:ascii="宋体"/>
          <w:color w:val="000000"/>
          <w:sz w:val="24"/>
        </w:rPr>
      </w:pPr>
      <w:r>
        <w:rPr>
          <w:rFonts w:ascii="宋体" w:hAnsi="宋体"/>
          <w:color w:val="000000"/>
          <w:sz w:val="24"/>
          <w:highlight w:val="white"/>
        </w:rPr>
        <w:t>35.2</w:t>
      </w:r>
      <w:r>
        <w:rPr>
          <w:rFonts w:hint="eastAsia" w:ascii="宋体" w:hAnsi="宋体"/>
          <w:color w:val="000000"/>
          <w:sz w:val="24"/>
          <w:highlight w:val="white"/>
        </w:rPr>
        <w:t>　根据《泰州市建设市场不良行为记录和公示暂行办法》文件规定，凡有本发包文件列举的不良行为，经有关部门调查属实，将在兴化市公共资源交易中心和“兴化公共资源交易网”公示，并向有关单位通报。具体内容如下：</w:t>
      </w:r>
    </w:p>
    <w:p>
      <w:pPr>
        <w:spacing w:line="340" w:lineRule="exact"/>
        <w:ind w:firstLine="480" w:firstLineChars="200"/>
        <w:rPr>
          <w:rFonts w:ascii="宋体"/>
          <w:color w:val="000000"/>
          <w:sz w:val="24"/>
        </w:rPr>
      </w:pPr>
      <w:r>
        <w:rPr>
          <w:rFonts w:ascii="宋体" w:hAnsi="宋体"/>
          <w:color w:val="000000"/>
          <w:sz w:val="24"/>
          <w:highlight w:val="white"/>
        </w:rPr>
        <w:t>35.2.1</w:t>
      </w:r>
      <w:r>
        <w:rPr>
          <w:rFonts w:hint="eastAsia" w:ascii="宋体" w:hAnsi="宋体"/>
          <w:color w:val="000000"/>
          <w:sz w:val="24"/>
          <w:highlight w:val="white"/>
        </w:rPr>
        <w:t>　竞标人以伪造、涂改、复制资质证书、图章、图签等方式承接工程业务的，公示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35.2.2</w:t>
      </w:r>
      <w:r>
        <w:rPr>
          <w:rFonts w:hint="eastAsia" w:ascii="宋体" w:hAnsi="宋体"/>
          <w:color w:val="000000"/>
          <w:sz w:val="24"/>
          <w:highlight w:val="white"/>
        </w:rPr>
        <w:t>　竞标人不遵守竞标纪律，恶意投诉或无理取闹，扰乱正常招竞标秩序的，公示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35.2.3</w:t>
      </w:r>
      <w:r>
        <w:rPr>
          <w:rFonts w:hint="eastAsia" w:ascii="宋体" w:hAnsi="宋体"/>
          <w:color w:val="000000"/>
          <w:sz w:val="24"/>
          <w:highlight w:val="white"/>
        </w:rPr>
        <w:t>　竞标人在竞标时提供虚假业绩、获奖证明以及隐瞒不良行为记录的，公示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35.2.4</w:t>
      </w:r>
      <w:r>
        <w:rPr>
          <w:rFonts w:hint="eastAsia" w:ascii="宋体" w:hAnsi="宋体"/>
          <w:color w:val="000000"/>
          <w:sz w:val="24"/>
          <w:highlight w:val="white"/>
        </w:rPr>
        <w:t>　竞标人存在行贿行为的，按《泰州市建设市场不良行为记录和公示暂行办法》第十七条处理；</w:t>
      </w:r>
    </w:p>
    <w:p>
      <w:pPr>
        <w:spacing w:line="340" w:lineRule="exact"/>
        <w:ind w:firstLine="480" w:firstLineChars="200"/>
        <w:rPr>
          <w:rFonts w:ascii="宋体"/>
          <w:color w:val="000000"/>
          <w:sz w:val="24"/>
        </w:rPr>
      </w:pPr>
      <w:r>
        <w:rPr>
          <w:rFonts w:ascii="宋体" w:hAnsi="宋体"/>
          <w:color w:val="000000"/>
          <w:sz w:val="24"/>
          <w:highlight w:val="white"/>
        </w:rPr>
        <w:t>35.2.5</w:t>
      </w:r>
      <w:r>
        <w:rPr>
          <w:rFonts w:hint="eastAsia" w:ascii="宋体" w:hAnsi="宋体"/>
          <w:color w:val="000000"/>
          <w:sz w:val="24"/>
          <w:highlight w:val="white"/>
        </w:rPr>
        <w:t>　竞标人成交工程后，项目部主要人员无正当理由未按成交承诺到岗到位或成交后擅自撤换项目部主要人员的，公示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35.2.6</w:t>
      </w:r>
      <w:r>
        <w:rPr>
          <w:rFonts w:hint="eastAsia" w:ascii="宋体" w:hAnsi="宋体"/>
          <w:color w:val="000000"/>
          <w:sz w:val="24"/>
          <w:highlight w:val="white"/>
        </w:rPr>
        <w:t>　竞标人一年内无故放弃竞标</w:t>
      </w:r>
      <w:r>
        <w:rPr>
          <w:rFonts w:ascii="宋体" w:hAnsi="宋体"/>
          <w:color w:val="000000"/>
          <w:sz w:val="24"/>
          <w:highlight w:val="white"/>
        </w:rPr>
        <w:t>3</w:t>
      </w:r>
      <w:r>
        <w:rPr>
          <w:rFonts w:hint="eastAsia" w:ascii="宋体" w:hAnsi="宋体"/>
          <w:color w:val="000000"/>
          <w:sz w:val="24"/>
          <w:highlight w:val="white"/>
        </w:rPr>
        <w:t>次以上，公示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35.2.7</w:t>
      </w:r>
      <w:r>
        <w:rPr>
          <w:rFonts w:hint="eastAsia" w:ascii="宋体" w:hAnsi="宋体"/>
          <w:color w:val="000000"/>
          <w:sz w:val="24"/>
          <w:highlight w:val="white"/>
        </w:rPr>
        <w:t>　竞标人恶意过高报价，公示</w:t>
      </w:r>
      <w:r>
        <w:rPr>
          <w:rFonts w:ascii="宋体" w:hAnsi="宋体"/>
          <w:color w:val="000000"/>
          <w:sz w:val="24"/>
          <w:highlight w:val="white"/>
        </w:rPr>
        <w:t>3</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35.2.8</w:t>
      </w:r>
      <w:r>
        <w:rPr>
          <w:rFonts w:hint="eastAsia" w:ascii="宋体" w:hAnsi="宋体"/>
          <w:color w:val="000000"/>
          <w:sz w:val="24"/>
          <w:highlight w:val="white"/>
        </w:rPr>
        <w:t>　竞标人串通竞标，公示</w:t>
      </w:r>
      <w:r>
        <w:rPr>
          <w:rFonts w:ascii="宋体" w:hAnsi="宋体"/>
          <w:color w:val="000000"/>
          <w:sz w:val="24"/>
          <w:highlight w:val="white"/>
        </w:rPr>
        <w:t>2</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35.2.9</w:t>
      </w:r>
      <w:r>
        <w:rPr>
          <w:rFonts w:hint="eastAsia" w:ascii="宋体" w:hAnsi="宋体"/>
          <w:color w:val="000000"/>
          <w:sz w:val="24"/>
          <w:highlight w:val="white"/>
        </w:rPr>
        <w:t>　竞标人无正当理由放弃中标的，公示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35.2.10</w:t>
      </w:r>
      <w:r>
        <w:rPr>
          <w:rFonts w:hint="eastAsia" w:ascii="宋体" w:hAnsi="宋体"/>
          <w:color w:val="000000"/>
          <w:sz w:val="24"/>
          <w:highlight w:val="white"/>
        </w:rPr>
        <w:t>　竞标人将承接工程转包或违法分包的，公示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35.2.11</w:t>
      </w:r>
      <w:r>
        <w:rPr>
          <w:rFonts w:hint="eastAsia" w:ascii="宋体" w:hAnsi="宋体"/>
          <w:color w:val="000000"/>
          <w:sz w:val="24"/>
          <w:highlight w:val="white"/>
        </w:rPr>
        <w:t>　竞标人拖欠施工人员或分包人工资的，公示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35.2.12</w:t>
      </w:r>
      <w:r>
        <w:rPr>
          <w:rFonts w:hint="eastAsia" w:ascii="宋体" w:hAnsi="宋体"/>
          <w:color w:val="000000"/>
          <w:sz w:val="24"/>
          <w:highlight w:val="white"/>
        </w:rPr>
        <w:t>　竞标人无正当理由未按中标价、中标工期和质量履行合同的，公示</w:t>
      </w:r>
      <w:r>
        <w:rPr>
          <w:rFonts w:ascii="宋体" w:hAnsi="宋体"/>
          <w:color w:val="000000"/>
          <w:sz w:val="24"/>
          <w:highlight w:val="white"/>
        </w:rPr>
        <w:t>6</w:t>
      </w:r>
      <w:r>
        <w:rPr>
          <w:rFonts w:hint="eastAsia" w:ascii="宋体" w:hAnsi="宋体"/>
          <w:color w:val="000000"/>
          <w:sz w:val="24"/>
          <w:highlight w:val="white"/>
        </w:rPr>
        <w:t>个月。</w:t>
      </w:r>
      <w:bookmarkStart w:id="44" w:name="EB93d1411d69a84581b1a1493fc012f7ef"/>
    </w:p>
    <w:p>
      <w:pPr>
        <w:widowControl/>
        <w:jc w:val="left"/>
        <w:rPr>
          <w:rFonts w:ascii="宋体"/>
          <w:color w:val="000000"/>
          <w:sz w:val="24"/>
        </w:rPr>
      </w:pPr>
      <w:r>
        <w:rPr>
          <w:rFonts w:ascii="宋体"/>
          <w:color w:val="000000"/>
          <w:sz w:val="24"/>
        </w:rPr>
        <w:br w:type="page"/>
      </w:r>
    </w:p>
    <w:p>
      <w:pPr>
        <w:spacing w:line="340" w:lineRule="exact"/>
        <w:ind w:firstLine="480" w:firstLineChars="200"/>
        <w:rPr>
          <w:rFonts w:ascii="宋体"/>
          <w:color w:val="000000"/>
          <w:sz w:val="24"/>
        </w:rPr>
      </w:pPr>
    </w:p>
    <w:p>
      <w:pPr>
        <w:pStyle w:val="31"/>
        <w:rPr>
          <w:rFonts w:ascii="黑体" w:hAnsi="黑体" w:eastAsia="黑体"/>
          <w:sz w:val="36"/>
          <w:szCs w:val="36"/>
        </w:rPr>
      </w:pPr>
      <w:r>
        <w:rPr>
          <w:rFonts w:hint="eastAsia" w:ascii="黑体" w:hAnsi="黑体" w:eastAsia="黑体"/>
          <w:sz w:val="36"/>
          <w:szCs w:val="36"/>
        </w:rPr>
        <w:t>二　合同文件</w:t>
      </w:r>
    </w:p>
    <w:p>
      <w:pPr>
        <w:pStyle w:val="48"/>
        <w:tabs>
          <w:tab w:val="left" w:pos="6264"/>
        </w:tabs>
        <w:snapToGrid w:val="0"/>
        <w:spacing w:line="453" w:lineRule="atLeast"/>
        <w:jc w:val="center"/>
        <w:rPr>
          <w:rFonts w:ascii="宋体"/>
          <w:b/>
          <w:color w:val="000000"/>
          <w:sz w:val="28"/>
          <w:szCs w:val="28"/>
        </w:rPr>
      </w:pPr>
      <w:r>
        <w:rPr>
          <w:rFonts w:ascii="宋体" w:hAnsi="宋体"/>
          <w:b/>
          <w:color w:val="000000"/>
          <w:sz w:val="28"/>
          <w:szCs w:val="28"/>
        </w:rPr>
        <w:t>1</w:t>
      </w:r>
      <w:r>
        <w:rPr>
          <w:rFonts w:hint="eastAsia" w:ascii="宋体" w:hAnsi="宋体"/>
          <w:b/>
          <w:color w:val="000000"/>
          <w:sz w:val="28"/>
          <w:szCs w:val="28"/>
        </w:rPr>
        <w:t>、合同文件格式</w:t>
      </w:r>
    </w:p>
    <w:p>
      <w:pPr>
        <w:pStyle w:val="48"/>
        <w:tabs>
          <w:tab w:val="left" w:pos="6264"/>
        </w:tabs>
        <w:snapToGrid w:val="0"/>
        <w:spacing w:line="453" w:lineRule="atLeast"/>
        <w:ind w:firstLine="400"/>
        <w:rPr>
          <w:rFonts w:ascii="宋体"/>
          <w:color w:val="000000"/>
          <w:sz w:val="24"/>
        </w:rPr>
      </w:pPr>
      <w:r>
        <w:rPr>
          <w:rFonts w:ascii="仿宋_GB2312" w:eastAsia="仿宋_GB2312"/>
          <w:color w:val="000000"/>
        </w:rPr>
        <w:t xml:space="preserve"> </w:t>
      </w:r>
      <w:r>
        <w:rPr>
          <w:rFonts w:hint="eastAsia" w:ascii="宋体" w:hAnsi="宋体"/>
          <w:color w:val="000000"/>
          <w:sz w:val="24"/>
        </w:rPr>
        <w:t>合同由三部分构成：第一部分：协议书；第二部分：通用条款；第三部分：专用条款。</w:t>
      </w:r>
    </w:p>
    <w:p>
      <w:pPr>
        <w:pStyle w:val="48"/>
        <w:tabs>
          <w:tab w:val="left" w:pos="6264"/>
        </w:tabs>
        <w:snapToGrid w:val="0"/>
        <w:spacing w:line="453" w:lineRule="atLeast"/>
        <w:jc w:val="center"/>
        <w:rPr>
          <w:rFonts w:ascii="宋体"/>
          <w:color w:val="000000"/>
          <w:sz w:val="28"/>
          <w:szCs w:val="28"/>
        </w:rPr>
      </w:pPr>
      <w:r>
        <w:rPr>
          <w:rFonts w:ascii="宋体" w:hAnsi="宋体"/>
          <w:b/>
          <w:color w:val="000000"/>
          <w:sz w:val="28"/>
          <w:szCs w:val="28"/>
        </w:rPr>
        <w:t>2</w:t>
      </w:r>
      <w:r>
        <w:rPr>
          <w:rFonts w:hint="eastAsia" w:ascii="宋体" w:hAnsi="宋体"/>
          <w:b/>
          <w:color w:val="000000"/>
          <w:sz w:val="28"/>
          <w:szCs w:val="28"/>
        </w:rPr>
        <w:t>、合同主要条款</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发包人（全称）：</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rPr>
      </w:pPr>
      <w:r>
        <w:rPr>
          <w:rFonts w:hint="eastAsia" w:ascii="宋体" w:hAnsi="宋体"/>
          <w:color w:val="000000"/>
          <w:sz w:val="24"/>
        </w:rPr>
        <w:t>承包人（全称）：</w:t>
      </w:r>
      <w:r>
        <w:rPr>
          <w:rFonts w:hint="eastAsia" w:ascii="宋体" w:hAnsi="宋体"/>
          <w:color w:val="000000"/>
          <w:sz w:val="24"/>
          <w:u w:val="single"/>
        </w:rPr>
        <w:t>（中标人名称）</w:t>
      </w:r>
      <w:r>
        <w:rPr>
          <w:rFonts w:ascii="宋体" w:hAnsi="宋体"/>
          <w:color w:val="000000"/>
          <w:sz w:val="24"/>
          <w:u w:val="single"/>
        </w:rPr>
        <w:t xml:space="preserve">                                   </w:t>
      </w:r>
      <w:r>
        <w:rPr>
          <w:rFonts w:ascii="宋体" w:hAnsi="宋体"/>
          <w:color w:val="000000"/>
          <w:sz w:val="24"/>
        </w:rPr>
        <w:t xml:space="preserve">                    </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依照《中华人民共和国合同法》、《中华人民共和国建筑法》及其他有关法律、行政法规，遵循平等、自愿、公平和诚实信用的原则，双方就本建设工程施工事项协商一致，订立本合同。</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（一）工程概况</w:t>
      </w:r>
    </w:p>
    <w:p>
      <w:pPr>
        <w:pStyle w:val="48"/>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工程名称：</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工程地点：</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工程内容：</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工程立项批准文号：</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资金来源：</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rPr>
      </w:pPr>
      <w:r>
        <w:rPr>
          <w:rFonts w:hint="eastAsia" w:ascii="宋体" w:hAnsi="宋体"/>
          <w:color w:val="000000"/>
          <w:sz w:val="24"/>
        </w:rPr>
        <w:t>（二）工程承包范围</w:t>
      </w:r>
      <w:r>
        <w:rPr>
          <w:rFonts w:ascii="宋体" w:hAnsi="宋体"/>
          <w:color w:val="000000"/>
          <w:sz w:val="24"/>
        </w:rPr>
        <w:t xml:space="preserve"> </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承包范围（详细描述）：</w:t>
      </w:r>
      <w:r>
        <w:rPr>
          <w:rFonts w:ascii="宋体" w:hAnsi="宋体"/>
          <w:color w:val="000000"/>
          <w:sz w:val="24"/>
          <w:u w:val="single"/>
        </w:rPr>
        <w:t xml:space="preserve">                                                </w:t>
      </w:r>
    </w:p>
    <w:p>
      <w:pPr>
        <w:pStyle w:val="48"/>
        <w:tabs>
          <w:tab w:val="left" w:pos="6264"/>
        </w:tabs>
        <w:snapToGrid w:val="0"/>
        <w:spacing w:line="374" w:lineRule="atLeast"/>
        <w:ind w:firstLine="480"/>
        <w:rPr>
          <w:rFonts w:ascii="宋体" w:hAnsi="宋体"/>
          <w:color w:val="000000"/>
          <w:sz w:val="24"/>
          <w:u w:val="single"/>
        </w:rPr>
      </w:pPr>
      <w:r>
        <w:rPr>
          <w:rFonts w:ascii="宋体" w:hAnsi="宋体"/>
          <w:color w:val="000000"/>
          <w:sz w:val="24"/>
          <w:u w:val="single"/>
        </w:rPr>
        <w:t xml:space="preserve">                                                                          </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（三）合同工期：</w:t>
      </w:r>
    </w:p>
    <w:p>
      <w:pPr>
        <w:pStyle w:val="48"/>
        <w:tabs>
          <w:tab w:val="left" w:pos="6264"/>
        </w:tabs>
        <w:snapToGrid w:val="0"/>
        <w:spacing w:line="374" w:lineRule="atLeast"/>
        <w:ind w:firstLine="480"/>
        <w:rPr>
          <w:rFonts w:ascii="宋体" w:hAnsi="宋体"/>
          <w:color w:val="000000"/>
          <w:sz w:val="24"/>
        </w:rPr>
      </w:pPr>
      <w:r>
        <w:rPr>
          <w:rFonts w:hint="eastAsia" w:ascii="宋体" w:hAnsi="宋体"/>
          <w:color w:val="000000"/>
          <w:sz w:val="24"/>
        </w:rPr>
        <w:t>开工日期：</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日（以监理工程师开工令为准）。</w:t>
      </w:r>
      <w:r>
        <w:rPr>
          <w:rFonts w:ascii="宋体" w:hAnsi="宋体"/>
          <w:color w:val="000000"/>
          <w:sz w:val="24"/>
        </w:rPr>
        <w:t xml:space="preserve"> </w:t>
      </w:r>
    </w:p>
    <w:p>
      <w:pPr>
        <w:pStyle w:val="48"/>
        <w:tabs>
          <w:tab w:val="left" w:pos="6264"/>
        </w:tabs>
        <w:snapToGrid w:val="0"/>
        <w:spacing w:line="374" w:lineRule="atLeast"/>
        <w:ind w:firstLine="480"/>
        <w:rPr>
          <w:rFonts w:ascii="宋体" w:hAnsi="宋体"/>
          <w:color w:val="000000"/>
          <w:sz w:val="24"/>
        </w:rPr>
      </w:pPr>
      <w:r>
        <w:rPr>
          <w:rFonts w:hint="eastAsia" w:ascii="宋体" w:hAnsi="宋体"/>
          <w:color w:val="000000"/>
          <w:sz w:val="24"/>
        </w:rPr>
        <w:t>竣工日期：</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日（以开工令提前或推迟）。</w:t>
      </w:r>
      <w:r>
        <w:rPr>
          <w:rFonts w:ascii="宋体" w:hAnsi="宋体"/>
          <w:color w:val="000000"/>
          <w:sz w:val="24"/>
        </w:rPr>
        <w:t xml:space="preserve">         </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合同工期总日历天数</w:t>
      </w:r>
      <w:r>
        <w:rPr>
          <w:rFonts w:ascii="宋体" w:hAnsi="宋体"/>
          <w:color w:val="000000"/>
          <w:sz w:val="24"/>
        </w:rPr>
        <w:t>:</w:t>
      </w:r>
      <w:r>
        <w:rPr>
          <w:rFonts w:hint="eastAsia" w:ascii="宋体" w:hAnsi="宋体"/>
          <w:color w:val="000000"/>
          <w:sz w:val="24"/>
        </w:rPr>
        <w:t>（中标工期</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rPr>
        <w:t>日历天。</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（四）质量标准</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工程质量标准：按中标质量标准</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（五）合同价款</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金额（大写）：</w:t>
      </w:r>
      <w:r>
        <w:rPr>
          <w:rFonts w:hint="eastAsia" w:ascii="宋体" w:hAnsi="宋体"/>
          <w:color w:val="000000"/>
          <w:sz w:val="24"/>
          <w:u w:val="single"/>
        </w:rPr>
        <w:t>中标价</w:t>
      </w:r>
      <w:r>
        <w:rPr>
          <w:rFonts w:ascii="宋体" w:hAnsi="宋体"/>
          <w:color w:val="000000"/>
          <w:sz w:val="24"/>
          <w:u w:val="single"/>
        </w:rPr>
        <w:t xml:space="preserve">                                       </w:t>
      </w:r>
      <w:r>
        <w:rPr>
          <w:rFonts w:hint="eastAsia" w:ascii="宋体" w:hAnsi="宋体"/>
          <w:color w:val="000000"/>
          <w:sz w:val="24"/>
        </w:rPr>
        <w:t>（人民币）</w:t>
      </w:r>
    </w:p>
    <w:p>
      <w:pPr>
        <w:pStyle w:val="48"/>
        <w:tabs>
          <w:tab w:val="left" w:pos="6264"/>
        </w:tabs>
        <w:snapToGrid w:val="0"/>
        <w:spacing w:line="374" w:lineRule="atLeast"/>
        <w:ind w:firstLine="480"/>
        <w:rPr>
          <w:rFonts w:ascii="宋体"/>
          <w:color w:val="000000"/>
          <w:sz w:val="24"/>
        </w:rPr>
      </w:pPr>
      <w:r>
        <w:rPr>
          <w:rFonts w:ascii="宋体" w:hAnsi="宋体"/>
          <w:color w:val="000000"/>
          <w:sz w:val="24"/>
        </w:rPr>
        <w:t xml:space="preserve">    </w:t>
      </w:r>
      <w:r>
        <w:rPr>
          <w:rFonts w:hint="eastAsia" w:ascii="宋体" w:hAnsi="宋体"/>
          <w:color w:val="000000"/>
          <w:sz w:val="24"/>
        </w:rPr>
        <w:t>（小写）：</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rPr>
        <w:t>（含发包人预留金</w:t>
      </w:r>
      <w:r>
        <w:rPr>
          <w:rFonts w:ascii="宋体" w:hAnsi="宋体"/>
          <w:color w:val="000000"/>
          <w:sz w:val="24"/>
          <w:u w:val="single"/>
        </w:rPr>
        <w:t xml:space="preserve">         </w:t>
      </w:r>
      <w:r>
        <w:rPr>
          <w:rFonts w:hint="eastAsia" w:ascii="宋体" w:hAnsi="宋体"/>
          <w:color w:val="000000"/>
          <w:sz w:val="24"/>
        </w:rPr>
        <w:t>元）</w:t>
      </w:r>
    </w:p>
    <w:p>
      <w:pPr>
        <w:pStyle w:val="48"/>
        <w:tabs>
          <w:tab w:val="left" w:pos="6264"/>
        </w:tabs>
        <w:snapToGrid w:val="0"/>
        <w:spacing w:line="374" w:lineRule="atLeast"/>
        <w:ind w:firstLine="480"/>
        <w:rPr>
          <w:rFonts w:ascii="宋体"/>
          <w:color w:val="000000"/>
          <w:sz w:val="24"/>
        </w:rPr>
      </w:pPr>
      <w:r>
        <w:rPr>
          <w:rFonts w:hint="eastAsia" w:ascii="宋体" w:hAnsi="宋体"/>
          <w:color w:val="000000"/>
          <w:sz w:val="24"/>
        </w:rPr>
        <w:t>（六）组成合同的文件</w:t>
      </w:r>
    </w:p>
    <w:p>
      <w:pPr>
        <w:pStyle w:val="48"/>
        <w:tabs>
          <w:tab w:val="left" w:pos="6264"/>
        </w:tabs>
        <w:snapToGrid w:val="0"/>
        <w:spacing w:line="360" w:lineRule="exact"/>
        <w:ind w:firstLine="480"/>
        <w:rPr>
          <w:rFonts w:ascii="宋体"/>
          <w:color w:val="000000"/>
          <w:sz w:val="24"/>
        </w:rPr>
      </w:pPr>
      <w:r>
        <w:rPr>
          <w:rFonts w:hint="eastAsia" w:ascii="宋体" w:hAnsi="宋体"/>
          <w:color w:val="000000"/>
          <w:sz w:val="24"/>
        </w:rPr>
        <w:t>组成本合同的文件包括：</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1</w:t>
      </w:r>
      <w:r>
        <w:rPr>
          <w:rFonts w:hint="eastAsia" w:ascii="宋体" w:hAnsi="宋体"/>
          <w:color w:val="000000"/>
          <w:sz w:val="24"/>
        </w:rPr>
        <w:t>、本合同协议书</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2</w:t>
      </w:r>
      <w:r>
        <w:rPr>
          <w:rFonts w:hint="eastAsia" w:ascii="宋体" w:hAnsi="宋体"/>
          <w:color w:val="000000"/>
          <w:sz w:val="24"/>
        </w:rPr>
        <w:t>、中标通知书</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3</w:t>
      </w:r>
      <w:r>
        <w:rPr>
          <w:rFonts w:hint="eastAsia" w:ascii="宋体" w:hAnsi="宋体"/>
          <w:color w:val="000000"/>
          <w:sz w:val="24"/>
        </w:rPr>
        <w:t>、发包文件和竞标书及其附件</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4</w:t>
      </w:r>
      <w:r>
        <w:rPr>
          <w:rFonts w:hint="eastAsia" w:ascii="宋体" w:hAnsi="宋体"/>
          <w:color w:val="000000"/>
          <w:sz w:val="24"/>
        </w:rPr>
        <w:t>、本合同专用条款</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5</w:t>
      </w:r>
      <w:r>
        <w:rPr>
          <w:rFonts w:hint="eastAsia" w:ascii="宋体" w:hAnsi="宋体"/>
          <w:color w:val="000000"/>
          <w:sz w:val="24"/>
        </w:rPr>
        <w:t>、本合同通用条款</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6</w:t>
      </w:r>
      <w:r>
        <w:rPr>
          <w:rFonts w:hint="eastAsia" w:ascii="宋体" w:hAnsi="宋体"/>
          <w:color w:val="000000"/>
          <w:sz w:val="24"/>
        </w:rPr>
        <w:t>、标准、规范及有关技术文件</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7</w:t>
      </w:r>
      <w:r>
        <w:rPr>
          <w:rFonts w:hint="eastAsia" w:ascii="宋体" w:hAnsi="宋体"/>
          <w:color w:val="000000"/>
          <w:sz w:val="24"/>
        </w:rPr>
        <w:t>、图纸</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8</w:t>
      </w:r>
      <w:r>
        <w:rPr>
          <w:rFonts w:hint="eastAsia" w:ascii="宋体" w:hAnsi="宋体"/>
          <w:color w:val="000000"/>
          <w:sz w:val="24"/>
        </w:rPr>
        <w:t>、工程量清单（如有时）</w:t>
      </w:r>
    </w:p>
    <w:p>
      <w:pPr>
        <w:pStyle w:val="48"/>
        <w:tabs>
          <w:tab w:val="left" w:pos="6264"/>
        </w:tabs>
        <w:snapToGrid w:val="0"/>
        <w:spacing w:line="360" w:lineRule="exact"/>
        <w:ind w:firstLine="480"/>
        <w:rPr>
          <w:rFonts w:ascii="宋体"/>
          <w:color w:val="000000"/>
          <w:sz w:val="24"/>
        </w:rPr>
      </w:pPr>
      <w:r>
        <w:rPr>
          <w:rFonts w:ascii="宋体" w:hAnsi="宋体"/>
          <w:color w:val="000000"/>
          <w:sz w:val="24"/>
        </w:rPr>
        <w:t>9</w:t>
      </w:r>
      <w:r>
        <w:rPr>
          <w:rFonts w:hint="eastAsia" w:ascii="宋体" w:hAnsi="宋体"/>
          <w:color w:val="000000"/>
          <w:sz w:val="24"/>
        </w:rPr>
        <w:t>、工程报价单或预算书</w:t>
      </w:r>
    </w:p>
    <w:p>
      <w:pPr>
        <w:pStyle w:val="48"/>
        <w:tabs>
          <w:tab w:val="left" w:pos="6264"/>
        </w:tabs>
        <w:snapToGrid w:val="0"/>
        <w:spacing w:line="360" w:lineRule="exact"/>
        <w:ind w:firstLine="480"/>
        <w:rPr>
          <w:rFonts w:ascii="宋体"/>
          <w:color w:val="000000"/>
          <w:sz w:val="24"/>
        </w:rPr>
      </w:pPr>
      <w:r>
        <w:rPr>
          <w:rFonts w:hint="eastAsia" w:ascii="宋体" w:hAnsi="宋体"/>
          <w:color w:val="000000"/>
          <w:sz w:val="24"/>
        </w:rPr>
        <w:t>双方有关工程的洽商、变更等书面协议或文件视为本合同的组成部分。</w:t>
      </w:r>
    </w:p>
    <w:p>
      <w:pPr>
        <w:pStyle w:val="48"/>
        <w:tabs>
          <w:tab w:val="left" w:pos="6264"/>
        </w:tabs>
        <w:snapToGrid w:val="0"/>
        <w:spacing w:line="360" w:lineRule="exact"/>
        <w:ind w:firstLine="480"/>
        <w:rPr>
          <w:rFonts w:ascii="宋体"/>
          <w:color w:val="000000"/>
          <w:sz w:val="24"/>
        </w:rPr>
      </w:pPr>
      <w:r>
        <w:rPr>
          <w:rFonts w:hint="eastAsia" w:ascii="宋体" w:hAnsi="宋体"/>
          <w:color w:val="000000"/>
          <w:sz w:val="24"/>
        </w:rPr>
        <w:t>（七）本协议书中有关词语含义与本合同第二部分《通用条款》中分别赋予它们的定义相同。</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（八）承包人向发包人承诺按照合同的约定进行施工、竣工并在质量保修期内承担工程质量保修责任。</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（九）发包人向承包人承诺按照合同约定的期限和方式支付合同价款及其他应当支付的款项。</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（十）适用标准、规范</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适用标准、规范的名称</w:t>
      </w:r>
      <w:r>
        <w:rPr>
          <w:rFonts w:ascii="宋体" w:hAnsi="宋体"/>
          <w:color w:val="000000"/>
          <w:sz w:val="24"/>
          <w:u w:val="single"/>
        </w:rPr>
        <w:t xml:space="preserve">    </w:t>
      </w:r>
      <w:r>
        <w:rPr>
          <w:rFonts w:hint="eastAsia" w:ascii="宋体" w:hAnsi="宋体"/>
          <w:color w:val="000000"/>
          <w:sz w:val="24"/>
          <w:u w:val="single"/>
        </w:rPr>
        <w:t>现行技术标准和施工规范、强制性标准</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（十一）工程师</w:t>
      </w:r>
    </w:p>
    <w:p>
      <w:pPr>
        <w:pStyle w:val="48"/>
        <w:tabs>
          <w:tab w:val="left" w:pos="6264"/>
        </w:tabs>
        <w:snapToGrid w:val="0"/>
        <w:spacing w:line="360" w:lineRule="exact"/>
        <w:ind w:firstLine="360" w:firstLineChars="150"/>
        <w:rPr>
          <w:rFonts w:ascii="宋体" w:hAnsi="宋体"/>
          <w:color w:val="000000"/>
          <w:sz w:val="24"/>
          <w:u w:val="single"/>
        </w:rPr>
      </w:pPr>
      <w:r>
        <w:rPr>
          <w:rFonts w:ascii="宋体" w:hAnsi="宋体"/>
          <w:color w:val="000000"/>
          <w:sz w:val="24"/>
        </w:rPr>
        <w:t>1</w:t>
      </w:r>
      <w:r>
        <w:rPr>
          <w:rFonts w:hint="eastAsia" w:ascii="宋体" w:hAnsi="宋体"/>
          <w:color w:val="000000"/>
          <w:sz w:val="24"/>
        </w:rPr>
        <w:t>、监理单位委派的工程师姓名：</w:t>
      </w:r>
      <w:r>
        <w:rPr>
          <w:rFonts w:hint="eastAsia" w:ascii="宋体" w:hAnsi="宋体"/>
          <w:color w:val="000000"/>
          <w:sz w:val="24"/>
          <w:u w:val="single"/>
        </w:rPr>
        <w:t>（由监理单位确定）</w:t>
      </w:r>
      <w:r>
        <w:rPr>
          <w:rFonts w:ascii="宋体" w:hAnsi="宋体"/>
          <w:color w:val="000000"/>
          <w:sz w:val="24"/>
          <w:u w:val="single"/>
        </w:rPr>
        <w:t xml:space="preserve">                        </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职务：</w:t>
      </w:r>
      <w:r>
        <w:rPr>
          <w:rFonts w:ascii="宋体" w:hAnsi="宋体"/>
          <w:color w:val="000000"/>
          <w:sz w:val="24"/>
          <w:u w:val="single"/>
        </w:rPr>
        <w:t xml:space="preserve">             </w:t>
      </w:r>
      <w:r>
        <w:rPr>
          <w:rFonts w:hint="eastAsia" w:ascii="宋体" w:hAnsi="宋体"/>
          <w:color w:val="000000"/>
          <w:sz w:val="24"/>
          <w:u w:val="single"/>
        </w:rPr>
        <w:t>发包人委托的职权按《监理合同》</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、发包人派驻的工程师姓名：（由发包人确定）</w:t>
      </w:r>
      <w:r>
        <w:rPr>
          <w:rFonts w:ascii="宋体" w:hAnsi="宋体"/>
          <w:color w:val="000000"/>
          <w:sz w:val="24"/>
          <w:u w:val="single"/>
        </w:rPr>
        <w:t xml:space="preserve">                        </w:t>
      </w:r>
    </w:p>
    <w:p>
      <w:pPr>
        <w:pStyle w:val="48"/>
        <w:tabs>
          <w:tab w:val="left" w:pos="6264"/>
        </w:tabs>
        <w:snapToGrid w:val="0"/>
        <w:spacing w:line="360" w:lineRule="exact"/>
        <w:ind w:firstLine="480"/>
        <w:rPr>
          <w:rFonts w:ascii="宋体" w:hAnsi="宋体"/>
          <w:color w:val="000000"/>
          <w:sz w:val="24"/>
        </w:rPr>
      </w:pPr>
      <w:r>
        <w:rPr>
          <w:rFonts w:hint="eastAsia" w:ascii="宋体" w:hAnsi="宋体"/>
          <w:color w:val="000000"/>
          <w:sz w:val="24"/>
        </w:rPr>
        <w:t>职务：</w:t>
      </w:r>
      <w:r>
        <w:rPr>
          <w:rFonts w:ascii="宋体" w:hAnsi="宋体"/>
          <w:color w:val="000000"/>
          <w:sz w:val="24"/>
          <w:u w:val="single"/>
        </w:rPr>
        <w:t xml:space="preserve">                              </w:t>
      </w:r>
      <w:r>
        <w:rPr>
          <w:rFonts w:ascii="宋体" w:hAnsi="宋体"/>
          <w:color w:val="000000"/>
          <w:sz w:val="24"/>
        </w:rPr>
        <w:t xml:space="preserve">                          </w:t>
      </w:r>
    </w:p>
    <w:p>
      <w:pPr>
        <w:pStyle w:val="48"/>
        <w:tabs>
          <w:tab w:val="left" w:pos="6264"/>
        </w:tabs>
        <w:snapToGrid w:val="0"/>
        <w:spacing w:line="360" w:lineRule="exact"/>
        <w:ind w:firstLine="360" w:firstLineChars="150"/>
        <w:rPr>
          <w:rFonts w:ascii="宋体" w:hAnsi="宋体"/>
          <w:color w:val="000000"/>
          <w:sz w:val="24"/>
          <w:u w:val="single"/>
        </w:rPr>
      </w:pPr>
      <w:r>
        <w:rPr>
          <w:rFonts w:ascii="宋体" w:hAnsi="宋体"/>
          <w:color w:val="000000"/>
          <w:sz w:val="24"/>
        </w:rPr>
        <w:t>3</w:t>
      </w:r>
      <w:r>
        <w:rPr>
          <w:rFonts w:hint="eastAsia" w:ascii="宋体" w:hAnsi="宋体"/>
          <w:color w:val="000000"/>
          <w:sz w:val="24"/>
        </w:rPr>
        <w:t>、项目负责人姓名：</w:t>
      </w:r>
      <w:r>
        <w:rPr>
          <w:rFonts w:hint="eastAsia" w:ascii="宋体" w:hAnsi="宋体"/>
          <w:color w:val="000000"/>
          <w:sz w:val="24"/>
          <w:u w:val="single"/>
        </w:rPr>
        <w:t>（中标建造师或项目负责人）</w:t>
      </w:r>
      <w:r>
        <w:rPr>
          <w:rFonts w:ascii="宋体" w:hAnsi="宋体"/>
          <w:color w:val="000000"/>
          <w:sz w:val="24"/>
        </w:rPr>
        <w:t xml:space="preserve">    </w:t>
      </w:r>
      <w:r>
        <w:rPr>
          <w:rFonts w:hint="eastAsia" w:ascii="宋体" w:hAnsi="宋体"/>
          <w:color w:val="000000"/>
          <w:sz w:val="24"/>
        </w:rPr>
        <w:t>职务：</w:t>
      </w:r>
      <w:r>
        <w:rPr>
          <w:rFonts w:ascii="宋体" w:hAnsi="宋体"/>
          <w:color w:val="000000"/>
          <w:sz w:val="24"/>
          <w:u w:val="single"/>
        </w:rPr>
        <w:t xml:space="preserve">                  </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（十二）双方约定工期顺延的其他情况：</w:t>
      </w:r>
      <w:r>
        <w:rPr>
          <w:rFonts w:ascii="宋体" w:hAnsi="宋体"/>
          <w:color w:val="000000"/>
          <w:sz w:val="24"/>
          <w:u w:val="single"/>
        </w:rPr>
        <w:t xml:space="preserve">                                </w:t>
      </w:r>
      <w:r>
        <w:rPr>
          <w:rFonts w:hint="eastAsia" w:ascii="宋体" w:hAnsi="宋体"/>
          <w:color w:val="000000"/>
          <w:sz w:val="24"/>
        </w:rPr>
        <w:t>（非承包人原因可能出现的特殊情况）。</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（十三）试车费用的承担：竣工交付前试车费用由承包人承担，竣工交付后由发包人承担。</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（十四）合同价款与支付</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、合同价款及调整</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1.1</w:t>
      </w:r>
      <w:r>
        <w:rPr>
          <w:rFonts w:hint="eastAsia" w:ascii="宋体" w:hAnsi="宋体"/>
          <w:color w:val="000000"/>
          <w:sz w:val="24"/>
        </w:rPr>
        <w:t>本合同价款采用</w:t>
      </w:r>
      <w:r>
        <w:rPr>
          <w:rFonts w:ascii="宋体" w:hAnsi="宋体"/>
          <w:color w:val="000000"/>
          <w:sz w:val="24"/>
          <w:u w:val="single"/>
        </w:rPr>
        <w:t xml:space="preserve">            </w:t>
      </w:r>
      <w:r>
        <w:rPr>
          <w:rFonts w:hint="eastAsia" w:ascii="宋体" w:hAnsi="宋体"/>
          <w:color w:val="000000"/>
          <w:sz w:val="24"/>
        </w:rPr>
        <w:t>方式确定。</w:t>
      </w:r>
    </w:p>
    <w:p>
      <w:pPr>
        <w:pStyle w:val="48"/>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）采用固定单价合同，量的风险由发包人承担，价的风险在下述约定范围内由承包人承担。风险内容及范围：价款中标括的风险范围：</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风险费用的计算方法：</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风险范围以外合同价款调整方法：</w:t>
      </w:r>
      <w:r>
        <w:rPr>
          <w:rFonts w:hint="eastAsia" w:ascii="宋体" w:hAnsi="宋体"/>
          <w:color w:val="000000"/>
          <w:sz w:val="24"/>
          <w:u w:val="single"/>
        </w:rPr>
        <w:t>若施工期内市场价格波动超出一定幅度时，除竞标须知另有约定，参照执行江苏省建设厅《关于加强建筑材料价格风险控制的指导意见》</w:t>
      </w:r>
      <w:r>
        <w:rPr>
          <w:rFonts w:ascii="宋体" w:hAnsi="宋体"/>
          <w:color w:val="000000"/>
          <w:sz w:val="24"/>
          <w:u w:val="single"/>
        </w:rPr>
        <w:t>[</w:t>
      </w:r>
      <w:r>
        <w:rPr>
          <w:rFonts w:hint="eastAsia" w:ascii="宋体" w:hAnsi="宋体"/>
          <w:color w:val="000000"/>
          <w:sz w:val="24"/>
          <w:u w:val="single"/>
        </w:rPr>
        <w:t>苏建价（</w:t>
      </w:r>
      <w:r>
        <w:rPr>
          <w:rFonts w:ascii="宋体" w:hAnsi="宋体"/>
          <w:color w:val="000000"/>
          <w:sz w:val="24"/>
          <w:u w:val="single"/>
        </w:rPr>
        <w:t>2008</w:t>
      </w:r>
      <w:r>
        <w:rPr>
          <w:rFonts w:hint="eastAsia" w:ascii="宋体" w:hAnsi="宋体"/>
          <w:color w:val="000000"/>
          <w:sz w:val="24"/>
          <w:u w:val="single"/>
        </w:rPr>
        <w:t>）</w:t>
      </w:r>
      <w:r>
        <w:rPr>
          <w:rFonts w:ascii="宋体" w:hAnsi="宋体"/>
          <w:color w:val="000000"/>
          <w:sz w:val="24"/>
          <w:u w:val="single"/>
        </w:rPr>
        <w:t>67</w:t>
      </w:r>
      <w:r>
        <w:rPr>
          <w:rFonts w:hint="eastAsia" w:ascii="宋体" w:hAnsi="宋体"/>
          <w:color w:val="000000"/>
          <w:sz w:val="24"/>
          <w:u w:val="single"/>
        </w:rPr>
        <w:t>号文</w:t>
      </w:r>
      <w:r>
        <w:rPr>
          <w:rFonts w:ascii="宋体" w:hAnsi="宋体"/>
          <w:color w:val="000000"/>
          <w:sz w:val="24"/>
          <w:u w:val="single"/>
        </w:rPr>
        <w:t>]</w:t>
      </w:r>
      <w:r>
        <w:rPr>
          <w:rFonts w:hint="eastAsia" w:ascii="宋体" w:hAnsi="宋体"/>
          <w:color w:val="000000"/>
          <w:sz w:val="24"/>
          <w:u w:val="single"/>
        </w:rPr>
        <w:t>，当工程施工期间第一类主要建筑材料价格上涨或下降幅度在</w:t>
      </w:r>
      <w:r>
        <w:rPr>
          <w:rFonts w:ascii="宋体" w:hAnsi="宋体"/>
          <w:color w:val="000000"/>
          <w:sz w:val="24"/>
          <w:u w:val="single"/>
        </w:rPr>
        <w:t>10%</w:t>
      </w:r>
      <w:r>
        <w:rPr>
          <w:rFonts w:hint="eastAsia" w:ascii="宋体" w:hAnsi="宋体"/>
          <w:color w:val="000000"/>
          <w:sz w:val="24"/>
          <w:u w:val="single"/>
        </w:rPr>
        <w:t>以内的，其差价由承包人承担或受益，超过</w:t>
      </w:r>
      <w:r>
        <w:rPr>
          <w:rFonts w:ascii="宋体" w:hAnsi="宋体"/>
          <w:color w:val="000000"/>
          <w:sz w:val="24"/>
          <w:u w:val="single"/>
        </w:rPr>
        <w:t>10%</w:t>
      </w:r>
      <w:r>
        <w:rPr>
          <w:rFonts w:hint="eastAsia" w:ascii="宋体" w:hAnsi="宋体"/>
          <w:color w:val="000000"/>
          <w:sz w:val="24"/>
          <w:u w:val="single"/>
        </w:rPr>
        <w:t>的部分由发包人承担或受益；当工程施工期间第二类主要建筑材料价格上涨或下降幅度在</w:t>
      </w:r>
      <w:r>
        <w:rPr>
          <w:rFonts w:ascii="宋体" w:hAnsi="宋体"/>
          <w:color w:val="000000"/>
          <w:sz w:val="24"/>
          <w:u w:val="single"/>
        </w:rPr>
        <w:t>5%</w:t>
      </w:r>
      <w:r>
        <w:rPr>
          <w:rFonts w:hint="eastAsia" w:ascii="宋体" w:hAnsi="宋体"/>
          <w:color w:val="000000"/>
          <w:sz w:val="24"/>
          <w:u w:val="single"/>
        </w:rPr>
        <w:t>以内的，其差价由承包人承担或受益，超过</w:t>
      </w:r>
      <w:r>
        <w:rPr>
          <w:rFonts w:ascii="宋体" w:hAnsi="宋体"/>
          <w:color w:val="000000"/>
          <w:sz w:val="24"/>
          <w:u w:val="single"/>
        </w:rPr>
        <w:t>5%</w:t>
      </w:r>
      <w:r>
        <w:rPr>
          <w:rFonts w:hint="eastAsia" w:ascii="宋体" w:hAnsi="宋体"/>
          <w:color w:val="000000"/>
          <w:sz w:val="24"/>
          <w:u w:val="single"/>
        </w:rPr>
        <w:t>的部分由发包人承担或受益。</w:t>
      </w:r>
    </w:p>
    <w:p>
      <w:pPr>
        <w:pStyle w:val="48"/>
        <w:tabs>
          <w:tab w:val="left" w:pos="6264"/>
        </w:tabs>
        <w:snapToGrid w:val="0"/>
        <w:spacing w:line="360" w:lineRule="exact"/>
        <w:ind w:firstLine="360" w:firstLineChars="150"/>
        <w:rPr>
          <w:rFonts w:ascii="宋体"/>
          <w:color w:val="000000"/>
          <w:sz w:val="24"/>
        </w:rPr>
      </w:pPr>
      <w:r>
        <w:rPr>
          <w:rFonts w:hint="eastAsia" w:ascii="宋体" w:hAnsi="宋体" w:cs="宋体"/>
          <w:color w:val="000000"/>
          <w:sz w:val="24"/>
          <w:u w:val="single"/>
        </w:rPr>
        <w:t>主要建筑材料差价的取定：以泰州工程造价管理发布的材料指导价格为基准</w:t>
      </w:r>
      <w:r>
        <w:rPr>
          <w:rFonts w:hint="eastAsia" w:ascii="宋体" w:hAnsi="宋体"/>
          <w:color w:val="000000"/>
          <w:sz w:val="24"/>
          <w:u w:val="single"/>
        </w:rPr>
        <w:t>（缺指导价的材料以双方确认的市场信息价为准）</w:t>
      </w:r>
      <w:r>
        <w:rPr>
          <w:rFonts w:hint="eastAsia" w:ascii="宋体" w:hAnsi="宋体" w:cs="宋体"/>
          <w:color w:val="000000"/>
          <w:sz w:val="24"/>
          <w:u w:val="single"/>
        </w:rPr>
        <w:t>，差价为施工期同类材料加权平均指导价格与合同工期基准期（递交响应文件截止日期前</w:t>
      </w:r>
      <w:r>
        <w:rPr>
          <w:rFonts w:ascii="宋体" w:hAnsi="宋体" w:cs="宋体"/>
          <w:color w:val="000000"/>
          <w:sz w:val="24"/>
          <w:u w:val="single"/>
        </w:rPr>
        <w:t>28</w:t>
      </w:r>
      <w:r>
        <w:rPr>
          <w:rFonts w:hint="eastAsia" w:ascii="宋体" w:hAnsi="宋体" w:cs="宋体"/>
          <w:color w:val="000000"/>
          <w:sz w:val="24"/>
          <w:u w:val="single"/>
        </w:rPr>
        <w:t>天）当月的材料指导价格的差额。施工期材料加权平均指导价</w:t>
      </w:r>
      <w:r>
        <w:rPr>
          <w:rFonts w:ascii="宋体" w:hAnsi="宋体" w:cs="宋体"/>
          <w:color w:val="000000"/>
          <w:sz w:val="24"/>
          <w:u w:val="single"/>
        </w:rPr>
        <w:t>=</w:t>
      </w:r>
      <w:r>
        <w:rPr>
          <w:rFonts w:hint="eastAsia" w:ascii="宋体" w:hAnsi="宋体" w:cs="宋体"/>
          <w:color w:val="000000"/>
          <w:sz w:val="24"/>
          <w:u w:val="single"/>
        </w:rPr>
        <w:t>∑（每月实际使用量</w:t>
      </w:r>
      <w:r>
        <w:rPr>
          <w:rFonts w:ascii="宋体" w:hAnsi="宋体" w:cs="宋体"/>
          <w:color w:val="000000"/>
          <w:sz w:val="24"/>
          <w:u w:val="single"/>
        </w:rPr>
        <w:t>*</w:t>
      </w:r>
      <w:r>
        <w:rPr>
          <w:rFonts w:hint="eastAsia" w:ascii="宋体" w:hAnsi="宋体" w:cs="宋体"/>
          <w:color w:val="000000"/>
          <w:sz w:val="24"/>
          <w:u w:val="single"/>
        </w:rPr>
        <w:t>当月材料指导价）</w:t>
      </w:r>
      <w:r>
        <w:rPr>
          <w:rFonts w:ascii="宋体" w:hAnsi="宋体" w:cs="宋体"/>
          <w:color w:val="000000"/>
          <w:sz w:val="24"/>
          <w:u w:val="single"/>
        </w:rPr>
        <w:t>/</w:t>
      </w:r>
      <w:r>
        <w:rPr>
          <w:rFonts w:hint="eastAsia" w:ascii="宋体" w:hAnsi="宋体" w:cs="宋体"/>
          <w:color w:val="000000"/>
          <w:sz w:val="24"/>
          <w:u w:val="single"/>
        </w:rPr>
        <w:t>同类材料总用量。</w:t>
      </w:r>
    </w:p>
    <w:p>
      <w:pPr>
        <w:pStyle w:val="48"/>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u w:val="single"/>
          <w:lang w:val="zh-CN"/>
        </w:rPr>
        <w:t>因承包人原因造成工期延误的，延误期间发生的材料价格上涨工程价款不得调整。</w:t>
      </w:r>
    </w:p>
    <w:p>
      <w:pPr>
        <w:pStyle w:val="48"/>
        <w:tabs>
          <w:tab w:val="left" w:pos="6264"/>
        </w:tabs>
        <w:snapToGrid w:val="0"/>
        <w:spacing w:line="360" w:lineRule="exact"/>
        <w:ind w:firstLine="360" w:firstLineChars="150"/>
        <w:rPr>
          <w:rFonts w:ascii="宋体" w:hAnsi="宋体"/>
          <w:color w:val="000000"/>
          <w:sz w:val="24"/>
          <w:u w:val="single"/>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）采用可调价格合同，合同价款调整方法：</w:t>
      </w:r>
      <w:r>
        <w:rPr>
          <w:rFonts w:hint="eastAsia" w:ascii="宋体" w:hAnsi="宋体"/>
          <w:color w:val="000000"/>
          <w:sz w:val="24"/>
          <w:u w:val="single"/>
        </w:rPr>
        <w:t>无。</w:t>
      </w:r>
      <w:r>
        <w:rPr>
          <w:rFonts w:ascii="宋体" w:hAnsi="宋体"/>
          <w:color w:val="000000"/>
          <w:sz w:val="24"/>
          <w:u w:val="single"/>
        </w:rPr>
        <w:t xml:space="preserve">                             </w:t>
      </w:r>
    </w:p>
    <w:p>
      <w:pPr>
        <w:pStyle w:val="48"/>
        <w:tabs>
          <w:tab w:val="left" w:pos="6264"/>
        </w:tabs>
        <w:snapToGrid w:val="0"/>
        <w:spacing w:line="360" w:lineRule="exact"/>
        <w:ind w:firstLine="360" w:firstLineChars="150"/>
        <w:rPr>
          <w:rFonts w:ascii="宋体" w:hAnsi="宋体"/>
          <w:color w:val="000000"/>
          <w:sz w:val="24"/>
          <w:u w:val="single"/>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）采用成本加酬金合同，有关成本和酬金的约定：</w:t>
      </w:r>
      <w:r>
        <w:rPr>
          <w:rFonts w:hint="eastAsia" w:ascii="宋体" w:hAnsi="宋体"/>
          <w:color w:val="000000"/>
          <w:sz w:val="24"/>
          <w:u w:val="single"/>
        </w:rPr>
        <w:t>无。</w:t>
      </w:r>
      <w:r>
        <w:rPr>
          <w:rFonts w:ascii="宋体" w:hAnsi="宋体"/>
          <w:color w:val="000000"/>
          <w:sz w:val="24"/>
          <w:u w:val="single"/>
        </w:rPr>
        <w:t xml:space="preserve">                       </w:t>
      </w:r>
    </w:p>
    <w:p>
      <w:pPr>
        <w:pStyle w:val="48"/>
        <w:tabs>
          <w:tab w:val="left" w:pos="6264"/>
        </w:tabs>
        <w:snapToGrid w:val="0"/>
        <w:spacing w:line="360" w:lineRule="exact"/>
        <w:ind w:firstLine="360" w:firstLineChars="150"/>
        <w:rPr>
          <w:rFonts w:ascii="宋体" w:hAnsi="宋体"/>
          <w:color w:val="000000"/>
          <w:sz w:val="24"/>
          <w:u w:val="single"/>
        </w:rPr>
      </w:pPr>
      <w:r>
        <w:rPr>
          <w:rFonts w:ascii="宋体" w:hAnsi="宋体"/>
          <w:color w:val="000000"/>
          <w:sz w:val="24"/>
        </w:rPr>
        <w:t xml:space="preserve"> 2</w:t>
      </w:r>
      <w:r>
        <w:rPr>
          <w:rFonts w:hint="eastAsia" w:ascii="宋体" w:hAnsi="宋体"/>
          <w:color w:val="000000"/>
          <w:sz w:val="24"/>
        </w:rPr>
        <w:t>、双方约定合同价款的其他调整因素：</w:t>
      </w:r>
      <w:r>
        <w:rPr>
          <w:rFonts w:ascii="宋体" w:hAnsi="宋体"/>
          <w:color w:val="000000"/>
          <w:sz w:val="24"/>
          <w:u w:val="single"/>
        </w:rPr>
        <w:t xml:space="preserve">                                      </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（十五）工程预付款</w:t>
      </w:r>
    </w:p>
    <w:p>
      <w:pPr>
        <w:pStyle w:val="48"/>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发包人向承包人预付工程款的时间和金额或占合同价款总额的比例（</w:t>
      </w:r>
      <w:r>
        <w:rPr>
          <w:rFonts w:ascii="宋体" w:hAnsi="宋体"/>
          <w:color w:val="000000"/>
          <w:sz w:val="24"/>
        </w:rPr>
        <w:t>10-30%</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扣回工程款的时间、比例：</w:t>
      </w:r>
      <w:r>
        <w:rPr>
          <w:rFonts w:hint="eastAsia" w:ascii="宋体" w:hAnsi="宋体"/>
          <w:color w:val="000000"/>
          <w:sz w:val="24"/>
          <w:u w:val="single"/>
        </w:rPr>
        <w:t>无</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（十六）工程量的计量</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、承包人应在每个月末或合同约定的工程段末对己完成的工程进行计量，向监理人（造价咨询企业）提交进度付款申请单、己完成工程量报表和有关计量资料。</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监理人（造价咨询企业）对承包人提交的工程量报表进行复核，以确定实际完成的工程量。对数量有异议的，可要求承包人进行共同复核。承包人应协助监理人或造价咨询企业进行复核并按监理人（造价咨询企业）要求提供补充计量资料。承包人未按监理人（造价咨询企业）要求参加复核，监理人（造价咨询企业）复核或修正的工程量视为承包人实际完成的工程量。</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3</w:t>
      </w:r>
      <w:r>
        <w:rPr>
          <w:rFonts w:hint="eastAsia" w:ascii="宋体" w:hAnsi="宋体"/>
          <w:color w:val="000000"/>
          <w:sz w:val="24"/>
        </w:rPr>
        <w:t>、监理人（造价咨询企业）认为有必要时，可通知承包人共同进行联合测量、计量，承包人应遵照执行。</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4</w:t>
      </w:r>
      <w:r>
        <w:rPr>
          <w:rFonts w:hint="eastAsia" w:ascii="宋体" w:hAnsi="宋体"/>
          <w:color w:val="000000"/>
          <w:sz w:val="24"/>
        </w:rPr>
        <w:t>、承包人完成工程量清单中每个子目的工程量后，监理人（造价咨询企业）应要求承包人派员共同对每个子目的历次计量报表进行汇总，以核实最终结算工程量。监理人（造价咨询企业）可要求承包人提供补充计量资料，以确定最后一次进度付款的准确工程量。承包人未按监理人（造价咨询企业）要求派员参加的，监理人（造价咨询企业）最终核实的工程量视为承包人完成该子目的准确工程量。</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5</w:t>
      </w:r>
      <w:r>
        <w:rPr>
          <w:rFonts w:hint="eastAsia" w:ascii="宋体" w:hAnsi="宋体"/>
          <w:color w:val="000000"/>
          <w:sz w:val="24"/>
        </w:rPr>
        <w:t>、监理人（造价咨询企业）应在收到承包人提交的工程量报表后的</w:t>
      </w:r>
      <w:r>
        <w:rPr>
          <w:rFonts w:ascii="宋体" w:hAnsi="宋体"/>
          <w:color w:val="000000"/>
          <w:sz w:val="24"/>
        </w:rPr>
        <w:t xml:space="preserve">7 </w:t>
      </w:r>
      <w:r>
        <w:rPr>
          <w:rFonts w:hint="eastAsia" w:ascii="宋体" w:hAnsi="宋体"/>
          <w:color w:val="000000"/>
          <w:sz w:val="24"/>
        </w:rPr>
        <w:t>天内进行复核，监理人（造价咨询企业）未在约定时间内复核的，承包人提交的工程量报表中的工程量视为承包人实际完成的工程量，据此计算工程价款。</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（十七）工程量的确认</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承包人向工程师提交已完工程量报告的时间：</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（十八）工程款（进度款）支付</w:t>
      </w:r>
    </w:p>
    <w:p>
      <w:pPr>
        <w:pStyle w:val="48"/>
        <w:tabs>
          <w:tab w:val="left" w:pos="6264"/>
        </w:tabs>
        <w:snapToGrid w:val="0"/>
        <w:spacing w:line="360" w:lineRule="exact"/>
        <w:ind w:firstLine="360" w:firstLineChars="150"/>
        <w:rPr>
          <w:rFonts w:ascii="宋体"/>
          <w:b/>
          <w:color w:val="000000"/>
          <w:sz w:val="24"/>
          <w:u w:val="single"/>
        </w:rPr>
      </w:pPr>
      <w:r>
        <w:rPr>
          <w:rFonts w:hint="eastAsia" w:ascii="宋体" w:hAnsi="宋体"/>
          <w:color w:val="000000"/>
          <w:sz w:val="24"/>
        </w:rPr>
        <w:t>双方约定的工程款（进度款）支付的方式：</w:t>
      </w:r>
      <w:r>
        <w:rPr>
          <w:rFonts w:hint="eastAsia" w:ascii="宋体" w:hAnsi="宋体"/>
          <w:color w:val="000000"/>
          <w:sz w:val="24"/>
          <w:u w:val="single"/>
        </w:rPr>
        <w:t>承包人应在每个付款周期末，按监理人（造价咨询企业）批准的格式和约定的份数，向监理人（造价咨询企业）提交进度付款中请单，并附相应的支持性证明文件。进度付款申请单应包括下列内容：本周期已完成工程的价款；累计已完成的工程价款；累计已支付的工程价款；本周期已完成计日工金额；应增加和扣减的变更金额；应增加和扣减的索赔金额；应抵扣的工程预付款；应扣减的质量保证金；根据合同应增加和扣减的其他金额；本付款周期实际应支付的工程价款</w:t>
      </w:r>
      <w:r>
        <w:rPr>
          <w:rFonts w:hint="eastAsia" w:ascii="宋体" w:hAnsi="宋体"/>
          <w:color w:val="000000"/>
          <w:sz w:val="24"/>
        </w:rPr>
        <w:t>。</w:t>
      </w:r>
      <w:r>
        <w:rPr>
          <w:rFonts w:hint="eastAsia" w:ascii="宋体" w:hAnsi="宋体"/>
          <w:b/>
          <w:color w:val="000000"/>
          <w:sz w:val="24"/>
          <w:u w:val="single"/>
        </w:rPr>
        <w:t>每次支付工程款时，承包方应出具工程项目所在地等额正式税务发票。</w:t>
      </w:r>
    </w:p>
    <w:p>
      <w:pPr>
        <w:pStyle w:val="48"/>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双方约定的工程款（进度款）支付的时间：</w:t>
      </w:r>
      <w:r>
        <w:rPr>
          <w:rFonts w:ascii="宋体" w:hAnsi="宋体"/>
          <w:color w:val="000000"/>
          <w:sz w:val="24"/>
          <w:u w:val="single"/>
        </w:rPr>
        <w:t xml:space="preserve">                            </w:t>
      </w:r>
      <w:r>
        <w:rPr>
          <w:rFonts w:hint="eastAsia" w:ascii="宋体" w:hAnsi="宋体"/>
          <w:color w:val="000000"/>
          <w:sz w:val="24"/>
          <w:u w:val="single"/>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注：</w:t>
      </w:r>
      <w:r>
        <w:rPr>
          <w:rFonts w:ascii="宋体" w:hAnsi="宋体"/>
          <w:color w:val="000000"/>
          <w:sz w:val="24"/>
        </w:rPr>
        <w:t>1</w:t>
      </w:r>
      <w:r>
        <w:rPr>
          <w:rFonts w:hint="eastAsia" w:ascii="宋体" w:hAnsi="宋体"/>
          <w:color w:val="000000"/>
          <w:sz w:val="24"/>
        </w:rPr>
        <w:t>、监理人（造价咨询企业）在收到承包人进度付款申请单以及相应的支持性证明文件后的</w:t>
      </w:r>
      <w:r>
        <w:rPr>
          <w:rFonts w:ascii="宋体" w:hAnsi="宋体"/>
          <w:color w:val="000000"/>
          <w:sz w:val="24"/>
        </w:rPr>
        <w:t>14</w:t>
      </w:r>
      <w:r>
        <w:rPr>
          <w:rFonts w:hint="eastAsia" w:ascii="宋体" w:hAnsi="宋体"/>
          <w:color w:val="000000"/>
          <w:sz w:val="24"/>
        </w:rPr>
        <w:t>天内完成核查，提出发包人到期应支付给承包人的金额以及相应的支持性材料，经发包人审查同意后，由监理人（造价咨询企业）向承包人出具经发包人签认的进度付款证书。监理人（造价咨询企业）有权扣发承包人未能按照合同要求履行任何工作或义务的相应金额。</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、发包人应在监理人（造价咨询企业）收到进度付款申请单后的</w:t>
      </w:r>
      <w:r>
        <w:rPr>
          <w:rFonts w:ascii="宋体" w:hAnsi="宋体"/>
          <w:color w:val="000000"/>
          <w:sz w:val="24"/>
        </w:rPr>
        <w:t>28</w:t>
      </w:r>
      <w:r>
        <w:rPr>
          <w:rFonts w:hint="eastAsia" w:ascii="宋体" w:hAnsi="宋体"/>
          <w:color w:val="000000"/>
          <w:sz w:val="24"/>
        </w:rPr>
        <w:t>天内，将进度应付款支付给承包人。发包人应扣回的工程预付款，与工程进度款同期结算抵扣。</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3</w:t>
      </w:r>
      <w:r>
        <w:rPr>
          <w:rFonts w:hint="eastAsia" w:ascii="宋体" w:hAnsi="宋体"/>
          <w:color w:val="000000"/>
          <w:sz w:val="24"/>
        </w:rPr>
        <w:t>、监理人（造价咨询企业）出具进度付款证书，不应视为监理人（造价咨询企业）己同意、批准或接受了承包人完成的该部分工作。</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工程进度付款的修正：</w:t>
      </w:r>
      <w:r>
        <w:rPr>
          <w:rFonts w:hint="eastAsia" w:ascii="宋体" w:hAnsi="宋体"/>
          <w:color w:val="000000"/>
          <w:sz w:val="24"/>
          <w:u w:val="single"/>
        </w:rPr>
        <w:t>在对以往历次已签发的进度付款证书进行汇总和复核中发现错、漏或重复的，监理人（造价咨询企业）有权予以修正</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（十九）材料设备供应：本工程的材料设备均由承包人供应，供材方所供材料、设备的规格、品种必须符合设计要求和施工规范的规定，按规定检验合格，并经监理工程师签字确认后方可使用。</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（二十）工程变更</w:t>
      </w:r>
    </w:p>
    <w:p>
      <w:pPr>
        <w:pStyle w:val="48"/>
        <w:spacing w:line="400" w:lineRule="exact"/>
        <w:ind w:firstLine="480"/>
        <w:rPr>
          <w:rFonts w:ascii="宋体"/>
          <w:color w:val="000000"/>
          <w:sz w:val="24"/>
        </w:rPr>
      </w:pPr>
      <w:r>
        <w:rPr>
          <w:rFonts w:hint="eastAsia" w:ascii="宋体" w:hAnsi="宋体"/>
          <w:color w:val="000000"/>
          <w:sz w:val="24"/>
        </w:rPr>
        <w:t>工程变更价款调整：</w:t>
      </w:r>
    </w:p>
    <w:p>
      <w:pPr>
        <w:pStyle w:val="48"/>
        <w:spacing w:line="400" w:lineRule="exact"/>
        <w:ind w:firstLine="480"/>
        <w:rPr>
          <w:rFonts w:ascii="宋体"/>
          <w:color w:val="000000"/>
          <w:sz w:val="24"/>
          <w:u w:val="single"/>
        </w:rPr>
      </w:pPr>
      <w:r>
        <w:rPr>
          <w:rFonts w:ascii="宋体" w:hAnsi="宋体"/>
          <w:color w:val="000000"/>
          <w:sz w:val="24"/>
          <w:u w:val="single"/>
        </w:rPr>
        <w:t>1</w:t>
      </w:r>
      <w:r>
        <w:rPr>
          <w:rFonts w:hint="eastAsia" w:ascii="宋体" w:hAnsi="宋体"/>
          <w:color w:val="000000"/>
          <w:sz w:val="24"/>
          <w:u w:val="single"/>
        </w:rPr>
        <w:t>、若施工中出现施工图纸（含设计变更）与工程量清单项目特征描述不符的，发、承包双方应按新的项目特征确定相应工程量清单的综合单价，由承包人按照发包控制价的编制方法计算出该工程量清单的综合单价，然后按中标下浮比例对该综合单价进行下浮调整，经发包人确认后执行。</w:t>
      </w:r>
    </w:p>
    <w:p>
      <w:pPr>
        <w:pStyle w:val="48"/>
        <w:spacing w:line="400" w:lineRule="exact"/>
        <w:ind w:firstLine="480"/>
        <w:rPr>
          <w:rFonts w:ascii="宋体"/>
          <w:color w:val="000000"/>
          <w:sz w:val="24"/>
          <w:u w:val="single"/>
        </w:rPr>
      </w:pPr>
      <w:r>
        <w:rPr>
          <w:rFonts w:ascii="宋体" w:hAnsi="宋体"/>
          <w:color w:val="000000"/>
          <w:sz w:val="24"/>
          <w:u w:val="single"/>
        </w:rPr>
        <w:t>2</w:t>
      </w:r>
      <w:r>
        <w:rPr>
          <w:rFonts w:hint="eastAsia" w:ascii="宋体" w:hAnsi="宋体"/>
          <w:color w:val="000000"/>
          <w:sz w:val="24"/>
          <w:u w:val="single"/>
        </w:rPr>
        <w:t>、因分部分项工程量清单漏项或非承包人原因的工程变更，造成增加新的工程量清单项目，其对应的综合单价按下列方法确定：合同中已有适用的综合单价，按合同中已有的综合单价确定；合同中有类似的综合单价，参照类似的综合单价确定；合同中没有适用或类似的综合单价，由承包人按照发包控制价的编制方法计算出该项目的综合单价，然后按中标下浮比例对该综合单价进行下浮调整，经发包人确认后执行。</w:t>
      </w:r>
    </w:p>
    <w:p>
      <w:pPr>
        <w:pStyle w:val="48"/>
        <w:spacing w:line="400" w:lineRule="exact"/>
        <w:ind w:firstLine="480"/>
        <w:rPr>
          <w:rFonts w:ascii="宋体" w:hAnsi="宋体"/>
          <w:color w:val="000000"/>
          <w:sz w:val="24"/>
          <w:u w:val="single"/>
        </w:rPr>
      </w:pPr>
      <w:r>
        <w:rPr>
          <w:rFonts w:ascii="宋体" w:hAnsi="宋体"/>
          <w:color w:val="000000"/>
          <w:sz w:val="24"/>
          <w:u w:val="single"/>
        </w:rPr>
        <w:t>3</w:t>
      </w:r>
      <w:r>
        <w:rPr>
          <w:rFonts w:hint="eastAsia" w:ascii="宋体" w:hAnsi="宋体"/>
          <w:color w:val="000000"/>
          <w:sz w:val="24"/>
          <w:u w:val="single"/>
        </w:rPr>
        <w:t>、因分部分项工程量清单漏项或非承包人原因的工程变更，引起措施项目发生变化，造成施工组织设计或施工方案变更，原措施费中已有的措施项目，按原有措施费的组价方法调整；原措施费中没有的措施项目，由承包人按照发包控制价的编制方法计算出该项目的措施费，然后按中标下浮比例对该措施费进行下浮调整，经发包人确认后调整。</w:t>
      </w:r>
      <w:r>
        <w:rPr>
          <w:rFonts w:ascii="宋体" w:hAnsi="宋体"/>
          <w:color w:val="000000"/>
          <w:sz w:val="24"/>
          <w:u w:val="single"/>
        </w:rPr>
        <w:t xml:space="preserve"> </w:t>
      </w:r>
    </w:p>
    <w:p>
      <w:pPr>
        <w:pStyle w:val="48"/>
        <w:spacing w:line="400" w:lineRule="exact"/>
        <w:ind w:firstLine="480"/>
        <w:rPr>
          <w:rFonts w:ascii="宋体"/>
          <w:color w:val="000000"/>
          <w:sz w:val="24"/>
          <w:u w:val="single"/>
        </w:rPr>
      </w:pPr>
      <w:r>
        <w:rPr>
          <w:rFonts w:ascii="宋体" w:hAnsi="宋体"/>
          <w:color w:val="000000"/>
          <w:sz w:val="24"/>
          <w:u w:val="single"/>
        </w:rPr>
        <w:t>4</w:t>
      </w:r>
      <w:r>
        <w:rPr>
          <w:rFonts w:hint="eastAsia" w:ascii="宋体" w:hAnsi="宋体"/>
          <w:color w:val="000000"/>
          <w:sz w:val="24"/>
          <w:u w:val="single"/>
        </w:rPr>
        <w:t>、因非承包人原因引起的工程量增减，该项工程量变化幅度在</w:t>
      </w:r>
      <w:r>
        <w:rPr>
          <w:rFonts w:ascii="宋体" w:hAnsi="宋体"/>
          <w:color w:val="000000"/>
          <w:sz w:val="24"/>
          <w:u w:val="single"/>
        </w:rPr>
        <w:t>10%</w:t>
      </w:r>
      <w:r>
        <w:rPr>
          <w:rFonts w:hint="eastAsia" w:ascii="宋体" w:hAnsi="宋体"/>
          <w:color w:val="000000"/>
          <w:sz w:val="24"/>
          <w:u w:val="single"/>
        </w:rPr>
        <w:t>以内的，应执行原有的综合单价；该项工程量变化幅度在</w:t>
      </w:r>
      <w:r>
        <w:rPr>
          <w:rFonts w:ascii="宋体" w:hAnsi="宋体"/>
          <w:color w:val="000000"/>
          <w:sz w:val="24"/>
          <w:u w:val="single"/>
        </w:rPr>
        <w:t>10%</w:t>
      </w:r>
      <w:r>
        <w:rPr>
          <w:rFonts w:hint="eastAsia" w:ascii="宋体" w:hAnsi="宋体"/>
          <w:color w:val="000000"/>
          <w:sz w:val="24"/>
          <w:u w:val="single"/>
        </w:rPr>
        <w:t>以外且其影响分部分项工程费超过</w:t>
      </w:r>
      <w:r>
        <w:rPr>
          <w:rFonts w:ascii="宋体" w:hAnsi="宋体"/>
          <w:color w:val="000000"/>
          <w:sz w:val="24"/>
          <w:u w:val="single"/>
        </w:rPr>
        <w:t>0.1%</w:t>
      </w:r>
      <w:r>
        <w:rPr>
          <w:rFonts w:hint="eastAsia" w:ascii="宋体" w:hAnsi="宋体"/>
          <w:color w:val="000000"/>
          <w:sz w:val="24"/>
          <w:u w:val="single"/>
        </w:rPr>
        <w:t>时，由承包人对增加的工程量或减少后剩余的工程量按照发包控制价的编制方法计算出该项目的综合单价及措施费，然后按中标下浮比例对该综合单价及措施费进行下浮调整，经发包人确认后执行。</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（二十一）竣工结算</w:t>
      </w:r>
    </w:p>
    <w:p>
      <w:pPr>
        <w:pStyle w:val="48"/>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1</w:t>
      </w:r>
      <w:r>
        <w:rPr>
          <w:rFonts w:hint="eastAsia" w:ascii="宋体" w:hAnsi="宋体"/>
          <w:color w:val="000000"/>
          <w:sz w:val="24"/>
        </w:rPr>
        <w:t>、工程竣工结算依据：</w:t>
      </w:r>
      <w:r>
        <w:rPr>
          <w:rFonts w:ascii="宋体" w:hAnsi="宋体"/>
          <w:color w:val="000000"/>
          <w:sz w:val="24"/>
          <w:u w:val="single"/>
        </w:rPr>
        <w:t>13</w:t>
      </w:r>
      <w:r>
        <w:rPr>
          <w:rFonts w:hint="eastAsia" w:ascii="宋体" w:hAnsi="宋体"/>
          <w:color w:val="000000"/>
          <w:sz w:val="24"/>
          <w:u w:val="single"/>
        </w:rPr>
        <w:t>计价规范；施工合同；工程竣工图纸及资料；双方确认的工程量；双方确认追加（减）的工程价款；双方确认的索赔、现场签证事项及价款；响应文件；发包文件；其他依据</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2</w:t>
      </w:r>
      <w:r>
        <w:rPr>
          <w:rFonts w:hint="eastAsia" w:ascii="宋体" w:hAnsi="宋体"/>
          <w:color w:val="000000"/>
          <w:sz w:val="24"/>
        </w:rPr>
        <w:t>、分部分项工程量费的计算：</w:t>
      </w:r>
      <w:r>
        <w:rPr>
          <w:rFonts w:hint="eastAsia" w:ascii="宋体" w:hAnsi="宋体"/>
          <w:color w:val="000000"/>
          <w:sz w:val="24"/>
          <w:u w:val="single"/>
        </w:rPr>
        <w:t>依据双方确认的工程量、合同约定的综合单价计算；如发生调整的，以发、承包双方确认调整的综合单价计算</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3</w:t>
      </w:r>
      <w:r>
        <w:rPr>
          <w:rFonts w:hint="eastAsia" w:ascii="宋体" w:hAnsi="宋体"/>
          <w:color w:val="000000"/>
          <w:sz w:val="24"/>
        </w:rPr>
        <w:t>、措施项目费的计算：</w:t>
      </w:r>
      <w:r>
        <w:rPr>
          <w:rFonts w:hint="eastAsia" w:ascii="宋体" w:hAnsi="宋体"/>
          <w:color w:val="000000"/>
          <w:sz w:val="24"/>
          <w:u w:val="single"/>
        </w:rPr>
        <w:t>依据合同约定的项目和金额计算；如发生调整的，以发、承包双方确认调整的金额计算，其中安全文明施工费应按《江苏省建设工程费用定额》（</w:t>
      </w:r>
      <w:r>
        <w:rPr>
          <w:rFonts w:ascii="宋体" w:hAnsi="宋体"/>
          <w:color w:val="000000"/>
          <w:sz w:val="24"/>
          <w:u w:val="single"/>
        </w:rPr>
        <w:t>2014</w:t>
      </w:r>
      <w:r>
        <w:rPr>
          <w:rFonts w:hint="eastAsia" w:ascii="宋体" w:hAnsi="宋体"/>
          <w:color w:val="000000"/>
          <w:sz w:val="24"/>
          <w:u w:val="single"/>
        </w:rPr>
        <w:t>年）、泰建定（</w:t>
      </w:r>
      <w:r>
        <w:rPr>
          <w:rFonts w:ascii="宋体" w:hAnsi="宋体"/>
          <w:color w:val="000000"/>
          <w:sz w:val="24"/>
          <w:u w:val="single"/>
        </w:rPr>
        <w:t>2005</w:t>
      </w:r>
      <w:r>
        <w:rPr>
          <w:rFonts w:hint="eastAsia" w:ascii="宋体" w:hAnsi="宋体"/>
          <w:color w:val="000000"/>
          <w:sz w:val="24"/>
          <w:u w:val="single"/>
        </w:rPr>
        <w:t>）</w:t>
      </w:r>
      <w:r>
        <w:rPr>
          <w:rFonts w:ascii="宋体" w:hAnsi="宋体"/>
          <w:color w:val="000000"/>
          <w:sz w:val="24"/>
          <w:u w:val="single"/>
        </w:rPr>
        <w:t>16</w:t>
      </w:r>
      <w:r>
        <w:rPr>
          <w:rFonts w:hint="eastAsia" w:ascii="宋体" w:hAnsi="宋体"/>
          <w:color w:val="000000"/>
          <w:sz w:val="24"/>
          <w:u w:val="single"/>
        </w:rPr>
        <w:t>号、泰建价（</w:t>
      </w:r>
      <w:r>
        <w:rPr>
          <w:rFonts w:ascii="宋体" w:hAnsi="宋体"/>
          <w:color w:val="000000"/>
          <w:sz w:val="24"/>
          <w:u w:val="single"/>
        </w:rPr>
        <w:t>2006</w:t>
      </w:r>
      <w:r>
        <w:rPr>
          <w:rFonts w:hint="eastAsia" w:ascii="宋体" w:hAnsi="宋体"/>
          <w:color w:val="000000"/>
          <w:sz w:val="24"/>
          <w:u w:val="single"/>
        </w:rPr>
        <w:t>）</w:t>
      </w:r>
      <w:r>
        <w:rPr>
          <w:rFonts w:ascii="宋体" w:hAnsi="宋体"/>
          <w:color w:val="000000"/>
          <w:sz w:val="24"/>
          <w:u w:val="single"/>
        </w:rPr>
        <w:t>7</w:t>
      </w:r>
      <w:r>
        <w:rPr>
          <w:rFonts w:hint="eastAsia" w:ascii="宋体" w:hAnsi="宋体"/>
          <w:color w:val="000000"/>
          <w:sz w:val="24"/>
          <w:u w:val="single"/>
        </w:rPr>
        <w:t>号文件及发包文件的规定执行</w:t>
      </w:r>
      <w:r>
        <w:rPr>
          <w:rFonts w:hint="eastAsia" w:ascii="宋体" w:hAnsi="宋体"/>
          <w:color w:val="000000"/>
          <w:sz w:val="24"/>
        </w:rPr>
        <w:t>。</w:t>
      </w:r>
    </w:p>
    <w:p>
      <w:pPr>
        <w:pStyle w:val="48"/>
        <w:spacing w:line="400" w:lineRule="exact"/>
        <w:ind w:firstLine="360" w:firstLineChars="150"/>
        <w:rPr>
          <w:rFonts w:ascii="宋体"/>
          <w:color w:val="000000"/>
          <w:sz w:val="24"/>
        </w:rPr>
      </w:pPr>
      <w:r>
        <w:rPr>
          <w:rFonts w:ascii="宋体" w:hAnsi="宋体" w:cs="宋体"/>
          <w:color w:val="000000"/>
          <w:sz w:val="24"/>
        </w:rPr>
        <w:t>4</w:t>
      </w:r>
      <w:r>
        <w:rPr>
          <w:rFonts w:hint="eastAsia" w:ascii="宋体" w:hAnsi="宋体" w:cs="宋体"/>
          <w:color w:val="000000"/>
          <w:sz w:val="24"/>
        </w:rPr>
        <w:t>、</w:t>
      </w:r>
      <w:r>
        <w:rPr>
          <w:rFonts w:hint="eastAsia" w:ascii="宋体" w:hAnsi="宋体"/>
          <w:color w:val="000000"/>
          <w:sz w:val="24"/>
        </w:rPr>
        <w:t>其它项目费用计算方法：</w:t>
      </w:r>
      <w:r>
        <w:rPr>
          <w:rFonts w:hint="eastAsia" w:ascii="宋体" w:hAnsi="宋体"/>
          <w:color w:val="000000"/>
          <w:sz w:val="24"/>
          <w:u w:val="single"/>
        </w:rPr>
        <w:t>计日工应按发包人实际签证确认的事项计算；暂估价中的材料单价应按发、承包双方最终确认价在综合单价中调整；专业工程暂估价应按中标价或发包人、承包人与分包人最终确认价计算；总承包服务费应依据合同约定金额计算，如发生调整的，以发、承包双方确认调整的金额计算；索赔费用应依据发、承包双方确认的索赔事项和金额计算；</w:t>
      </w:r>
      <w:r>
        <w:rPr>
          <w:rFonts w:ascii="宋体" w:hAnsi="宋体"/>
          <w:color w:val="000000"/>
          <w:sz w:val="24"/>
          <w:u w:val="single"/>
        </w:rPr>
        <w:t xml:space="preserve"> </w:t>
      </w:r>
      <w:r>
        <w:rPr>
          <w:rFonts w:hint="eastAsia" w:ascii="宋体" w:hAnsi="宋体"/>
          <w:color w:val="000000"/>
          <w:sz w:val="24"/>
          <w:u w:val="single"/>
        </w:rPr>
        <w:t>现场签证费用应依据发、承包双方签证资料确认的金额计算；暂列金额应减去工程价款调整与索赔、现场签证金额计算，如有余额归发包人；规费和税金应按《江苏省建设工程费用定额》（</w:t>
      </w:r>
      <w:r>
        <w:rPr>
          <w:rFonts w:ascii="宋体" w:hAnsi="宋体"/>
          <w:color w:val="000000"/>
          <w:sz w:val="24"/>
          <w:u w:val="single"/>
        </w:rPr>
        <w:t>2014</w:t>
      </w:r>
      <w:r>
        <w:rPr>
          <w:rFonts w:hint="eastAsia" w:ascii="宋体" w:hAnsi="宋体"/>
          <w:color w:val="000000"/>
          <w:sz w:val="24"/>
          <w:u w:val="single"/>
        </w:rPr>
        <w:t>年）的规定计算</w:t>
      </w:r>
      <w:r>
        <w:rPr>
          <w:rFonts w:hint="eastAsia" w:ascii="宋体" w:hAnsi="宋体"/>
          <w:color w:val="000000"/>
          <w:sz w:val="24"/>
        </w:rPr>
        <w:t>。</w:t>
      </w:r>
    </w:p>
    <w:p>
      <w:pPr>
        <w:pStyle w:val="48"/>
        <w:spacing w:line="400" w:lineRule="exact"/>
        <w:ind w:firstLine="360" w:firstLineChars="150"/>
        <w:rPr>
          <w:rFonts w:ascii="宋体"/>
          <w:color w:val="000000"/>
          <w:sz w:val="24"/>
          <w:u w:val="single"/>
        </w:rPr>
      </w:pPr>
      <w:r>
        <w:rPr>
          <w:rFonts w:ascii="宋体" w:hAnsi="宋体"/>
          <w:color w:val="000000"/>
          <w:sz w:val="24"/>
        </w:rPr>
        <w:t>5</w:t>
      </w:r>
      <w:r>
        <w:rPr>
          <w:rFonts w:hint="eastAsia" w:ascii="宋体" w:hAnsi="宋体"/>
          <w:color w:val="000000"/>
          <w:sz w:val="24"/>
        </w:rPr>
        <w:t>、工程竣工结算程序及要求：执行</w:t>
      </w:r>
      <w:r>
        <w:rPr>
          <w:rFonts w:ascii="宋体" w:hAnsi="宋体"/>
          <w:color w:val="000000"/>
          <w:sz w:val="24"/>
        </w:rPr>
        <w:t>13</w:t>
      </w:r>
      <w:r>
        <w:rPr>
          <w:rFonts w:hint="eastAsia" w:ascii="宋体" w:hAnsi="宋体"/>
          <w:color w:val="000000"/>
          <w:sz w:val="24"/>
        </w:rPr>
        <w:t>计价规范及有关规定。</w:t>
      </w:r>
    </w:p>
    <w:p>
      <w:pPr>
        <w:pStyle w:val="48"/>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（二十二）违约、索赔和争议</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、发包人违约的具体责任：</w:t>
      </w:r>
      <w:r>
        <w:rPr>
          <w:rFonts w:ascii="宋体" w:hAnsi="宋体"/>
          <w:color w:val="000000"/>
          <w:sz w:val="24"/>
          <w:u w:val="single"/>
        </w:rPr>
        <w:t xml:space="preserve">                                </w:t>
      </w:r>
      <w:r>
        <w:rPr>
          <w:rFonts w:hint="eastAsia" w:ascii="宋体" w:hAnsi="宋体"/>
          <w:color w:val="000000"/>
          <w:sz w:val="24"/>
        </w:rPr>
        <w:t>。</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、承包人违约的具体责任</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2.1</w:t>
      </w:r>
      <w:r>
        <w:rPr>
          <w:rFonts w:hint="eastAsia" w:ascii="宋体" w:hAnsi="宋体"/>
          <w:color w:val="000000"/>
          <w:sz w:val="24"/>
        </w:rPr>
        <w:t>因承包人原因不能按照协议书约定的竣工日期或工程师同意顺延的工期竣工应承担的违约责任：提前奖按</w:t>
      </w:r>
      <w:r>
        <w:rPr>
          <w:rFonts w:ascii="宋体" w:hAnsi="宋体"/>
          <w:color w:val="000000"/>
          <w:sz w:val="24"/>
          <w:u w:val="single"/>
        </w:rPr>
        <w:t xml:space="preserve">     </w:t>
      </w:r>
      <w:r>
        <w:rPr>
          <w:rFonts w:hint="eastAsia" w:ascii="宋体" w:hAnsi="宋体"/>
          <w:color w:val="000000"/>
          <w:sz w:val="24"/>
        </w:rPr>
        <w:t>元</w:t>
      </w:r>
      <w:r>
        <w:rPr>
          <w:rFonts w:ascii="宋体" w:hAnsi="宋体"/>
          <w:color w:val="000000"/>
          <w:sz w:val="24"/>
        </w:rPr>
        <w:t>/</w:t>
      </w:r>
      <w:r>
        <w:rPr>
          <w:rFonts w:hint="eastAsia" w:ascii="宋体" w:hAnsi="宋体"/>
          <w:color w:val="000000"/>
          <w:sz w:val="24"/>
        </w:rPr>
        <w:t>天，推迟竣工按</w:t>
      </w:r>
      <w:r>
        <w:rPr>
          <w:rFonts w:ascii="宋体" w:hAnsi="宋体"/>
          <w:color w:val="000000"/>
          <w:sz w:val="24"/>
          <w:u w:val="single"/>
        </w:rPr>
        <w:t xml:space="preserve">        </w:t>
      </w:r>
      <w:r>
        <w:rPr>
          <w:rFonts w:hint="eastAsia" w:ascii="宋体" w:hAnsi="宋体"/>
          <w:color w:val="000000"/>
          <w:sz w:val="24"/>
        </w:rPr>
        <w:t>元</w:t>
      </w:r>
      <w:r>
        <w:rPr>
          <w:rFonts w:ascii="宋体" w:hAnsi="宋体"/>
          <w:color w:val="000000"/>
          <w:sz w:val="24"/>
        </w:rPr>
        <w:t>/</w:t>
      </w:r>
      <w:r>
        <w:rPr>
          <w:rFonts w:hint="eastAsia" w:ascii="宋体" w:hAnsi="宋体"/>
          <w:color w:val="000000"/>
          <w:sz w:val="24"/>
        </w:rPr>
        <w:t>天，计扣违约金。</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2.2</w:t>
      </w:r>
      <w:r>
        <w:rPr>
          <w:rFonts w:hint="eastAsia" w:ascii="宋体" w:hAnsi="宋体"/>
          <w:color w:val="000000"/>
          <w:sz w:val="24"/>
        </w:rPr>
        <w:t>因承包人原因工程质量达不到约定的质量标准应承担的违约责任：达不到约定质量标准由承包人自费修补缺陷，直至达到约定标准，否则由承包人承担拆除和重新施工的费用，工期不予顺延，同时按承包款的</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rPr>
        <w:t>计扣违约金。</w:t>
      </w:r>
    </w:p>
    <w:p>
      <w:pPr>
        <w:pStyle w:val="48"/>
        <w:tabs>
          <w:tab w:val="left" w:pos="6264"/>
        </w:tabs>
        <w:snapToGrid w:val="0"/>
        <w:spacing w:line="360" w:lineRule="exact"/>
        <w:ind w:firstLine="360" w:firstLineChars="150"/>
        <w:rPr>
          <w:rFonts w:ascii="宋体"/>
          <w:color w:val="000000"/>
          <w:sz w:val="24"/>
        </w:rPr>
      </w:pPr>
      <w:r>
        <w:rPr>
          <w:rFonts w:ascii="宋体" w:hAnsi="宋体"/>
          <w:color w:val="000000"/>
          <w:sz w:val="24"/>
        </w:rPr>
        <w:t>2.3</w:t>
      </w:r>
      <w:r>
        <w:rPr>
          <w:rFonts w:hint="eastAsia" w:ascii="宋体" w:hAnsi="宋体"/>
          <w:color w:val="000000"/>
          <w:sz w:val="24"/>
        </w:rPr>
        <w:t>承包人的其他违约责任：签署正式合同时商定。</w:t>
      </w:r>
    </w:p>
    <w:p>
      <w:pPr>
        <w:pStyle w:val="48"/>
        <w:spacing w:line="400" w:lineRule="exact"/>
        <w:ind w:firstLine="480"/>
        <w:rPr>
          <w:rFonts w:ascii="宋体" w:hAnsi="宋体"/>
          <w:color w:val="000000"/>
          <w:sz w:val="24"/>
        </w:rPr>
      </w:pPr>
      <w:r>
        <w:rPr>
          <w:rFonts w:ascii="宋体" w:hAnsi="宋体"/>
          <w:color w:val="000000"/>
          <w:sz w:val="24"/>
        </w:rPr>
        <w:t>3</w:t>
      </w:r>
      <w:r>
        <w:rPr>
          <w:rFonts w:hint="eastAsia" w:ascii="宋体" w:hAnsi="宋体"/>
          <w:color w:val="000000"/>
          <w:sz w:val="24"/>
        </w:rPr>
        <w:t>、双方约定，在履行合同过程中产生争议时：</w:t>
      </w:r>
      <w:r>
        <w:rPr>
          <w:rFonts w:ascii="宋体" w:hAnsi="宋体"/>
          <w:color w:val="000000"/>
          <w:sz w:val="24"/>
        </w:rPr>
        <w:t xml:space="preserve"> </w:t>
      </w:r>
    </w:p>
    <w:p>
      <w:pPr>
        <w:pStyle w:val="48"/>
        <w:spacing w:line="400" w:lineRule="exact"/>
        <w:ind w:firstLine="480"/>
        <w:rPr>
          <w:rFonts w:ascii="宋体" w:hAnsi="宋体"/>
          <w:color w:val="000000"/>
          <w:sz w:val="24"/>
        </w:rPr>
      </w:pPr>
      <w:r>
        <w:rPr>
          <w:rFonts w:ascii="宋体" w:hAnsi="宋体"/>
          <w:color w:val="000000"/>
          <w:sz w:val="24"/>
        </w:rPr>
        <w:t>(1)</w:t>
      </w:r>
      <w:r>
        <w:rPr>
          <w:rFonts w:hint="eastAsia" w:ascii="宋体" w:hAnsi="宋体"/>
          <w:color w:val="000000"/>
          <w:sz w:val="24"/>
        </w:rPr>
        <w:t>请</w:t>
      </w:r>
      <w:r>
        <w:rPr>
          <w:rFonts w:ascii="宋体" w:hAnsi="宋体"/>
          <w:color w:val="000000"/>
          <w:sz w:val="24"/>
          <w:u w:val="single"/>
        </w:rPr>
        <w:t xml:space="preserve">                                   </w:t>
      </w:r>
      <w:r>
        <w:rPr>
          <w:rFonts w:hint="eastAsia" w:ascii="宋体" w:hAnsi="宋体"/>
          <w:color w:val="000000"/>
          <w:sz w:val="24"/>
        </w:rPr>
        <w:t>调解；</w:t>
      </w:r>
      <w:r>
        <w:rPr>
          <w:rFonts w:ascii="宋体" w:hAnsi="宋体"/>
          <w:color w:val="000000"/>
          <w:sz w:val="24"/>
        </w:rPr>
        <w:t xml:space="preserve"> </w:t>
      </w:r>
    </w:p>
    <w:p>
      <w:pPr>
        <w:pStyle w:val="48"/>
        <w:spacing w:line="320" w:lineRule="exact"/>
        <w:ind w:firstLine="480"/>
        <w:rPr>
          <w:rFonts w:ascii="宋体" w:hAnsi="宋体"/>
          <w:color w:val="000000"/>
          <w:sz w:val="24"/>
        </w:rPr>
      </w:pPr>
      <w:r>
        <w:rPr>
          <w:rFonts w:ascii="宋体" w:hAnsi="宋体"/>
          <w:color w:val="000000"/>
          <w:sz w:val="24"/>
        </w:rPr>
        <w:t>(2)</w:t>
      </w:r>
      <w:r>
        <w:rPr>
          <w:rFonts w:hint="eastAsia" w:ascii="宋体" w:hAnsi="宋体"/>
          <w:color w:val="000000"/>
          <w:sz w:val="24"/>
        </w:rPr>
        <w:t>当采取第</w:t>
      </w:r>
      <w:r>
        <w:rPr>
          <w:rFonts w:ascii="宋体" w:hAnsi="宋体"/>
          <w:color w:val="000000"/>
          <w:sz w:val="24"/>
          <w:u w:val="single"/>
        </w:rPr>
        <w:t xml:space="preserve">        </w:t>
      </w:r>
      <w:r>
        <w:rPr>
          <w:rFonts w:hint="eastAsia" w:ascii="宋体" w:hAnsi="宋体"/>
          <w:color w:val="000000"/>
          <w:sz w:val="24"/>
        </w:rPr>
        <w:t>种方式不能解决时，双方约定向</w:t>
      </w:r>
      <w:r>
        <w:rPr>
          <w:rFonts w:ascii="宋体" w:hAnsi="宋体"/>
          <w:color w:val="000000"/>
          <w:sz w:val="24"/>
          <w:u w:val="single"/>
        </w:rPr>
        <w:t xml:space="preserve">        </w:t>
      </w:r>
      <w:r>
        <w:rPr>
          <w:rFonts w:hint="eastAsia" w:ascii="宋体" w:hAnsi="宋体"/>
          <w:color w:val="000000"/>
          <w:sz w:val="24"/>
        </w:rPr>
        <w:t>仲裁委员会申请仲裁或向</w:t>
      </w:r>
      <w:r>
        <w:rPr>
          <w:rFonts w:ascii="宋体" w:hAnsi="宋体"/>
          <w:color w:val="000000"/>
          <w:sz w:val="24"/>
          <w:u w:val="single"/>
        </w:rPr>
        <w:t xml:space="preserve">           </w:t>
      </w:r>
      <w:r>
        <w:rPr>
          <w:rFonts w:hint="eastAsia" w:ascii="宋体" w:hAnsi="宋体"/>
          <w:color w:val="000000"/>
          <w:sz w:val="24"/>
        </w:rPr>
        <w:t>人民法院提起诉讼。</w:t>
      </w:r>
      <w:r>
        <w:rPr>
          <w:rFonts w:ascii="宋体" w:hAnsi="宋体"/>
          <w:color w:val="000000"/>
          <w:sz w:val="24"/>
        </w:rPr>
        <w:t xml:space="preserve"> </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（二十三）工程分包</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未经发包人同意承包人不得将工程分包，如确需分包时，必须符合有关分包规定，经发包人批准后方可实施，否则发包方有权终止合同，由此造成的一切损失由承包方负责。</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（二十四）补充条款：</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1</w:t>
      </w:r>
      <w:r>
        <w:rPr>
          <w:rFonts w:hint="eastAsia" w:ascii="宋体" w:hAnsi="宋体"/>
          <w:color w:val="000000"/>
          <w:sz w:val="24"/>
          <w:u w:val="single"/>
        </w:rPr>
        <w:t>、为了切实维护招竞标活动的严肃性，杜绝合同履行过程中转包、变相转包、挂靠等现象的发生，本工程将对中标项目负责人及项目负责人部主要人员实行严格的现场签到考核制度。</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2</w:t>
      </w:r>
      <w:r>
        <w:rPr>
          <w:rFonts w:hint="eastAsia" w:ascii="宋体" w:hAnsi="宋体"/>
          <w:color w:val="000000"/>
          <w:sz w:val="24"/>
          <w:u w:val="single"/>
        </w:rPr>
        <w:t>、中标项目负责人及项目负责人部主要人员每天进入施工现场应主动到业主派驻工地的工程师处签到（上午、下午各一次），只有上午、下午均有签到记录，才能证明其当日在施工现场。</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3</w:t>
      </w:r>
      <w:r>
        <w:rPr>
          <w:rFonts w:hint="eastAsia" w:ascii="宋体" w:hAnsi="宋体"/>
          <w:color w:val="000000"/>
          <w:sz w:val="24"/>
          <w:u w:val="single"/>
        </w:rPr>
        <w:t>、中标项目负责人或项目负责人部主要人员需要离开施工现场</w:t>
      </w:r>
      <w:r>
        <w:rPr>
          <w:rFonts w:ascii="宋体" w:hAnsi="宋体"/>
          <w:color w:val="000000"/>
          <w:sz w:val="24"/>
          <w:u w:val="single"/>
        </w:rPr>
        <w:t>4</w:t>
      </w:r>
      <w:r>
        <w:rPr>
          <w:rFonts w:hint="eastAsia" w:ascii="宋体" w:hAnsi="宋体"/>
          <w:color w:val="000000"/>
          <w:sz w:val="24"/>
          <w:u w:val="single"/>
        </w:rPr>
        <w:t>小时以上的，必须向业主派驻工地的工程师提出书面申请，得到书面批准后方可离开。</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w:t>
      </w:r>
      <w:r>
        <w:rPr>
          <w:rFonts w:hint="eastAsia" w:ascii="宋体" w:hAnsi="宋体"/>
          <w:color w:val="000000"/>
          <w:sz w:val="24"/>
          <w:u w:val="single"/>
        </w:rPr>
        <w:t>、若中标项目负责人或项目负责人部主要人员在合同履行过程中未能执行现场签到制度，出现无故离开施工现场的情况，中标人将承担如下责任：</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4.1</w:t>
      </w:r>
      <w:r>
        <w:rPr>
          <w:rFonts w:hint="eastAsia" w:ascii="宋体" w:hAnsi="宋体"/>
          <w:color w:val="000000"/>
          <w:sz w:val="24"/>
          <w:u w:val="single"/>
        </w:rPr>
        <w:t>中标项目负责人未向业主派驻工地的工程师提出书面申请，或提出书面申请未能得到书面批准离开施工现场</w:t>
      </w:r>
      <w:r>
        <w:rPr>
          <w:rFonts w:ascii="宋体" w:hAnsi="宋体"/>
          <w:color w:val="000000"/>
          <w:sz w:val="24"/>
          <w:u w:val="single"/>
        </w:rPr>
        <w:t>4</w:t>
      </w:r>
      <w:r>
        <w:rPr>
          <w:rFonts w:hint="eastAsia" w:ascii="宋体" w:hAnsi="宋体"/>
          <w:color w:val="000000"/>
          <w:sz w:val="24"/>
          <w:u w:val="single"/>
        </w:rPr>
        <w:t>小时以上的，每次对中标人处以人民币</w:t>
      </w:r>
      <w:r>
        <w:rPr>
          <w:rFonts w:ascii="宋体" w:hAnsi="宋体"/>
          <w:color w:val="000000"/>
          <w:sz w:val="24"/>
          <w:u w:val="single"/>
        </w:rPr>
        <w:t>500</w:t>
      </w:r>
      <w:r>
        <w:rPr>
          <w:rFonts w:hint="eastAsia" w:ascii="宋体" w:hAnsi="宋体"/>
          <w:color w:val="000000"/>
          <w:sz w:val="24"/>
          <w:u w:val="single"/>
        </w:rPr>
        <w:t>元的罚款；</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4.2</w:t>
      </w:r>
      <w:r>
        <w:rPr>
          <w:rFonts w:hint="eastAsia" w:ascii="宋体" w:hAnsi="宋体"/>
          <w:color w:val="000000"/>
          <w:sz w:val="24"/>
          <w:u w:val="single"/>
        </w:rPr>
        <w:t>中标项目负责人部主要人员未向业主派驻工地的工程师提出书面申请，或提出书面申请未能得到书面批准离开施工现场</w:t>
      </w:r>
      <w:r>
        <w:rPr>
          <w:rFonts w:ascii="宋体" w:hAnsi="宋体"/>
          <w:color w:val="000000"/>
          <w:sz w:val="24"/>
          <w:u w:val="single"/>
        </w:rPr>
        <w:t>4</w:t>
      </w:r>
      <w:r>
        <w:rPr>
          <w:rFonts w:hint="eastAsia" w:ascii="宋体" w:hAnsi="宋体"/>
          <w:color w:val="000000"/>
          <w:sz w:val="24"/>
          <w:u w:val="single"/>
        </w:rPr>
        <w:t>小时以上的，每次对中标人处以人民币</w:t>
      </w:r>
      <w:r>
        <w:rPr>
          <w:rFonts w:ascii="宋体" w:hAnsi="宋体"/>
          <w:color w:val="000000"/>
          <w:sz w:val="24"/>
          <w:u w:val="single"/>
        </w:rPr>
        <w:t>300</w:t>
      </w:r>
      <w:r>
        <w:rPr>
          <w:rFonts w:hint="eastAsia" w:ascii="宋体" w:hAnsi="宋体"/>
          <w:color w:val="000000"/>
          <w:sz w:val="24"/>
          <w:u w:val="single"/>
        </w:rPr>
        <w:t>元的罚款；</w:t>
      </w:r>
    </w:p>
    <w:p>
      <w:pPr>
        <w:pStyle w:val="48"/>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4.3</w:t>
      </w:r>
      <w:r>
        <w:rPr>
          <w:rFonts w:hint="eastAsia" w:ascii="宋体" w:hAnsi="宋体"/>
          <w:color w:val="000000"/>
          <w:sz w:val="24"/>
          <w:u w:val="single"/>
        </w:rPr>
        <w:t>中标项目负责人或中标人项目技术负责人未向业主派驻工地的工程师提出书面申请，或提出书面申请未能得到书面批准离开施工现场连续两天，或累计五天的，业主保留行使如下措施的权利：</w:t>
      </w:r>
    </w:p>
    <w:p>
      <w:pPr>
        <w:pStyle w:val="48"/>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1</w:t>
      </w:r>
      <w:r>
        <w:rPr>
          <w:rFonts w:hint="eastAsia" w:ascii="宋体" w:hAnsi="宋体"/>
          <w:color w:val="000000"/>
          <w:sz w:val="24"/>
          <w:u w:val="single"/>
        </w:rPr>
        <w:t>）没收中标人的全部履约保证金；</w:t>
      </w:r>
    </w:p>
    <w:p>
      <w:pPr>
        <w:pStyle w:val="48"/>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2</w:t>
      </w:r>
      <w:r>
        <w:rPr>
          <w:rFonts w:hint="eastAsia" w:ascii="宋体" w:hAnsi="宋体"/>
          <w:color w:val="000000"/>
          <w:sz w:val="24"/>
          <w:u w:val="single"/>
        </w:rPr>
        <w:t>）立即中止合同，勒令中标人限期撤出施工人员、施工机械、原材料、成品及半成品；</w:t>
      </w:r>
    </w:p>
    <w:p>
      <w:pPr>
        <w:pStyle w:val="48"/>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3</w:t>
      </w:r>
      <w:r>
        <w:rPr>
          <w:rFonts w:hint="eastAsia" w:ascii="宋体" w:hAnsi="宋体"/>
          <w:color w:val="000000"/>
          <w:sz w:val="24"/>
          <w:u w:val="single"/>
        </w:rPr>
        <w:t>）拒绝中标人已完工程量的支付请求；</w:t>
      </w:r>
    </w:p>
    <w:p>
      <w:pPr>
        <w:pStyle w:val="48"/>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4</w:t>
      </w:r>
      <w:r>
        <w:rPr>
          <w:rFonts w:hint="eastAsia" w:ascii="宋体" w:hAnsi="宋体"/>
          <w:color w:val="000000"/>
          <w:sz w:val="24"/>
          <w:u w:val="single"/>
        </w:rPr>
        <w:t>）作为不良行为记录进行公示（时间不超过</w:t>
      </w:r>
      <w:r>
        <w:rPr>
          <w:rFonts w:ascii="宋体" w:hAnsi="宋体"/>
          <w:color w:val="000000"/>
          <w:sz w:val="24"/>
          <w:u w:val="single"/>
        </w:rPr>
        <w:t>6</w:t>
      </w:r>
      <w:r>
        <w:rPr>
          <w:rFonts w:hint="eastAsia" w:ascii="宋体" w:hAnsi="宋体"/>
          <w:color w:val="000000"/>
          <w:sz w:val="24"/>
          <w:u w:val="single"/>
        </w:rPr>
        <w:t>个月）。</w:t>
      </w:r>
    </w:p>
    <w:p>
      <w:pPr>
        <w:pStyle w:val="48"/>
        <w:tabs>
          <w:tab w:val="left" w:pos="6264"/>
        </w:tabs>
        <w:snapToGrid w:val="0"/>
        <w:spacing w:line="320" w:lineRule="exact"/>
        <w:ind w:firstLine="360" w:firstLineChars="150"/>
        <w:rPr>
          <w:rFonts w:ascii="宋体" w:hAnsi="宋体"/>
          <w:color w:val="000000"/>
          <w:sz w:val="24"/>
          <w:u w:val="single"/>
        </w:rPr>
      </w:pPr>
      <w:r>
        <w:rPr>
          <w:rFonts w:ascii="宋体" w:hAnsi="宋体"/>
          <w:color w:val="000000"/>
          <w:sz w:val="24"/>
        </w:rPr>
        <w:t>5</w:t>
      </w:r>
      <w:r>
        <w:rPr>
          <w:rFonts w:hint="eastAsia" w:ascii="宋体" w:hAnsi="宋体"/>
          <w:color w:val="000000"/>
          <w:sz w:val="24"/>
        </w:rPr>
        <w:t>、</w:t>
      </w:r>
      <w:r>
        <w:rPr>
          <w:rFonts w:ascii="宋体" w:hAnsi="宋体"/>
          <w:color w:val="000000"/>
          <w:sz w:val="24"/>
          <w:u w:val="single"/>
        </w:rPr>
        <w:t xml:space="preserve">                                                                         </w:t>
      </w:r>
    </w:p>
    <w:p>
      <w:pPr>
        <w:pStyle w:val="48"/>
        <w:tabs>
          <w:tab w:val="left" w:pos="6264"/>
        </w:tabs>
        <w:snapToGrid w:val="0"/>
        <w:spacing w:line="320" w:lineRule="exact"/>
        <w:ind w:firstLine="360" w:firstLineChars="150"/>
        <w:rPr>
          <w:rFonts w:ascii="宋体" w:hAnsi="宋体"/>
          <w:color w:val="000000"/>
          <w:sz w:val="24"/>
          <w:u w:val="single"/>
        </w:rPr>
      </w:pPr>
      <w:r>
        <w:rPr>
          <w:rFonts w:ascii="宋体" w:hAnsi="宋体"/>
          <w:color w:val="000000"/>
          <w:sz w:val="24"/>
        </w:rPr>
        <w:t>6</w:t>
      </w:r>
      <w:r>
        <w:rPr>
          <w:rFonts w:hint="eastAsia" w:ascii="宋体" w:hAnsi="宋体"/>
          <w:color w:val="000000"/>
          <w:sz w:val="24"/>
        </w:rPr>
        <w:t>、</w:t>
      </w:r>
      <w:r>
        <w:rPr>
          <w:rFonts w:ascii="宋体" w:hAnsi="宋体"/>
          <w:color w:val="000000"/>
          <w:sz w:val="24"/>
          <w:u w:val="single"/>
        </w:rPr>
        <w:t xml:space="preserve">                                                                         </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（二十五）合同份数</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双方约定合同副本份数</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份</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合同订立时间：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日</w:t>
      </w:r>
    </w:p>
    <w:p>
      <w:pPr>
        <w:pStyle w:val="48"/>
        <w:tabs>
          <w:tab w:val="left" w:pos="6264"/>
        </w:tabs>
        <w:snapToGrid w:val="0"/>
        <w:spacing w:line="320" w:lineRule="exact"/>
        <w:ind w:firstLine="360" w:firstLineChars="150"/>
        <w:rPr>
          <w:rFonts w:ascii="宋体" w:hAnsi="宋体"/>
          <w:color w:val="000000"/>
          <w:sz w:val="24"/>
          <w:u w:val="single"/>
        </w:rPr>
      </w:pPr>
      <w:r>
        <w:rPr>
          <w:rFonts w:hint="eastAsia" w:ascii="宋体" w:hAnsi="宋体"/>
          <w:color w:val="000000"/>
          <w:sz w:val="24"/>
        </w:rPr>
        <w:t>合同订立地点：</w:t>
      </w:r>
      <w:r>
        <w:rPr>
          <w:rFonts w:ascii="宋体" w:hAnsi="宋体"/>
          <w:color w:val="000000"/>
          <w:sz w:val="24"/>
        </w:rPr>
        <w:t xml:space="preserve"> </w:t>
      </w:r>
      <w:r>
        <w:rPr>
          <w:rFonts w:ascii="宋体" w:hAnsi="宋体"/>
          <w:color w:val="000000"/>
          <w:sz w:val="24"/>
          <w:u w:val="single"/>
        </w:rPr>
        <w:t xml:space="preserve">                                      </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本合同双方约定：</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rPr>
        <w:t>后生效。</w:t>
      </w:r>
    </w:p>
    <w:p>
      <w:pPr>
        <w:pStyle w:val="48"/>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发包人：（公章）</w:t>
      </w:r>
      <w:r>
        <w:rPr>
          <w:rFonts w:ascii="宋体" w:hAnsi="宋体"/>
          <w:color w:val="000000"/>
          <w:sz w:val="24"/>
        </w:rPr>
        <w:t xml:space="preserve">                                 </w:t>
      </w:r>
      <w:r>
        <w:rPr>
          <w:rFonts w:hint="eastAsia" w:ascii="宋体" w:hAnsi="宋体"/>
          <w:color w:val="000000"/>
          <w:sz w:val="24"/>
        </w:rPr>
        <w:t>承包人：（公章）</w:t>
      </w:r>
    </w:p>
    <w:p>
      <w:pPr>
        <w:pStyle w:val="48"/>
        <w:tabs>
          <w:tab w:val="left" w:pos="6264"/>
        </w:tabs>
        <w:snapToGrid w:val="0"/>
        <w:spacing w:line="320" w:lineRule="exact"/>
        <w:ind w:firstLine="360" w:firstLineChars="150"/>
        <w:rPr>
          <w:rFonts w:ascii="宋体" w:hAnsi="宋体"/>
          <w:color w:val="000000"/>
          <w:sz w:val="24"/>
        </w:rPr>
      </w:pPr>
      <w:r>
        <w:rPr>
          <w:rFonts w:hint="eastAsia" w:ascii="宋体" w:hAnsi="宋体"/>
          <w:color w:val="000000"/>
          <w:sz w:val="24"/>
        </w:rPr>
        <w:t>住所：</w:t>
      </w:r>
      <w:r>
        <w:rPr>
          <w:rFonts w:ascii="宋体" w:hAnsi="宋体"/>
          <w:color w:val="000000"/>
          <w:sz w:val="24"/>
        </w:rPr>
        <w:t xml:space="preserve">________________________              </w:t>
      </w:r>
    </w:p>
    <w:p>
      <w:pPr>
        <w:pStyle w:val="48"/>
        <w:tabs>
          <w:tab w:val="left" w:pos="6264"/>
        </w:tabs>
        <w:snapToGrid w:val="0"/>
        <w:spacing w:line="320" w:lineRule="exact"/>
        <w:ind w:firstLine="360" w:firstLineChars="150"/>
        <w:rPr>
          <w:rFonts w:ascii="宋体" w:hAnsi="宋体"/>
          <w:color w:val="000000"/>
          <w:sz w:val="24"/>
        </w:rPr>
      </w:pPr>
      <w:r>
        <w:rPr>
          <w:rFonts w:hint="eastAsia" w:ascii="宋体" w:hAnsi="宋体"/>
          <w:color w:val="000000"/>
          <w:sz w:val="24"/>
        </w:rPr>
        <w:t>法定代表人：</w:t>
      </w:r>
      <w:r>
        <w:rPr>
          <w:rFonts w:ascii="宋体" w:hAnsi="宋体"/>
          <w:color w:val="000000"/>
          <w:sz w:val="24"/>
        </w:rPr>
        <w:t>____________________</w:t>
      </w:r>
    </w:p>
    <w:p>
      <w:pPr>
        <w:pStyle w:val="48"/>
        <w:tabs>
          <w:tab w:val="left" w:pos="6264"/>
        </w:tabs>
        <w:snapToGrid w:val="0"/>
        <w:spacing w:line="320" w:lineRule="exact"/>
        <w:ind w:firstLine="360" w:firstLineChars="150"/>
        <w:rPr>
          <w:rFonts w:ascii="宋体" w:hAnsi="宋体"/>
          <w:color w:val="000000"/>
          <w:sz w:val="24"/>
        </w:rPr>
      </w:pPr>
      <w:r>
        <w:rPr>
          <w:rFonts w:hint="eastAsia" w:ascii="宋体" w:hAnsi="宋体"/>
          <w:color w:val="000000"/>
          <w:sz w:val="24"/>
        </w:rPr>
        <w:t>委托代理人：</w:t>
      </w:r>
      <w:r>
        <w:rPr>
          <w:rFonts w:ascii="宋体" w:hAnsi="宋体"/>
          <w:color w:val="000000"/>
          <w:sz w:val="24"/>
        </w:rPr>
        <w:t xml:space="preserve">__________________             </w:t>
      </w:r>
    </w:p>
    <w:p>
      <w:pPr>
        <w:pStyle w:val="48"/>
        <w:tabs>
          <w:tab w:val="left" w:pos="6264"/>
        </w:tabs>
        <w:snapToGrid w:val="0"/>
        <w:spacing w:line="320" w:lineRule="exact"/>
        <w:ind w:firstLine="360" w:firstLineChars="150"/>
        <w:rPr>
          <w:rFonts w:ascii="宋体" w:hAnsi="宋体"/>
          <w:color w:val="000000"/>
          <w:sz w:val="24"/>
        </w:rPr>
      </w:pPr>
      <w:r>
        <w:rPr>
          <w:rFonts w:hint="eastAsia" w:ascii="宋体" w:hAnsi="宋体"/>
          <w:color w:val="000000"/>
          <w:sz w:val="24"/>
        </w:rPr>
        <w:t>电话：</w:t>
      </w:r>
      <w:r>
        <w:rPr>
          <w:rFonts w:ascii="宋体" w:hAnsi="宋体"/>
          <w:color w:val="000000"/>
          <w:sz w:val="24"/>
        </w:rPr>
        <w:t xml:space="preserve">_________________________             </w:t>
      </w:r>
    </w:p>
    <w:p>
      <w:pPr>
        <w:pStyle w:val="48"/>
        <w:tabs>
          <w:tab w:val="left" w:pos="6264"/>
        </w:tabs>
        <w:snapToGrid w:val="0"/>
        <w:spacing w:line="320" w:lineRule="exact"/>
        <w:ind w:firstLine="240" w:firstLineChars="100"/>
        <w:rPr>
          <w:rFonts w:ascii="宋体" w:hAnsi="宋体"/>
          <w:color w:val="000000"/>
          <w:sz w:val="24"/>
        </w:rPr>
      </w:pPr>
      <w:r>
        <w:rPr>
          <w:rFonts w:ascii="宋体" w:hAnsi="宋体"/>
          <w:color w:val="000000"/>
          <w:sz w:val="24"/>
        </w:rPr>
        <w:t xml:space="preserve"> </w:t>
      </w:r>
      <w:r>
        <w:rPr>
          <w:rFonts w:hint="eastAsia" w:ascii="宋体" w:hAnsi="宋体"/>
          <w:color w:val="000000"/>
          <w:sz w:val="24"/>
        </w:rPr>
        <w:t>传真：</w:t>
      </w:r>
      <w:r>
        <w:rPr>
          <w:rFonts w:ascii="宋体" w:hAnsi="宋体"/>
          <w:color w:val="000000"/>
          <w:sz w:val="24"/>
        </w:rPr>
        <w:t xml:space="preserve">________________________              </w:t>
      </w:r>
    </w:p>
    <w:p>
      <w:pPr>
        <w:pStyle w:val="48"/>
        <w:tabs>
          <w:tab w:val="left" w:pos="6264"/>
        </w:tabs>
        <w:snapToGrid w:val="0"/>
        <w:spacing w:line="320" w:lineRule="exact"/>
        <w:ind w:firstLine="240" w:firstLineChars="100"/>
        <w:rPr>
          <w:rFonts w:ascii="宋体" w:hAnsi="宋体"/>
          <w:color w:val="000000"/>
          <w:sz w:val="24"/>
        </w:rPr>
      </w:pPr>
      <w:r>
        <w:rPr>
          <w:rFonts w:ascii="宋体" w:hAnsi="宋体"/>
          <w:color w:val="000000"/>
          <w:sz w:val="24"/>
        </w:rPr>
        <w:t xml:space="preserve"> </w:t>
      </w:r>
      <w:r>
        <w:rPr>
          <w:rFonts w:hint="eastAsia" w:ascii="宋体" w:hAnsi="宋体"/>
          <w:color w:val="000000"/>
          <w:sz w:val="24"/>
        </w:rPr>
        <w:t>开户银行：</w:t>
      </w:r>
      <w:r>
        <w:rPr>
          <w:rFonts w:ascii="宋体" w:hAnsi="宋体"/>
          <w:color w:val="000000"/>
          <w:sz w:val="24"/>
        </w:rPr>
        <w:t xml:space="preserve">____________________              </w:t>
      </w:r>
    </w:p>
    <w:p>
      <w:pPr>
        <w:pStyle w:val="48"/>
        <w:tabs>
          <w:tab w:val="left" w:pos="6264"/>
        </w:tabs>
        <w:snapToGrid w:val="0"/>
        <w:spacing w:line="320" w:lineRule="exact"/>
        <w:ind w:firstLine="240" w:firstLineChars="100"/>
        <w:rPr>
          <w:rFonts w:ascii="宋体" w:hAnsi="宋体"/>
          <w:color w:val="000000"/>
          <w:sz w:val="24"/>
        </w:rPr>
      </w:pPr>
      <w:r>
        <w:rPr>
          <w:rFonts w:ascii="宋体" w:hAnsi="宋体"/>
          <w:color w:val="000000"/>
          <w:sz w:val="24"/>
        </w:rPr>
        <w:t xml:space="preserve"> </w:t>
      </w:r>
      <w:r>
        <w:rPr>
          <w:rFonts w:hint="eastAsia" w:ascii="宋体" w:hAnsi="宋体"/>
          <w:color w:val="000000"/>
          <w:sz w:val="24"/>
        </w:rPr>
        <w:t>账号：</w:t>
      </w:r>
      <w:r>
        <w:rPr>
          <w:rFonts w:ascii="宋体" w:hAnsi="宋体"/>
          <w:color w:val="000000"/>
          <w:sz w:val="24"/>
        </w:rPr>
        <w:t>__________________________</w:t>
      </w:r>
    </w:p>
    <w:p>
      <w:pPr>
        <w:pStyle w:val="32"/>
      </w:pPr>
      <w:r>
        <w:rPr>
          <w:rFonts w:ascii="宋体" w:hAnsi="宋体"/>
          <w:color w:val="000000"/>
          <w:sz w:val="24"/>
          <w:szCs w:val="24"/>
        </w:rPr>
        <w:t xml:space="preserve">   </w:t>
      </w:r>
      <w:r>
        <w:rPr>
          <w:rFonts w:hint="eastAsia" w:ascii="宋体" w:hAnsi="宋体"/>
          <w:color w:val="000000"/>
          <w:sz w:val="24"/>
          <w:szCs w:val="24"/>
        </w:rPr>
        <w:t>邮政编码：</w:t>
      </w:r>
      <w:r>
        <w:rPr>
          <w:rFonts w:ascii="宋体" w:hAnsi="宋体"/>
          <w:color w:val="000000"/>
          <w:sz w:val="24"/>
          <w:szCs w:val="24"/>
        </w:rPr>
        <w:t xml:space="preserve">____________________             </w:t>
      </w:r>
      <w:r>
        <w:rPr>
          <w:rFonts w:ascii="仿宋_GB2312" w:eastAsia="仿宋_GB2312"/>
          <w:color w:val="000000"/>
          <w:sz w:val="24"/>
        </w:rPr>
        <w:t xml:space="preserve">  </w:t>
      </w:r>
    </w:p>
    <w:p>
      <w:pPr>
        <w:rPr>
          <w:color w:val="000080"/>
          <w:sz w:val="20"/>
          <w:highlight w:val="white"/>
        </w:rPr>
      </w:pPr>
      <w:r>
        <w:rPr>
          <w:color w:val="000080"/>
          <w:sz w:val="20"/>
          <w:highlight w:val="white"/>
        </w:rPr>
        <w:t xml:space="preserve"> </w:t>
      </w:r>
      <w:bookmarkEnd w:id="44"/>
    </w:p>
    <w:p>
      <w:r>
        <w:rPr>
          <w:highlight w:val="white"/>
        </w:rPr>
        <w:br w:type="page"/>
      </w:r>
    </w:p>
    <w:p>
      <w:pPr>
        <w:pStyle w:val="16"/>
        <w:rPr>
          <w:rFonts w:ascii="黑体" w:hAnsi="黑体" w:eastAsia="黑体"/>
          <w:sz w:val="36"/>
          <w:szCs w:val="36"/>
        </w:rPr>
      </w:pPr>
      <w:r>
        <w:rPr>
          <w:rFonts w:hint="eastAsia" w:ascii="黑体" w:hAnsi="黑体" w:eastAsia="黑体"/>
          <w:sz w:val="36"/>
          <w:szCs w:val="36"/>
          <w:highlight w:val="white"/>
        </w:rPr>
        <w:t>三</w:t>
      </w:r>
      <w:r>
        <w:rPr>
          <w:rFonts w:ascii="黑体" w:hAnsi="黑体" w:eastAsia="黑体"/>
          <w:sz w:val="36"/>
          <w:szCs w:val="36"/>
          <w:highlight w:val="white"/>
        </w:rPr>
        <w:t xml:space="preserve">  </w:t>
      </w:r>
      <w:r>
        <w:rPr>
          <w:rFonts w:hint="eastAsia" w:ascii="黑体" w:hAnsi="黑体" w:eastAsia="黑体"/>
          <w:sz w:val="36"/>
          <w:szCs w:val="36"/>
          <w:highlight w:val="white"/>
        </w:rPr>
        <w:t>定标办法</w:t>
      </w:r>
    </w:p>
    <w:p>
      <w:pPr>
        <w:rPr>
          <w:highlight w:val="magenta"/>
        </w:rPr>
      </w:pPr>
      <w:bookmarkStart w:id="45" w:name="EB15b0ff780db441088667ca4b8e4cadb3"/>
      <w:r>
        <w:rPr>
          <w:color w:val="000080"/>
          <w:sz w:val="20"/>
          <w:highlight w:val="white"/>
        </w:rPr>
        <w:t xml:space="preserve"> </w:t>
      </w:r>
      <w:bookmarkEnd w:id="45"/>
    </w:p>
    <w:p>
      <w:pPr>
        <w:spacing w:line="340" w:lineRule="exact"/>
        <w:ind w:firstLine="480" w:firstLineChars="200"/>
        <w:jc w:val="center"/>
        <w:rPr>
          <w:rFonts w:ascii="宋体"/>
          <w:sz w:val="24"/>
          <w:szCs w:val="24"/>
        </w:rPr>
      </w:pPr>
      <w:r>
        <w:rPr>
          <w:rFonts w:hint="eastAsia" w:ascii="宋体" w:hAnsi="宋体"/>
          <w:b/>
          <w:sz w:val="24"/>
          <w:szCs w:val="24"/>
          <w:highlight w:val="white"/>
        </w:rPr>
        <w:t>合理价随机确定承包人办法</w:t>
      </w:r>
    </w:p>
    <w:p>
      <w:pPr>
        <w:spacing w:line="340" w:lineRule="exact"/>
        <w:ind w:firstLine="480" w:firstLineChars="200"/>
        <w:rPr>
          <w:rFonts w:ascii="宋体"/>
          <w:sz w:val="24"/>
          <w:szCs w:val="24"/>
        </w:rPr>
      </w:pPr>
      <w:r>
        <w:rPr>
          <w:rFonts w:ascii="宋体" w:hAnsi="宋体"/>
          <w:sz w:val="24"/>
          <w:szCs w:val="24"/>
          <w:highlight w:val="white"/>
        </w:rPr>
        <w:t>1</w:t>
      </w:r>
      <w:r>
        <w:rPr>
          <w:rFonts w:hint="eastAsia" w:ascii="宋体" w:hAnsi="宋体"/>
          <w:sz w:val="24"/>
          <w:szCs w:val="24"/>
          <w:highlight w:val="white"/>
        </w:rPr>
        <w:t>、随机抽签按下列程序进行：</w:t>
      </w:r>
    </w:p>
    <w:p>
      <w:pPr>
        <w:spacing w:line="340" w:lineRule="exact"/>
        <w:ind w:firstLine="360" w:firstLineChars="150"/>
        <w:rPr>
          <w:rFonts w:ascii="宋体"/>
          <w:color w:val="000000"/>
          <w:sz w:val="24"/>
          <w:highlight w:val="white"/>
        </w:rPr>
      </w:pPr>
      <w:r>
        <w:rPr>
          <w:rFonts w:hint="eastAsia" w:ascii="宋体" w:hAnsi="宋体"/>
          <w:sz w:val="24"/>
          <w:szCs w:val="24"/>
          <w:highlight w:val="white"/>
        </w:rPr>
        <w:t>（</w:t>
      </w:r>
      <w:r>
        <w:rPr>
          <w:rFonts w:ascii="宋体" w:hAnsi="宋体"/>
          <w:sz w:val="24"/>
          <w:szCs w:val="24"/>
          <w:highlight w:val="white"/>
        </w:rPr>
        <w:t>1</w:t>
      </w:r>
      <w:r>
        <w:rPr>
          <w:rFonts w:hint="eastAsia" w:ascii="宋体" w:hAnsi="宋体"/>
          <w:sz w:val="24"/>
          <w:szCs w:val="24"/>
          <w:highlight w:val="white"/>
        </w:rPr>
        <w:t>）</w:t>
      </w:r>
      <w:r>
        <w:rPr>
          <w:rFonts w:hint="eastAsia" w:ascii="宋体" w:hAnsi="宋体"/>
          <w:color w:val="000000"/>
          <w:sz w:val="24"/>
          <w:highlight w:val="white"/>
        </w:rPr>
        <w:t>对所有竞标人的响应文件进行符合性检查，有下列情形之一的，作无效竞标处理：①竞标文件未按发包文件规定的统一格式打印和填写，内容不全或关键名称错误的；②竞标文件未按发包文件的规定要求盖章或签字的；③竞标文件承诺的项目负责人与报名时不一致的。</w:t>
      </w:r>
    </w:p>
    <w:p>
      <w:pPr>
        <w:spacing w:line="340" w:lineRule="exact"/>
        <w:ind w:firstLine="360" w:firstLineChars="150"/>
        <w:rPr>
          <w:rFonts w:ascii="宋体"/>
          <w:sz w:val="24"/>
          <w:szCs w:val="24"/>
        </w:rPr>
      </w:pPr>
      <w:r>
        <w:rPr>
          <w:rFonts w:hint="eastAsia" w:ascii="宋体" w:hAnsi="宋体"/>
          <w:sz w:val="24"/>
          <w:szCs w:val="24"/>
          <w:highlight w:val="white"/>
        </w:rPr>
        <w:t>（</w:t>
      </w:r>
      <w:r>
        <w:rPr>
          <w:rFonts w:ascii="宋体" w:hAnsi="宋体"/>
          <w:sz w:val="24"/>
          <w:szCs w:val="24"/>
          <w:highlight w:val="white"/>
        </w:rPr>
        <w:t>2</w:t>
      </w:r>
      <w:r>
        <w:rPr>
          <w:rFonts w:hint="eastAsia" w:ascii="宋体" w:hAnsi="宋体"/>
          <w:sz w:val="24"/>
          <w:szCs w:val="24"/>
          <w:highlight w:val="white"/>
        </w:rPr>
        <w:t>）对通过符合性检查的合格竞标人按以下规则进行抽签：</w:t>
      </w:r>
    </w:p>
    <w:p>
      <w:pPr>
        <w:spacing w:afterLines="50"/>
        <w:ind w:firstLine="480" w:firstLineChars="200"/>
        <w:rPr>
          <w:rFonts w:ascii="宋体" w:cs="宋体"/>
          <w:color w:val="000000"/>
          <w:kern w:val="0"/>
          <w:sz w:val="24"/>
        </w:rPr>
      </w:pPr>
      <w:r>
        <w:rPr>
          <w:rFonts w:hint="eastAsia" w:ascii="宋体" w:hAnsi="宋体"/>
          <w:color w:val="000000"/>
          <w:sz w:val="24"/>
          <w:highlight w:val="white"/>
        </w:rPr>
        <w:t>①</w:t>
      </w:r>
      <w:r>
        <w:rPr>
          <w:rFonts w:hint="eastAsia" w:ascii="宋体" w:hAnsi="宋体" w:cs="宋体"/>
          <w:color w:val="000000"/>
          <w:kern w:val="0"/>
          <w:sz w:val="24"/>
        </w:rPr>
        <w:t>、所有通过符合性审查的合格竞标人参加抽签；</w:t>
      </w:r>
    </w:p>
    <w:p>
      <w:pPr>
        <w:spacing w:afterLines="50"/>
        <w:ind w:firstLine="480" w:firstLineChars="200"/>
        <w:rPr>
          <w:rFonts w:ascii="宋体" w:cs="宋体"/>
          <w:color w:val="000000"/>
          <w:kern w:val="0"/>
          <w:sz w:val="24"/>
        </w:rPr>
      </w:pPr>
      <w:r>
        <w:rPr>
          <w:rFonts w:hint="eastAsia" w:ascii="宋体" w:hAnsi="宋体"/>
          <w:color w:val="000000"/>
          <w:sz w:val="24"/>
          <w:highlight w:val="white"/>
        </w:rPr>
        <w:t>②</w:t>
      </w:r>
      <w:r>
        <w:rPr>
          <w:rFonts w:hint="eastAsia" w:ascii="宋体" w:hAnsi="宋体" w:cs="宋体"/>
          <w:color w:val="000000"/>
          <w:kern w:val="0"/>
          <w:sz w:val="24"/>
        </w:rPr>
        <w:t>、按照竞标人签到的先后顺序，公开随机抽取一个号码球，并当场将抽取的号码值在抽签记录表上签字确认。确认后将号码球仍放入抽取箱中，由下一个竞标人抽取号码球，直至所有合格竞标人抽取完毕；</w:t>
      </w:r>
    </w:p>
    <w:p>
      <w:pPr>
        <w:spacing w:afterLines="50"/>
        <w:ind w:firstLine="480" w:firstLineChars="200"/>
        <w:rPr>
          <w:rFonts w:ascii="宋体" w:cs="宋体"/>
          <w:color w:val="000000"/>
          <w:kern w:val="0"/>
          <w:sz w:val="24"/>
        </w:rPr>
      </w:pPr>
      <w:r>
        <w:rPr>
          <w:rFonts w:hint="eastAsia" w:ascii="宋体" w:hAnsi="宋体"/>
          <w:color w:val="000000"/>
          <w:sz w:val="24"/>
          <w:highlight w:val="white"/>
        </w:rPr>
        <w:t>③</w:t>
      </w:r>
      <w:r>
        <w:rPr>
          <w:rFonts w:hint="eastAsia" w:ascii="宋体" w:hAnsi="宋体" w:cs="宋体"/>
          <w:color w:val="000000"/>
          <w:kern w:val="0"/>
          <w:sz w:val="24"/>
        </w:rPr>
        <w:t>、按照球号值从大到小的顺序取最大值为预成交人；</w:t>
      </w:r>
    </w:p>
    <w:p>
      <w:pPr>
        <w:spacing w:afterLines="50"/>
        <w:ind w:firstLine="480" w:firstLineChars="200"/>
        <w:rPr>
          <w:rFonts w:ascii="宋体" w:cs="宋体"/>
          <w:color w:val="000000"/>
          <w:kern w:val="0"/>
          <w:sz w:val="24"/>
        </w:rPr>
      </w:pPr>
      <w:r>
        <w:rPr>
          <w:rFonts w:hint="eastAsia" w:ascii="宋体" w:hAnsi="宋体" w:cs="宋体"/>
          <w:color w:val="000000"/>
          <w:kern w:val="0"/>
          <w:sz w:val="24"/>
        </w:rPr>
        <w:t>④、如抽取的号码值出现相同情况，导致无法确定第一名顺序时，则由号码值相同的竞标人进行下一轮抽取……直至确定预成交人。</w:t>
      </w:r>
    </w:p>
    <w:p>
      <w:pPr>
        <w:spacing w:line="340" w:lineRule="exact"/>
        <w:ind w:firstLine="480" w:firstLineChars="200"/>
        <w:rPr>
          <w:rFonts w:ascii="宋体"/>
          <w:sz w:val="24"/>
          <w:szCs w:val="24"/>
        </w:rPr>
      </w:pPr>
      <w:r>
        <w:rPr>
          <w:rFonts w:ascii="宋体" w:hAnsi="宋体"/>
          <w:sz w:val="24"/>
          <w:szCs w:val="24"/>
          <w:highlight w:val="white"/>
        </w:rPr>
        <w:t>2</w:t>
      </w:r>
      <w:r>
        <w:rPr>
          <w:rFonts w:hint="eastAsia" w:ascii="宋体" w:hAnsi="宋体"/>
          <w:sz w:val="24"/>
          <w:szCs w:val="24"/>
          <w:highlight w:val="white"/>
        </w:rPr>
        <w:t>、发包人根据发包文件的规定，将预成交人情况在“兴化公共资源交易网”公示不少于</w:t>
      </w:r>
      <w:r>
        <w:rPr>
          <w:rFonts w:ascii="宋体" w:hAnsi="宋体"/>
          <w:sz w:val="24"/>
          <w:szCs w:val="24"/>
          <w:highlight w:val="white"/>
        </w:rPr>
        <w:t>1</w:t>
      </w:r>
      <w:r>
        <w:rPr>
          <w:rFonts w:hint="eastAsia" w:ascii="宋体" w:hAnsi="宋体"/>
          <w:sz w:val="24"/>
          <w:szCs w:val="24"/>
          <w:highlight w:val="white"/>
        </w:rPr>
        <w:t>日。公示期间，竞标人对结果有任何异议，可以单位名义通过书面形式向发包代理公司、发包人提出。</w:t>
      </w:r>
      <w:r>
        <w:rPr>
          <w:rFonts w:hint="eastAsia" w:ascii="宋体" w:hAnsi="宋体"/>
          <w:sz w:val="24"/>
          <w:szCs w:val="24"/>
        </w:rPr>
        <w:t>如异议成立，使得预成交人被取消成交资格的，发包人将组织重新发包。</w:t>
      </w:r>
    </w:p>
    <w:p>
      <w:pPr>
        <w:spacing w:line="340" w:lineRule="exact"/>
        <w:ind w:firstLine="480" w:firstLineChars="200"/>
        <w:rPr>
          <w:rFonts w:ascii="宋体"/>
          <w:sz w:val="24"/>
          <w:szCs w:val="24"/>
          <w:highlight w:val="white"/>
        </w:rPr>
      </w:pPr>
      <w:r>
        <w:rPr>
          <w:rFonts w:ascii="宋体" w:hAnsi="宋体"/>
          <w:sz w:val="24"/>
          <w:szCs w:val="24"/>
          <w:highlight w:val="white"/>
        </w:rPr>
        <w:t>3</w:t>
      </w:r>
      <w:r>
        <w:rPr>
          <w:rFonts w:hint="eastAsia" w:ascii="宋体" w:hAnsi="宋体"/>
          <w:sz w:val="24"/>
          <w:szCs w:val="24"/>
          <w:highlight w:val="white"/>
        </w:rPr>
        <w:t>、因质疑、投诉以及其他任何情形使得原无效标（或废标）重新判定为有效标的，发包人不组织重新抽签确定预成交人。</w:t>
      </w:r>
    </w:p>
    <w:p>
      <w:pPr>
        <w:spacing w:line="340" w:lineRule="exact"/>
        <w:ind w:firstLine="480" w:firstLineChars="200"/>
        <w:rPr>
          <w:rFonts w:ascii="宋体"/>
          <w:sz w:val="24"/>
          <w:szCs w:val="24"/>
        </w:rPr>
      </w:pPr>
      <w:r>
        <w:rPr>
          <w:rFonts w:ascii="宋体" w:hAnsi="宋体"/>
          <w:sz w:val="24"/>
          <w:szCs w:val="24"/>
          <w:highlight w:val="white"/>
        </w:rPr>
        <w:t>4</w:t>
      </w:r>
      <w:r>
        <w:rPr>
          <w:rFonts w:hint="eastAsia" w:ascii="宋体" w:hAnsi="宋体"/>
          <w:sz w:val="24"/>
          <w:szCs w:val="24"/>
          <w:highlight w:val="white"/>
        </w:rPr>
        <w:t>、在规定的时间内无异议的，发包人将向预成交人发出成交通知书。</w:t>
      </w:r>
    </w:p>
    <w:p>
      <w:pPr>
        <w:rPr>
          <w:highlight w:val="magenta"/>
        </w:rPr>
      </w:pPr>
      <w:bookmarkStart w:id="46" w:name="EB08bb6fdeec0440489a58ed2012bc878f"/>
      <w:r>
        <w:rPr>
          <w:color w:val="000080"/>
          <w:sz w:val="20"/>
          <w:highlight w:val="white"/>
        </w:rPr>
        <w:t xml:space="preserve"> </w:t>
      </w:r>
      <w:bookmarkEnd w:id="46"/>
      <w:bookmarkStart w:id="47" w:name="EBb80b1ec389624f0f9f319cb00c0775af"/>
      <w:r>
        <w:rPr>
          <w:color w:val="000080"/>
          <w:sz w:val="20"/>
          <w:highlight w:val="white"/>
        </w:rPr>
        <w:t xml:space="preserve"> </w:t>
      </w:r>
      <w:bookmarkEnd w:id="47"/>
    </w:p>
    <w:p>
      <w:pPr>
        <w:rPr>
          <w:highlight w:val="magenta"/>
        </w:rPr>
      </w:pPr>
      <w:bookmarkStart w:id="48" w:name="EBa766eaea3e154736895419ca66e8136b"/>
      <w:r>
        <w:rPr>
          <w:color w:val="000080"/>
          <w:sz w:val="20"/>
          <w:highlight w:val="white"/>
        </w:rPr>
        <w:t xml:space="preserve"> </w:t>
      </w:r>
      <w:bookmarkEnd w:id="48"/>
    </w:p>
    <w:p>
      <w:pPr>
        <w:rPr>
          <w:highlight w:val="red"/>
        </w:rPr>
      </w:pPr>
      <w:r>
        <w:rPr>
          <w:highlight w:val="white"/>
        </w:rPr>
        <w:br w:type="page"/>
      </w:r>
      <w:bookmarkStart w:id="49" w:name="EB52c03fdeb4d24899966b5729373e372d"/>
    </w:p>
    <w:p>
      <w:pPr>
        <w:pStyle w:val="49"/>
        <w:rPr>
          <w:highlight w:val="red"/>
        </w:rPr>
      </w:pPr>
    </w:p>
    <w:p>
      <w:pPr>
        <w:pStyle w:val="36"/>
        <w:rPr>
          <w:rFonts w:ascii="黑体" w:hAnsi="黑体" w:eastAsia="黑体"/>
          <w:sz w:val="36"/>
          <w:szCs w:val="36"/>
        </w:rPr>
      </w:pPr>
      <w:r>
        <w:rPr>
          <w:rFonts w:hint="eastAsia" w:ascii="黑体" w:hAnsi="黑体" w:eastAsia="黑体"/>
          <w:sz w:val="36"/>
          <w:szCs w:val="36"/>
        </w:rPr>
        <w:t>四</w:t>
      </w:r>
      <w:r>
        <w:rPr>
          <w:rFonts w:ascii="黑体" w:hAnsi="黑体" w:eastAsia="黑体"/>
          <w:sz w:val="36"/>
          <w:szCs w:val="36"/>
        </w:rPr>
        <w:t xml:space="preserve">  </w:t>
      </w:r>
      <w:r>
        <w:rPr>
          <w:rFonts w:hint="eastAsia" w:ascii="黑体" w:hAnsi="黑体" w:eastAsia="黑体"/>
          <w:sz w:val="36"/>
          <w:szCs w:val="36"/>
        </w:rPr>
        <w:t>标准、规范和技术要求</w:t>
      </w:r>
    </w:p>
    <w:p>
      <w:pPr>
        <w:pStyle w:val="37"/>
        <w:ind w:firstLine="1540" w:firstLineChars="550"/>
        <w:jc w:val="center"/>
        <w:rPr>
          <w:rFonts w:ascii="宋体"/>
          <w:b/>
          <w:color w:val="000000"/>
          <w:sz w:val="28"/>
          <w:szCs w:val="28"/>
        </w:rPr>
      </w:pPr>
      <w:r>
        <w:rPr>
          <w:rFonts w:hint="eastAsia" w:ascii="宋体" w:hAnsi="宋体"/>
          <w:b/>
          <w:color w:val="000000"/>
          <w:sz w:val="28"/>
          <w:szCs w:val="28"/>
        </w:rPr>
        <w:t>（详见图纸）</w:t>
      </w:r>
    </w:p>
    <w:p>
      <w:pPr>
        <w:pStyle w:val="49"/>
        <w:rPr>
          <w:color w:val="000080"/>
          <w:sz w:val="20"/>
          <w:highlight w:val="white"/>
        </w:rPr>
      </w:pPr>
      <w:r>
        <w:rPr>
          <w:color w:val="000080"/>
          <w:sz w:val="20"/>
          <w:highlight w:val="white"/>
        </w:rPr>
        <w:t xml:space="preserve"> </w:t>
      </w:r>
      <w:bookmarkEnd w:id="49"/>
    </w:p>
    <w:p>
      <w:pPr>
        <w:pStyle w:val="49"/>
      </w:pPr>
      <w:r>
        <w:rPr>
          <w:rFonts w:ascii="仿宋_GB2312" w:eastAsia="仿宋_GB2312"/>
          <w:color w:val="000000"/>
          <w:sz w:val="24"/>
        </w:rPr>
        <w:t xml:space="preserve"> </w:t>
      </w:r>
    </w:p>
    <w:p>
      <w:pPr>
        <w:rPr>
          <w:color w:val="000080"/>
          <w:sz w:val="20"/>
          <w:highlight w:val="white"/>
        </w:rPr>
      </w:pPr>
      <w:r>
        <w:rPr>
          <w:color w:val="000080"/>
          <w:sz w:val="20"/>
          <w:highlight w:val="white"/>
        </w:rPr>
        <w:t xml:space="preserve"> </w:t>
      </w:r>
    </w:p>
    <w:p/>
    <w:p>
      <w:r>
        <w:rPr>
          <w:highlight w:val="white"/>
        </w:rPr>
        <w:br w:type="page"/>
      </w:r>
    </w:p>
    <w:p>
      <w:pPr>
        <w:pStyle w:val="16"/>
        <w:rPr>
          <w:rFonts w:ascii="黑体" w:hAnsi="黑体" w:eastAsia="黑体"/>
          <w:sz w:val="36"/>
          <w:szCs w:val="36"/>
        </w:rPr>
      </w:pPr>
      <w:r>
        <w:rPr>
          <w:rFonts w:hint="eastAsia" w:ascii="黑体" w:hAnsi="黑体" w:eastAsia="黑体"/>
          <w:sz w:val="36"/>
          <w:szCs w:val="36"/>
          <w:highlight w:val="white"/>
        </w:rPr>
        <w:t>五</w:t>
      </w:r>
      <w:r>
        <w:rPr>
          <w:rFonts w:ascii="黑体" w:hAnsi="黑体" w:eastAsia="黑体"/>
          <w:sz w:val="36"/>
          <w:szCs w:val="36"/>
          <w:highlight w:val="white"/>
        </w:rPr>
        <w:t xml:space="preserve">   </w:t>
      </w:r>
      <w:r>
        <w:rPr>
          <w:rFonts w:hint="eastAsia" w:ascii="黑体" w:hAnsi="黑体" w:eastAsia="黑体"/>
          <w:sz w:val="36"/>
          <w:szCs w:val="36"/>
          <w:highlight w:val="white"/>
        </w:rPr>
        <w:t>响应文件</w:t>
      </w:r>
    </w:p>
    <w:p>
      <w:pPr>
        <w:spacing w:line="440" w:lineRule="exact"/>
        <w:rPr>
          <w:rFonts w:ascii="黑体" w:eastAsia="黑体"/>
          <w:color w:val="000000"/>
          <w:sz w:val="36"/>
          <w:szCs w:val="36"/>
        </w:rPr>
      </w:pPr>
    </w:p>
    <w:p>
      <w:pPr>
        <w:pStyle w:val="2"/>
        <w:spacing w:line="240" w:lineRule="auto"/>
        <w:jc w:val="center"/>
        <w:rPr>
          <w:sz w:val="32"/>
          <w:szCs w:val="32"/>
        </w:rPr>
      </w:pPr>
      <w:r>
        <w:rPr>
          <w:sz w:val="32"/>
          <w:szCs w:val="32"/>
          <w:highlight w:val="white"/>
        </w:rPr>
        <w:t>1</w:t>
      </w:r>
      <w:r>
        <w:rPr>
          <w:rFonts w:hint="eastAsia"/>
          <w:sz w:val="32"/>
          <w:szCs w:val="32"/>
          <w:highlight w:val="white"/>
        </w:rPr>
        <w:t>、响应文件组成</w:t>
      </w:r>
    </w:p>
    <w:p>
      <w:pPr>
        <w:spacing w:line="340" w:lineRule="exact"/>
        <w:ind w:firstLine="240" w:firstLineChars="100"/>
        <w:rPr>
          <w:rFonts w:ascii="宋体"/>
          <w:color w:val="000000"/>
          <w:sz w:val="24"/>
        </w:rPr>
      </w:pPr>
      <w:r>
        <w:rPr>
          <w:rFonts w:hint="eastAsia" w:ascii="宋体" w:hAnsi="宋体"/>
          <w:color w:val="000000"/>
          <w:sz w:val="24"/>
          <w:highlight w:val="white"/>
        </w:rPr>
        <w:t>响应文件组成：</w:t>
      </w:r>
    </w:p>
    <w:p>
      <w:pPr>
        <w:spacing w:line="340" w:lineRule="exact"/>
        <w:ind w:firstLine="240" w:firstLineChars="100"/>
        <w:rPr>
          <w:rFonts w:ascii="宋体"/>
          <w:color w:val="000000"/>
          <w:sz w:val="24"/>
        </w:rPr>
      </w:pPr>
      <w:r>
        <w:rPr>
          <w:rFonts w:hint="eastAsia" w:ascii="宋体" w:hAnsi="宋体"/>
          <w:color w:val="000000"/>
          <w:sz w:val="24"/>
          <w:highlight w:val="white"/>
        </w:rPr>
        <w:t>一、响应文件封面</w:t>
      </w:r>
    </w:p>
    <w:p>
      <w:pPr>
        <w:spacing w:line="340" w:lineRule="exact"/>
        <w:ind w:firstLine="240" w:firstLineChars="100"/>
        <w:rPr>
          <w:rFonts w:ascii="宋体"/>
          <w:color w:val="000000"/>
          <w:sz w:val="24"/>
        </w:rPr>
      </w:pPr>
      <w:r>
        <w:rPr>
          <w:rFonts w:hint="eastAsia" w:ascii="宋体" w:hAnsi="宋体"/>
          <w:color w:val="000000"/>
          <w:sz w:val="24"/>
          <w:highlight w:val="white"/>
        </w:rPr>
        <w:t>二、竞标承诺函</w:t>
      </w:r>
    </w:p>
    <w:p>
      <w:pPr>
        <w:spacing w:line="340" w:lineRule="exact"/>
        <w:ind w:firstLine="240" w:firstLineChars="100"/>
        <w:rPr>
          <w:rFonts w:ascii="宋体"/>
          <w:color w:val="000000"/>
          <w:sz w:val="24"/>
        </w:rPr>
      </w:pPr>
    </w:p>
    <w:p>
      <w:pPr>
        <w:pStyle w:val="2"/>
        <w:spacing w:line="240" w:lineRule="auto"/>
        <w:jc w:val="center"/>
        <w:rPr>
          <w:sz w:val="32"/>
          <w:szCs w:val="32"/>
          <w:highlight w:val="white"/>
        </w:rPr>
      </w:pPr>
    </w:p>
    <w:p>
      <w:pPr>
        <w:pStyle w:val="2"/>
        <w:spacing w:line="240" w:lineRule="auto"/>
        <w:jc w:val="center"/>
        <w:rPr>
          <w:sz w:val="32"/>
          <w:szCs w:val="32"/>
          <w:highlight w:val="white"/>
        </w:rPr>
      </w:pPr>
    </w:p>
    <w:p>
      <w:pPr>
        <w:pStyle w:val="2"/>
        <w:spacing w:line="240" w:lineRule="auto"/>
        <w:jc w:val="center"/>
        <w:rPr>
          <w:sz w:val="32"/>
          <w:szCs w:val="32"/>
          <w:highlight w:val="white"/>
        </w:rPr>
      </w:pPr>
    </w:p>
    <w:p>
      <w:pPr>
        <w:pStyle w:val="2"/>
        <w:spacing w:line="240" w:lineRule="auto"/>
        <w:jc w:val="center"/>
        <w:rPr>
          <w:sz w:val="32"/>
          <w:szCs w:val="32"/>
          <w:highlight w:val="white"/>
        </w:rPr>
      </w:pPr>
      <w:r>
        <w:rPr>
          <w:sz w:val="32"/>
          <w:szCs w:val="32"/>
          <w:highlight w:val="white"/>
        </w:rPr>
        <w:t>2</w:t>
      </w:r>
      <w:r>
        <w:rPr>
          <w:rFonts w:hint="eastAsia"/>
          <w:sz w:val="32"/>
          <w:szCs w:val="32"/>
          <w:highlight w:val="white"/>
        </w:rPr>
        <w:t>、响应文件格式</w:t>
      </w:r>
    </w:p>
    <w:p>
      <w:pPr>
        <w:spacing w:line="440" w:lineRule="exact"/>
        <w:ind w:firstLine="240" w:firstLineChars="100"/>
        <w:rPr>
          <w:rFonts w:ascii="宋体"/>
          <w:b/>
          <w:color w:val="000000"/>
          <w:sz w:val="28"/>
          <w:szCs w:val="28"/>
        </w:rPr>
      </w:pPr>
      <w:r>
        <w:rPr>
          <w:rFonts w:hint="eastAsia" w:eastAsia="仿宋_GB2312"/>
          <w:b/>
          <w:color w:val="000000"/>
          <w:sz w:val="24"/>
          <w:highlight w:val="white"/>
        </w:rPr>
        <w:t>统一格式附后</w:t>
      </w:r>
    </w:p>
    <w:p>
      <w:pPr>
        <w:adjustRightInd w:val="0"/>
        <w:snapToGrid w:val="0"/>
        <w:jc w:val="center"/>
        <w:rPr>
          <w:rFonts w:ascii="楷体_GB2312" w:hAnsi="宋体" w:eastAsia="楷体_GB2312"/>
          <w:color w:val="000000"/>
          <w:sz w:val="28"/>
          <w:szCs w:val="28"/>
        </w:rPr>
      </w:pPr>
    </w:p>
    <w:p>
      <w:pPr>
        <w:adjustRightInd w:val="0"/>
        <w:snapToGrid w:val="0"/>
        <w:ind w:firstLine="6132" w:firstLineChars="219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rPr>
      </w:pPr>
      <w:r>
        <w:rPr>
          <w:rFonts w:hint="eastAsia" w:ascii="黑体" w:hAnsi="宋体" w:eastAsia="黑体"/>
          <w:b/>
          <w:color w:val="000000"/>
          <w:sz w:val="28"/>
          <w:szCs w:val="28"/>
          <w:highlight w:val="white"/>
        </w:rPr>
        <w:t>（注：本发包文件共</w:t>
      </w:r>
      <w:r>
        <w:rPr>
          <w:rFonts w:ascii="黑体" w:hAnsi="宋体" w:eastAsia="黑体"/>
          <w:b/>
          <w:color w:val="000000"/>
          <w:sz w:val="28"/>
          <w:szCs w:val="28"/>
          <w:highlight w:val="white"/>
        </w:rPr>
        <w:t xml:space="preserve">  </w:t>
      </w:r>
      <w:r>
        <w:rPr>
          <w:rFonts w:hint="eastAsia" w:ascii="黑体" w:hAnsi="宋体" w:eastAsia="黑体"/>
          <w:b/>
          <w:color w:val="000000"/>
          <w:sz w:val="28"/>
          <w:szCs w:val="28"/>
          <w:highlight w:val="white"/>
        </w:rPr>
        <w:t>页）</w:t>
      </w:r>
    </w:p>
    <w:p>
      <w:pPr>
        <w:adjustRightInd w:val="0"/>
        <w:snapToGrid w:val="0"/>
        <w:jc w:val="center"/>
        <w:rPr>
          <w:rFonts w:ascii="楷体_GB2312" w:hAnsi="宋体" w:eastAsia="楷体_GB2312"/>
          <w:color w:val="000000"/>
          <w:sz w:val="28"/>
          <w:szCs w:val="28"/>
        </w:rPr>
      </w:pPr>
    </w:p>
    <w:p>
      <w:pPr>
        <w:adjustRightInd w:val="0"/>
        <w:snapToGrid w:val="0"/>
        <w:jc w:val="center"/>
        <w:rPr>
          <w:rFonts w:ascii="楷体_GB2312" w:hAnsi="宋体" w:eastAsia="楷体_GB2312"/>
          <w:color w:val="000000"/>
          <w:sz w:val="28"/>
          <w:szCs w:val="28"/>
        </w:rPr>
      </w:pPr>
    </w:p>
    <w:p>
      <w:pPr>
        <w:rPr>
          <w:rFonts w:ascii="Times New Roman" w:hAnsi="Times New Roman" w:eastAsia="黑体"/>
          <w:color w:val="000000"/>
          <w:sz w:val="28"/>
          <w:szCs w:val="28"/>
          <w:u w:val="single"/>
        </w:rPr>
      </w:pPr>
    </w:p>
    <w:p>
      <w:pPr>
        <w:jc w:val="center"/>
        <w:rPr>
          <w:rFonts w:eastAsia="黑体"/>
          <w:color w:val="000000"/>
          <w:sz w:val="28"/>
          <w:szCs w:val="28"/>
        </w:rPr>
      </w:pPr>
      <w:r>
        <w:rPr>
          <w:rFonts w:hint="eastAsia" w:ascii="宋体" w:hAnsi="宋体"/>
          <w:b/>
          <w:bCs/>
          <w:color w:val="000000"/>
          <w:sz w:val="32"/>
          <w:szCs w:val="32"/>
          <w:u w:val="single"/>
          <w:lang w:val="en-US" w:eastAsia="zh-CN"/>
        </w:rPr>
        <w:t>楚水湾雅居小区消防设施维修</w:t>
      </w:r>
      <w:r>
        <w:rPr>
          <w:rFonts w:hint="eastAsia" w:ascii="宋体" w:hAnsi="宋体"/>
          <w:b/>
          <w:bCs/>
          <w:color w:val="000000"/>
          <w:sz w:val="32"/>
          <w:szCs w:val="32"/>
          <w:u w:val="single"/>
        </w:rPr>
        <w:t>工</w:t>
      </w:r>
      <w:r>
        <w:rPr>
          <w:rFonts w:hint="eastAsia" w:ascii="宋体" w:hAnsi="宋体"/>
          <w:b/>
          <w:bCs/>
          <w:color w:val="000000"/>
          <w:sz w:val="32"/>
          <w:szCs w:val="32"/>
          <w:u w:val="single"/>
          <w:lang w:val="en-US" w:eastAsia="zh-CN"/>
        </w:rPr>
        <w:t>程</w:t>
      </w:r>
      <w:r>
        <w:rPr>
          <w:rFonts w:hint="eastAsia" w:ascii="宋体" w:hAnsi="宋体"/>
          <w:b/>
          <w:bCs/>
          <w:color w:val="000000"/>
          <w:sz w:val="32"/>
          <w:szCs w:val="32"/>
          <w:lang w:val="en-US" w:eastAsia="zh-CN"/>
        </w:rPr>
        <w:t>（</w:t>
      </w:r>
      <w:r>
        <w:rPr>
          <w:rFonts w:hint="eastAsia" w:ascii="宋体" w:hAnsi="宋体"/>
          <w:color w:val="000000"/>
          <w:sz w:val="28"/>
          <w:szCs w:val="28"/>
          <w:highlight w:val="white"/>
        </w:rPr>
        <w:t>项目名称）</w:t>
      </w:r>
    </w:p>
    <w:p>
      <w:pPr>
        <w:adjustRightInd w:val="0"/>
        <w:snapToGrid w:val="0"/>
        <w:jc w:val="center"/>
        <w:rPr>
          <w:rFonts w:ascii="黑体" w:hAnsi="宋体" w:eastAsia="黑体"/>
          <w:color w:val="000000"/>
          <w:sz w:val="72"/>
          <w:szCs w:val="72"/>
        </w:rPr>
      </w:pPr>
    </w:p>
    <w:p>
      <w:pPr>
        <w:adjustRightInd w:val="0"/>
        <w:snapToGrid w:val="0"/>
        <w:jc w:val="center"/>
        <w:rPr>
          <w:rFonts w:ascii="黑体" w:hAnsi="宋体" w:eastAsia="黑体"/>
          <w:color w:val="000000"/>
          <w:sz w:val="72"/>
          <w:szCs w:val="72"/>
        </w:rPr>
      </w:pPr>
    </w:p>
    <w:p>
      <w:pPr>
        <w:adjustRightInd w:val="0"/>
        <w:snapToGrid w:val="0"/>
        <w:jc w:val="center"/>
        <w:rPr>
          <w:rFonts w:ascii="黑体" w:hAnsi="宋体" w:eastAsia="黑体"/>
          <w:color w:val="000000"/>
          <w:sz w:val="72"/>
          <w:szCs w:val="72"/>
        </w:rPr>
      </w:pPr>
      <w:r>
        <w:rPr>
          <w:rFonts w:ascii="黑体" w:hAnsi="宋体" w:eastAsia="黑体"/>
          <w:color w:val="000000"/>
          <w:sz w:val="72"/>
          <w:szCs w:val="72"/>
          <w:highlight w:val="white"/>
        </w:rPr>
        <w:t xml:space="preserve"> </w:t>
      </w:r>
      <w:r>
        <w:rPr>
          <w:rFonts w:hint="eastAsia" w:ascii="黑体" w:hAnsi="宋体" w:eastAsia="黑体"/>
          <w:color w:val="000000"/>
          <w:sz w:val="72"/>
          <w:szCs w:val="72"/>
          <w:highlight w:val="white"/>
        </w:rPr>
        <w:t>响应文件</w:t>
      </w:r>
    </w:p>
    <w:p>
      <w:pPr>
        <w:adjustRightInd w:val="0"/>
        <w:snapToGrid w:val="0"/>
        <w:jc w:val="center"/>
        <w:rPr>
          <w:rFonts w:ascii="宋体"/>
          <w:b/>
          <w:color w:val="000000"/>
          <w:sz w:val="52"/>
          <w:szCs w:val="52"/>
        </w:rPr>
      </w:pPr>
    </w:p>
    <w:p>
      <w:pPr>
        <w:adjustRightInd w:val="0"/>
        <w:snapToGrid w:val="0"/>
        <w:rPr>
          <w:rFonts w:ascii="宋体"/>
          <w:color w:val="000000"/>
          <w:sz w:val="32"/>
          <w:szCs w:val="32"/>
        </w:rPr>
      </w:pPr>
      <w:r>
        <w:rPr>
          <w:rFonts w:ascii="宋体" w:hAnsi="宋体"/>
          <w:color w:val="000000"/>
          <w:sz w:val="32"/>
          <w:szCs w:val="32"/>
          <w:highlight w:val="white"/>
        </w:rPr>
        <w:t xml:space="preserve">   </w:t>
      </w: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ind w:firstLine="640" w:firstLineChars="200"/>
        <w:rPr>
          <w:rFonts w:ascii="宋体"/>
          <w:color w:val="000000"/>
          <w:sz w:val="32"/>
          <w:szCs w:val="32"/>
        </w:rPr>
      </w:pPr>
      <w:r>
        <w:rPr>
          <w:rFonts w:hint="eastAsia" w:ascii="宋体" w:hAnsi="宋体"/>
          <w:color w:val="000000"/>
          <w:sz w:val="32"/>
          <w:szCs w:val="32"/>
          <w:highlight w:val="white"/>
        </w:rPr>
        <w:t>竞标单位：</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（盖公章）</w:t>
      </w:r>
    </w:p>
    <w:p>
      <w:pPr>
        <w:adjustRightInd w:val="0"/>
        <w:snapToGrid w:val="0"/>
        <w:ind w:firstLine="640" w:firstLineChars="200"/>
        <w:rPr>
          <w:rFonts w:ascii="宋体"/>
          <w:color w:val="000000"/>
          <w:sz w:val="32"/>
          <w:szCs w:val="32"/>
        </w:rPr>
      </w:pPr>
    </w:p>
    <w:p>
      <w:pPr>
        <w:adjustRightInd w:val="0"/>
        <w:snapToGrid w:val="0"/>
        <w:ind w:firstLine="640" w:firstLineChars="200"/>
        <w:rPr>
          <w:rFonts w:ascii="宋体"/>
          <w:color w:val="000000"/>
          <w:sz w:val="32"/>
          <w:szCs w:val="32"/>
        </w:rPr>
      </w:pPr>
    </w:p>
    <w:p>
      <w:pPr>
        <w:adjustRightInd w:val="0"/>
        <w:snapToGrid w:val="0"/>
        <w:ind w:firstLine="480" w:firstLineChars="150"/>
        <w:rPr>
          <w:rFonts w:ascii="宋体"/>
          <w:color w:val="000000"/>
          <w:sz w:val="32"/>
          <w:szCs w:val="32"/>
        </w:rPr>
      </w:pPr>
    </w:p>
    <w:p>
      <w:pPr>
        <w:adjustRightInd w:val="0"/>
        <w:snapToGrid w:val="0"/>
        <w:rPr>
          <w:rFonts w:ascii="宋体"/>
          <w:color w:val="000000"/>
          <w:sz w:val="32"/>
          <w:szCs w:val="32"/>
        </w:rPr>
      </w:pPr>
      <w:r>
        <w:rPr>
          <w:rFonts w:ascii="宋体" w:hAnsi="宋体"/>
          <w:color w:val="000000"/>
          <w:sz w:val="32"/>
          <w:szCs w:val="32"/>
          <w:highlight w:val="white"/>
        </w:rPr>
        <w:t xml:space="preserve">    </w:t>
      </w:r>
      <w:r>
        <w:rPr>
          <w:rFonts w:hint="eastAsia" w:ascii="宋体" w:hAnsi="宋体"/>
          <w:color w:val="000000"/>
          <w:sz w:val="32"/>
          <w:szCs w:val="32"/>
          <w:highlight w:val="white"/>
        </w:rPr>
        <w:t>法</w:t>
      </w:r>
      <w:r>
        <w:rPr>
          <w:rFonts w:ascii="宋体" w:hAnsi="宋体"/>
          <w:color w:val="000000"/>
          <w:sz w:val="32"/>
          <w:szCs w:val="32"/>
          <w:highlight w:val="white"/>
        </w:rPr>
        <w:t xml:space="preserve"> </w:t>
      </w:r>
      <w:r>
        <w:rPr>
          <w:rFonts w:hint="eastAsia" w:ascii="宋体" w:hAnsi="宋体"/>
          <w:color w:val="000000"/>
          <w:sz w:val="32"/>
          <w:szCs w:val="32"/>
          <w:highlight w:val="white"/>
        </w:rPr>
        <w:t>定</w:t>
      </w:r>
      <w:r>
        <w:rPr>
          <w:rFonts w:ascii="宋体" w:hAnsi="宋体"/>
          <w:color w:val="000000"/>
          <w:sz w:val="32"/>
          <w:szCs w:val="32"/>
          <w:highlight w:val="white"/>
        </w:rPr>
        <w:t xml:space="preserve"> </w:t>
      </w:r>
      <w:r>
        <w:rPr>
          <w:rFonts w:hint="eastAsia" w:ascii="宋体" w:hAnsi="宋体"/>
          <w:color w:val="000000"/>
          <w:sz w:val="32"/>
          <w:szCs w:val="32"/>
          <w:highlight w:val="white"/>
        </w:rPr>
        <w:t>代</w:t>
      </w:r>
      <w:r>
        <w:rPr>
          <w:rFonts w:ascii="宋体" w:hAnsi="宋体"/>
          <w:color w:val="000000"/>
          <w:sz w:val="32"/>
          <w:szCs w:val="32"/>
          <w:highlight w:val="white"/>
        </w:rPr>
        <w:t xml:space="preserve"> </w:t>
      </w:r>
      <w:r>
        <w:rPr>
          <w:rFonts w:hint="eastAsia" w:ascii="宋体" w:hAnsi="宋体"/>
          <w:color w:val="000000"/>
          <w:sz w:val="32"/>
          <w:szCs w:val="32"/>
          <w:highlight w:val="white"/>
        </w:rPr>
        <w:t>表</w:t>
      </w:r>
      <w:r>
        <w:rPr>
          <w:rFonts w:ascii="宋体" w:hAnsi="宋体"/>
          <w:color w:val="000000"/>
          <w:sz w:val="32"/>
          <w:szCs w:val="32"/>
          <w:highlight w:val="white"/>
        </w:rPr>
        <w:t xml:space="preserve"> </w:t>
      </w:r>
      <w:r>
        <w:rPr>
          <w:rFonts w:hint="eastAsia" w:ascii="宋体" w:hAnsi="宋体"/>
          <w:color w:val="000000"/>
          <w:sz w:val="32"/>
          <w:szCs w:val="32"/>
          <w:highlight w:val="white"/>
        </w:rPr>
        <w:t>人：</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（签字或盖章）</w:t>
      </w:r>
    </w:p>
    <w:p>
      <w:pPr>
        <w:adjustRightInd w:val="0"/>
        <w:snapToGrid w:val="0"/>
        <w:ind w:firstLine="640" w:firstLineChars="200"/>
        <w:rPr>
          <w:rFonts w:ascii="宋体"/>
          <w:color w:val="000000"/>
          <w:sz w:val="32"/>
          <w:szCs w:val="32"/>
        </w:rPr>
      </w:pPr>
    </w:p>
    <w:p>
      <w:pPr>
        <w:adjustRightInd w:val="0"/>
        <w:snapToGrid w:val="0"/>
        <w:ind w:firstLine="640" w:firstLineChars="200"/>
        <w:rPr>
          <w:rFonts w:ascii="宋体"/>
          <w:color w:val="000000"/>
          <w:sz w:val="32"/>
          <w:szCs w:val="32"/>
        </w:rPr>
      </w:pPr>
    </w:p>
    <w:p>
      <w:pPr>
        <w:adjustRightInd w:val="0"/>
        <w:snapToGrid w:val="0"/>
        <w:jc w:val="center"/>
        <w:rPr>
          <w:rFonts w:ascii="宋体"/>
          <w:color w:val="000000"/>
          <w:sz w:val="32"/>
          <w:szCs w:val="32"/>
        </w:rPr>
      </w:pPr>
      <w:r>
        <w:rPr>
          <w:rFonts w:hint="eastAsia" w:ascii="宋体" w:hAnsi="宋体"/>
          <w:color w:val="000000"/>
          <w:sz w:val="32"/>
          <w:szCs w:val="32"/>
          <w:highlight w:val="white"/>
        </w:rPr>
        <w:t>日期：</w:t>
      </w:r>
      <w:r>
        <w:rPr>
          <w:rFonts w:ascii="宋体" w:hAnsi="宋体"/>
          <w:color w:val="000000"/>
          <w:sz w:val="32"/>
          <w:szCs w:val="32"/>
          <w:highlight w:val="white"/>
          <w:u w:val="single"/>
        </w:rPr>
        <w:t xml:space="preserve">       </w:t>
      </w:r>
      <w:r>
        <w:rPr>
          <w:rFonts w:ascii="宋体" w:hAnsi="宋体"/>
          <w:color w:val="000000"/>
          <w:sz w:val="32"/>
          <w:szCs w:val="32"/>
          <w:highlight w:val="white"/>
        </w:rPr>
        <w:t xml:space="preserve"> </w:t>
      </w:r>
      <w:r>
        <w:rPr>
          <w:rFonts w:hint="eastAsia" w:ascii="宋体" w:hAnsi="宋体"/>
          <w:color w:val="000000"/>
          <w:sz w:val="32"/>
          <w:szCs w:val="32"/>
          <w:highlight w:val="white"/>
        </w:rPr>
        <w:t>年</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月</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日</w:t>
      </w:r>
    </w:p>
    <w:p>
      <w:pPr>
        <w:rPr>
          <w:rFonts w:ascii="Times New Roman" w:hAnsi="Times New Roman"/>
          <w:szCs w:val="20"/>
        </w:rPr>
      </w:pPr>
      <w:r>
        <w:rPr>
          <w:highlight w:val="white"/>
        </w:rPr>
        <w:br w:type="column"/>
      </w:r>
    </w:p>
    <w:p>
      <w:pPr>
        <w:pStyle w:val="3"/>
        <w:ind w:firstLine="636"/>
        <w:jc w:val="center"/>
        <w:rPr>
          <w:color w:val="000000"/>
          <w:sz w:val="36"/>
          <w:szCs w:val="36"/>
        </w:rPr>
      </w:pPr>
      <w:bookmarkStart w:id="50" w:name="_Toc241459815"/>
      <w:bookmarkStart w:id="51" w:name="_Toc144974857"/>
      <w:bookmarkStart w:id="52" w:name="_Toc152042577"/>
      <w:bookmarkStart w:id="53" w:name="_Toc241484767"/>
      <w:bookmarkStart w:id="54" w:name="_Toc152045788"/>
      <w:bookmarkStart w:id="55" w:name="_Toc179632808"/>
      <w:bookmarkStart w:id="56" w:name="_Toc275956217"/>
      <w:r>
        <w:rPr>
          <w:rFonts w:hint="eastAsia"/>
          <w:color w:val="000000"/>
          <w:sz w:val="36"/>
          <w:szCs w:val="36"/>
          <w:highlight w:val="white"/>
        </w:rPr>
        <w:t>竞标承诺函</w:t>
      </w:r>
      <w:bookmarkEnd w:id="50"/>
      <w:bookmarkEnd w:id="51"/>
      <w:bookmarkEnd w:id="52"/>
      <w:bookmarkEnd w:id="53"/>
      <w:bookmarkEnd w:id="54"/>
      <w:bookmarkEnd w:id="55"/>
      <w:bookmarkEnd w:id="56"/>
    </w:p>
    <w:p>
      <w:pPr>
        <w:tabs>
          <w:tab w:val="left" w:leader="underscore" w:pos="2880"/>
        </w:tabs>
        <w:spacing w:afterLines="50" w:line="300" w:lineRule="auto"/>
        <w:rPr>
          <w:rFonts w:ascii="Arial" w:hAnsi="Arial" w:cs="Arial"/>
          <w:b/>
          <w:color w:val="000000"/>
          <w:szCs w:val="21"/>
        </w:rPr>
      </w:pPr>
    </w:p>
    <w:p>
      <w:pPr>
        <w:pStyle w:val="9"/>
        <w:adjustRightInd w:val="0"/>
        <w:snapToGrid w:val="0"/>
        <w:spacing w:line="400" w:lineRule="exact"/>
        <w:rPr>
          <w:rFonts w:ascii="仿宋_GB2312" w:hAnsi="Times New Roman" w:eastAsia="仿宋_GB2312"/>
          <w:color w:val="000000"/>
        </w:rPr>
      </w:pPr>
      <w:r>
        <w:rPr>
          <w:rFonts w:hint="eastAsia" w:hAnsi="宋体"/>
          <w:color w:val="000000"/>
          <w:highlight w:val="white"/>
        </w:rPr>
        <w:t>致</w:t>
      </w:r>
      <w:r>
        <w:rPr>
          <w:rFonts w:hint="eastAsia" w:hAnsi="宋体"/>
          <w:b/>
          <w:bCs/>
          <w:color w:val="000000"/>
          <w:highlight w:val="white"/>
          <w:u w:val="single"/>
        </w:rPr>
        <w:t>兴化</w:t>
      </w:r>
      <w:r>
        <w:rPr>
          <w:rFonts w:hint="eastAsia" w:hAnsi="宋体"/>
          <w:b/>
          <w:bCs/>
          <w:color w:val="000000"/>
          <w:highlight w:val="white"/>
          <w:u w:val="single"/>
          <w:lang w:val="en-US" w:eastAsia="zh-CN"/>
        </w:rPr>
        <w:t>市人民政府昭阳街道办事处</w:t>
      </w:r>
      <w:r>
        <w:rPr>
          <w:rFonts w:hint="eastAsia" w:hAnsi="宋体"/>
          <w:color w:val="000000"/>
          <w:highlight w:val="white"/>
        </w:rPr>
        <w:t>（发包人名称）</w:t>
      </w:r>
    </w:p>
    <w:p>
      <w:pPr>
        <w:pStyle w:val="9"/>
        <w:adjustRightInd w:val="0"/>
        <w:snapToGrid w:val="0"/>
        <w:spacing w:line="440" w:lineRule="exact"/>
        <w:ind w:firstLine="567"/>
        <w:rPr>
          <w:rFonts w:hAnsi="宋体"/>
          <w:color w:val="000000"/>
        </w:rPr>
      </w:pPr>
      <w:r>
        <w:rPr>
          <w:rFonts w:hAnsi="宋体"/>
          <w:color w:val="000000"/>
          <w:highlight w:val="white"/>
        </w:rPr>
        <w:t>1</w:t>
      </w:r>
      <w:r>
        <w:rPr>
          <w:rFonts w:hint="eastAsia" w:hAnsi="宋体"/>
          <w:color w:val="000000"/>
          <w:highlight w:val="white"/>
        </w:rPr>
        <w:t>、根据已收到贵方的</w:t>
      </w:r>
      <w:bookmarkStart w:id="64" w:name="_GoBack"/>
      <w:bookmarkEnd w:id="64"/>
      <w:r>
        <w:rPr>
          <w:rFonts w:hint="eastAsia" w:hAnsi="宋体"/>
          <w:color w:val="000000"/>
          <w:highlight w:val="white"/>
          <w:u w:val="single"/>
          <w:lang w:val="en-US" w:eastAsia="zh-CN"/>
        </w:rPr>
        <w:t>楚水湾雅居小区消防设施维修</w:t>
      </w:r>
      <w:r>
        <w:rPr>
          <w:rFonts w:hint="eastAsia" w:hAnsi="宋体"/>
          <w:color w:val="000000"/>
          <w:highlight w:val="white"/>
          <w:u w:val="single"/>
        </w:rPr>
        <w:t>工</w:t>
      </w:r>
      <w:r>
        <w:rPr>
          <w:rFonts w:hint="eastAsia" w:hAnsi="宋体"/>
          <w:color w:val="000000"/>
          <w:highlight w:val="white"/>
          <w:u w:val="single"/>
          <w:lang w:val="en-US" w:eastAsia="zh-CN"/>
        </w:rPr>
        <w:t>程</w:t>
      </w:r>
      <w:r>
        <w:rPr>
          <w:rFonts w:hint="eastAsia" w:hAnsi="宋体"/>
          <w:color w:val="000000"/>
          <w:highlight w:val="white"/>
        </w:rPr>
        <w:t>的发包文件，并已详细审核了全部发包文件及有关附件。</w:t>
      </w:r>
    </w:p>
    <w:p>
      <w:pPr>
        <w:pStyle w:val="9"/>
        <w:adjustRightInd w:val="0"/>
        <w:snapToGrid w:val="0"/>
        <w:spacing w:line="440" w:lineRule="exact"/>
        <w:ind w:firstLine="567"/>
        <w:rPr>
          <w:rFonts w:ascii="仿宋_GB2312" w:hAnsi="Times New Roman" w:eastAsia="仿宋_GB2312"/>
          <w:color w:val="000000"/>
        </w:rPr>
      </w:pPr>
      <w:r>
        <w:rPr>
          <w:rFonts w:hAnsi="宋体"/>
          <w:color w:val="000000"/>
          <w:highlight w:val="white"/>
        </w:rPr>
        <w:t>2</w:t>
      </w:r>
      <w:r>
        <w:rPr>
          <w:rFonts w:hint="eastAsia" w:hAnsi="宋体"/>
          <w:color w:val="000000"/>
          <w:highlight w:val="white"/>
        </w:rPr>
        <w:t>、经考察现场和研究上述工程发包文件的竞标须知、合同条款、标准和技术规范、图纸、工程量清单及其他有关文件后，我方承诺：愿以人民币</w:t>
      </w:r>
    </w:p>
    <w:p>
      <w:pPr>
        <w:pStyle w:val="9"/>
        <w:adjustRightInd w:val="0"/>
        <w:snapToGrid w:val="0"/>
        <w:spacing w:line="440" w:lineRule="exact"/>
        <w:ind w:firstLine="945" w:firstLineChars="450"/>
        <w:rPr>
          <w:rFonts w:hAnsi="宋体"/>
          <w:color w:val="000000"/>
        </w:rPr>
      </w:pPr>
      <w:r>
        <w:rPr>
          <w:rFonts w:hint="eastAsia" w:hAnsi="宋体"/>
          <w:color w:val="000000"/>
          <w:highlight w:val="white"/>
        </w:rPr>
        <w:t>金额（大写）：</w:t>
      </w:r>
      <w:r>
        <w:rPr>
          <w:rFonts w:hint="eastAsia" w:ascii="仿宋_GB2312" w:hAnsi="Times New Roman" w:eastAsia="仿宋_GB2312"/>
          <w:color w:val="000000"/>
          <w:highlight w:val="white"/>
          <w:u w:val="single"/>
          <w:lang w:val="en-US" w:eastAsia="zh-CN"/>
        </w:rPr>
        <w:t>伍</w:t>
      </w:r>
      <w:r>
        <w:rPr>
          <w:rFonts w:hint="eastAsia" w:ascii="仿宋_GB2312" w:hAnsi="Times New Roman" w:eastAsia="仿宋_GB2312"/>
          <w:color w:val="000000"/>
          <w:highlight w:val="white"/>
          <w:u w:val="single"/>
        </w:rPr>
        <w:t>万</w:t>
      </w:r>
      <w:r>
        <w:rPr>
          <w:rFonts w:hint="eastAsia" w:ascii="仿宋_GB2312" w:hAnsi="Times New Roman" w:eastAsia="仿宋_GB2312"/>
          <w:color w:val="000000"/>
          <w:highlight w:val="white"/>
          <w:u w:val="single"/>
          <w:lang w:val="en-US" w:eastAsia="zh-CN"/>
        </w:rPr>
        <w:t>玖仟肆佰玖拾贰</w:t>
      </w:r>
      <w:r>
        <w:rPr>
          <w:rFonts w:hint="eastAsia" w:hAnsi="宋体"/>
          <w:color w:val="000000"/>
          <w:highlight w:val="white"/>
        </w:rPr>
        <w:t>元</w:t>
      </w:r>
    </w:p>
    <w:p>
      <w:pPr>
        <w:pStyle w:val="9"/>
        <w:adjustRightInd w:val="0"/>
        <w:snapToGrid w:val="0"/>
        <w:spacing w:line="440" w:lineRule="exact"/>
        <w:ind w:firstLine="1365" w:firstLineChars="650"/>
        <w:rPr>
          <w:rFonts w:ascii="仿宋_GB2312" w:hAnsi="Times New Roman" w:eastAsia="仿宋_GB2312"/>
          <w:color w:val="000000"/>
          <w:highlight w:val="white"/>
          <w:u w:val="single"/>
        </w:rPr>
      </w:pPr>
      <w:r>
        <w:rPr>
          <w:rFonts w:hint="eastAsia" w:hAnsi="宋体"/>
          <w:color w:val="000000"/>
          <w:highlight w:val="white"/>
        </w:rPr>
        <w:t>（小写）：</w:t>
      </w:r>
      <w:r>
        <w:rPr>
          <w:rFonts w:hint="eastAsia" w:hAnsi="宋体"/>
          <w:color w:val="000000"/>
          <w:highlight w:val="white"/>
          <w:u w:val="single"/>
          <w:lang w:val="en-US" w:eastAsia="zh-CN"/>
        </w:rPr>
        <w:t>59492</w:t>
      </w:r>
      <w:r>
        <w:rPr>
          <w:rFonts w:hint="eastAsia" w:hAnsi="宋体"/>
          <w:color w:val="000000"/>
          <w:highlight w:val="white"/>
        </w:rPr>
        <w:t>元</w:t>
      </w:r>
    </w:p>
    <w:p>
      <w:pPr>
        <w:pStyle w:val="9"/>
        <w:adjustRightInd w:val="0"/>
        <w:snapToGrid w:val="0"/>
        <w:spacing w:line="440" w:lineRule="exact"/>
        <w:rPr>
          <w:rFonts w:hAnsi="宋体"/>
          <w:color w:val="000000"/>
        </w:rPr>
      </w:pPr>
      <w:r>
        <w:rPr>
          <w:rFonts w:hint="eastAsia" w:hAnsi="宋体"/>
          <w:color w:val="000000"/>
          <w:highlight w:val="white"/>
        </w:rPr>
        <w:t>的竞标报价并按上述合同条款、标准和技术规范、图纸、工程量清单等要求承包上述工程的施工、竣工并修补其任何缺陷。</w:t>
      </w:r>
    </w:p>
    <w:p>
      <w:pPr>
        <w:snapToGrid w:val="0"/>
        <w:spacing w:line="440" w:lineRule="exact"/>
        <w:ind w:firstLine="420" w:firstLineChars="200"/>
        <w:rPr>
          <w:rFonts w:ascii="宋体"/>
          <w:color w:val="000000"/>
          <w:szCs w:val="21"/>
          <w:highlight w:val="white"/>
        </w:rPr>
      </w:pPr>
      <w:r>
        <w:rPr>
          <w:rFonts w:hAnsi="宋体"/>
          <w:color w:val="000000"/>
          <w:szCs w:val="21"/>
          <w:highlight w:val="white"/>
        </w:rPr>
        <w:t xml:space="preserve">     </w:t>
      </w:r>
      <w:r>
        <w:rPr>
          <w:rFonts w:hAnsi="宋体"/>
          <w:color w:val="000000"/>
          <w:highlight w:val="white"/>
        </w:rPr>
        <w:t>3</w:t>
      </w:r>
      <w:r>
        <w:rPr>
          <w:rFonts w:hint="eastAsia" w:hAnsi="宋体"/>
          <w:color w:val="000000"/>
          <w:highlight w:val="white"/>
        </w:rPr>
        <w:t>、如果我方成交，我方保证按发包文件中规定的日期，在</w:t>
      </w:r>
      <w:r>
        <w:rPr>
          <w:rFonts w:hint="eastAsia" w:hAnsi="宋体"/>
          <w:color w:val="000000"/>
          <w:highlight w:val="white"/>
          <w:u w:val="single"/>
          <w:lang w:val="en-US" w:eastAsia="zh-CN"/>
        </w:rPr>
        <w:t>30</w:t>
      </w:r>
      <w:r>
        <w:rPr>
          <w:rFonts w:hint="eastAsia" w:hAnsi="宋体"/>
          <w:color w:val="000000"/>
          <w:highlight w:val="white"/>
        </w:rPr>
        <w:t>日历天内完成并移交本工程，</w:t>
      </w:r>
      <w:r>
        <w:rPr>
          <w:rFonts w:hint="eastAsia" w:ascii="宋体" w:hAnsi="宋体"/>
          <w:color w:val="000000"/>
          <w:szCs w:val="21"/>
          <w:highlight w:val="white"/>
        </w:rPr>
        <w:t>质量标准达到合格。</w:t>
      </w:r>
    </w:p>
    <w:p>
      <w:pPr>
        <w:pStyle w:val="9"/>
        <w:adjustRightInd w:val="0"/>
        <w:snapToGrid w:val="0"/>
        <w:spacing w:line="440" w:lineRule="exact"/>
        <w:ind w:firstLine="567"/>
        <w:rPr>
          <w:rFonts w:hAnsi="宋体"/>
          <w:color w:val="000000"/>
        </w:rPr>
      </w:pPr>
      <w:r>
        <w:rPr>
          <w:rFonts w:hAnsi="宋体"/>
          <w:color w:val="000000"/>
          <w:highlight w:val="white"/>
        </w:rPr>
        <w:t>4</w:t>
      </w:r>
      <w:r>
        <w:rPr>
          <w:rFonts w:hint="eastAsia" w:hAnsi="宋体"/>
          <w:color w:val="000000"/>
          <w:highlight w:val="white"/>
        </w:rPr>
        <w:t>、如果成交，我方将派出</w:t>
      </w:r>
      <w:r>
        <w:rPr>
          <w:rFonts w:ascii="仿宋_GB2312" w:hAnsi="Times New Roman" w:eastAsia="仿宋_GB2312"/>
          <w:color w:val="000000"/>
          <w:highlight w:val="white"/>
          <w:u w:val="single"/>
        </w:rPr>
        <w:t xml:space="preserve">          </w:t>
      </w:r>
      <w:r>
        <w:rPr>
          <w:rFonts w:hint="eastAsia" w:hAnsi="宋体"/>
          <w:color w:val="000000"/>
          <w:highlight w:val="white"/>
        </w:rPr>
        <w:t>（项目负责人姓名）作为本工程项目负责人。</w:t>
      </w:r>
    </w:p>
    <w:p>
      <w:pPr>
        <w:pStyle w:val="9"/>
        <w:adjustRightInd w:val="0"/>
        <w:snapToGrid w:val="0"/>
        <w:spacing w:line="440" w:lineRule="exact"/>
        <w:ind w:firstLine="567"/>
        <w:rPr>
          <w:rFonts w:hAnsi="宋体"/>
          <w:color w:val="000000"/>
        </w:rPr>
      </w:pPr>
      <w:r>
        <w:rPr>
          <w:rFonts w:hAnsi="宋体"/>
          <w:color w:val="000000"/>
          <w:highlight w:val="white"/>
        </w:rPr>
        <w:t>5</w:t>
      </w:r>
      <w:r>
        <w:rPr>
          <w:rFonts w:hint="eastAsia" w:hAnsi="宋体"/>
          <w:color w:val="000000"/>
          <w:highlight w:val="white"/>
        </w:rPr>
        <w:t>、除非另外达成协议并生效，贵方的成交通知书和本响应文件将成为约束双方的合同文件的组成部分。</w:t>
      </w:r>
    </w:p>
    <w:p>
      <w:pPr>
        <w:pStyle w:val="9"/>
        <w:adjustRightInd w:val="0"/>
        <w:snapToGrid w:val="0"/>
        <w:spacing w:line="440" w:lineRule="exact"/>
        <w:rPr>
          <w:rFonts w:ascii="仿宋_GB2312" w:eastAsia="仿宋_GB2312"/>
          <w:color w:val="000000"/>
        </w:rPr>
      </w:pPr>
    </w:p>
    <w:p>
      <w:pPr>
        <w:tabs>
          <w:tab w:val="left" w:leader="underscore" w:pos="3600"/>
          <w:tab w:val="left" w:leader="underscore" w:pos="5400"/>
        </w:tabs>
        <w:spacing w:line="360" w:lineRule="auto"/>
        <w:ind w:firstLine="420" w:firstLineChars="200"/>
        <w:rPr>
          <w:rFonts w:ascii="Times New Roman"/>
          <w:color w:val="000000"/>
          <w:szCs w:val="21"/>
        </w:rPr>
      </w:pPr>
      <w:r>
        <w:rPr>
          <w:rFonts w:hint="eastAsia" w:ascii="Arial" w:cs="Arial"/>
          <w:b/>
          <w:color w:val="000000"/>
          <w:szCs w:val="21"/>
          <w:highlight w:val="white"/>
        </w:rPr>
        <w:t>竞标人</w:t>
      </w:r>
      <w:r>
        <w:rPr>
          <w:rFonts w:hint="eastAsia"/>
          <w:bCs/>
          <w:color w:val="000000"/>
          <w:szCs w:val="21"/>
          <w:highlight w:val="white"/>
        </w:rPr>
        <w:t>（盖章）</w:t>
      </w:r>
      <w:r>
        <w:rPr>
          <w:rFonts w:hint="eastAsia"/>
          <w:color w:val="000000"/>
          <w:szCs w:val="21"/>
          <w:highlight w:val="white"/>
        </w:rPr>
        <w:t>：</w:t>
      </w:r>
    </w:p>
    <w:p>
      <w:pPr>
        <w:tabs>
          <w:tab w:val="left" w:leader="underscore" w:pos="3600"/>
          <w:tab w:val="left" w:leader="underscore" w:pos="5400"/>
        </w:tabs>
        <w:spacing w:line="360" w:lineRule="auto"/>
        <w:ind w:firstLine="420" w:firstLineChars="200"/>
        <w:rPr>
          <w:rFonts w:ascii="Arial" w:hAnsi="Arial" w:cs="Arial"/>
          <w:b/>
          <w:color w:val="000000"/>
          <w:szCs w:val="21"/>
        </w:rPr>
      </w:pPr>
      <w:r>
        <w:rPr>
          <w:rFonts w:hint="eastAsia" w:ascii="Arial" w:hAnsi="Arial" w:cs="Arial"/>
          <w:b/>
          <w:color w:val="000000"/>
          <w:szCs w:val="21"/>
          <w:highlight w:val="white"/>
        </w:rPr>
        <w:t>法人代表或委托代理人</w:t>
      </w:r>
      <w:r>
        <w:rPr>
          <w:rFonts w:hint="eastAsia" w:ascii="Arial" w:hAnsi="Arial" w:cs="Arial"/>
          <w:color w:val="000000"/>
          <w:szCs w:val="21"/>
          <w:highlight w:val="white"/>
        </w:rPr>
        <w:t>（签字或盖章）</w:t>
      </w:r>
      <w:r>
        <w:rPr>
          <w:rFonts w:hint="eastAsia" w:ascii="Arial" w:hAnsi="Arial" w:cs="Arial"/>
          <w:b/>
          <w:color w:val="000000"/>
          <w:szCs w:val="21"/>
          <w:highlight w:val="white"/>
        </w:rPr>
        <w:t>：</w:t>
      </w:r>
    </w:p>
    <w:p>
      <w:pPr>
        <w:tabs>
          <w:tab w:val="left" w:leader="underscore" w:pos="3600"/>
          <w:tab w:val="left" w:leader="underscore" w:pos="5400"/>
        </w:tabs>
        <w:spacing w:line="360" w:lineRule="auto"/>
        <w:ind w:firstLine="420" w:firstLineChars="200"/>
        <w:rPr>
          <w:rFonts w:ascii="Arial" w:hAnsi="Arial" w:cs="Arial"/>
          <w:b/>
          <w:color w:val="000000"/>
          <w:szCs w:val="21"/>
        </w:rPr>
      </w:pPr>
      <w:r>
        <w:rPr>
          <w:rFonts w:hint="eastAsia" w:ascii="Arial" w:hAnsi="Arial" w:cs="Arial"/>
          <w:b/>
          <w:color w:val="000000"/>
          <w:szCs w:val="21"/>
          <w:highlight w:val="white"/>
        </w:rPr>
        <w:t>日期：</w:t>
      </w:r>
      <w:r>
        <w:rPr>
          <w:rFonts w:ascii="Arial" w:hAnsi="Arial" w:cs="Arial"/>
          <w:color w:val="000000"/>
          <w:szCs w:val="21"/>
          <w:highlight w:val="white"/>
          <w:u w:val="single"/>
        </w:rPr>
        <w:t xml:space="preserve">          </w:t>
      </w:r>
      <w:r>
        <w:rPr>
          <w:rFonts w:hint="eastAsia" w:ascii="Arial" w:hAnsi="Arial" w:cs="Arial"/>
          <w:b/>
          <w:color w:val="000000"/>
          <w:szCs w:val="21"/>
          <w:highlight w:val="white"/>
        </w:rPr>
        <w:t>年</w:t>
      </w:r>
      <w:r>
        <w:rPr>
          <w:rFonts w:ascii="Arial" w:hAnsi="Arial" w:cs="Arial"/>
          <w:color w:val="000000"/>
          <w:szCs w:val="21"/>
          <w:highlight w:val="white"/>
          <w:u w:val="single"/>
        </w:rPr>
        <w:t xml:space="preserve">      </w:t>
      </w:r>
      <w:r>
        <w:rPr>
          <w:rFonts w:hint="eastAsia" w:ascii="Arial" w:hAnsi="Arial" w:cs="Arial"/>
          <w:b/>
          <w:color w:val="000000"/>
          <w:szCs w:val="21"/>
          <w:highlight w:val="white"/>
        </w:rPr>
        <w:t>月</w:t>
      </w:r>
      <w:r>
        <w:rPr>
          <w:rFonts w:ascii="Arial" w:hAnsi="Arial" w:cs="Arial"/>
          <w:color w:val="000000"/>
          <w:szCs w:val="21"/>
          <w:highlight w:val="white"/>
          <w:u w:val="single"/>
        </w:rPr>
        <w:t xml:space="preserve">      </w:t>
      </w:r>
      <w:r>
        <w:rPr>
          <w:rFonts w:hint="eastAsia" w:ascii="Arial" w:hAnsi="Arial" w:cs="Arial"/>
          <w:b/>
          <w:color w:val="000000"/>
          <w:szCs w:val="21"/>
          <w:highlight w:val="white"/>
        </w:rPr>
        <w:t>日</w:t>
      </w:r>
    </w:p>
    <w:p>
      <w:pPr>
        <w:rPr>
          <w:rFonts w:ascii="Times New Roman" w:hAnsi="Times New Roman"/>
          <w:color w:val="000000"/>
          <w:szCs w:val="20"/>
        </w:rPr>
      </w:pPr>
    </w:p>
    <w:p>
      <w:pPr>
        <w:rPr>
          <w:color w:val="000000"/>
        </w:rPr>
      </w:pPr>
    </w:p>
    <w:p>
      <w:pPr>
        <w:rPr>
          <w:color w:val="000000"/>
        </w:rPr>
      </w:pPr>
    </w:p>
    <w:p>
      <w:pPr>
        <w:rPr>
          <w:color w:val="000000"/>
        </w:rPr>
      </w:pPr>
    </w:p>
    <w:p>
      <w:pPr>
        <w:rPr>
          <w:color w:val="000000"/>
        </w:rPr>
      </w:pPr>
      <w:bookmarkStart w:id="57" w:name="_Toc241459819"/>
      <w:bookmarkStart w:id="58" w:name="_Toc179632812"/>
      <w:bookmarkStart w:id="59" w:name="_Toc144974861"/>
      <w:bookmarkStart w:id="60" w:name="_Toc275956221"/>
      <w:bookmarkStart w:id="61" w:name="_Toc152042581"/>
      <w:bookmarkStart w:id="62" w:name="_Toc152045792"/>
      <w:bookmarkStart w:id="63" w:name="_Toc241484771"/>
    </w:p>
    <w:p>
      <w:pPr>
        <w:widowControl/>
        <w:jc w:val="left"/>
        <w:rPr>
          <w:color w:val="000000"/>
          <w:highlight w:val="white"/>
        </w:rPr>
      </w:pPr>
      <w:r>
        <w:rPr>
          <w:color w:val="000000"/>
          <w:highlight w:val="white"/>
        </w:rPr>
        <w:br w:type="page"/>
      </w:r>
    </w:p>
    <w:bookmarkEnd w:id="57"/>
    <w:bookmarkEnd w:id="58"/>
    <w:bookmarkEnd w:id="59"/>
    <w:bookmarkEnd w:id="60"/>
    <w:bookmarkEnd w:id="61"/>
    <w:bookmarkEnd w:id="62"/>
    <w:bookmarkEnd w:id="63"/>
    <w:p>
      <w:pPr>
        <w:pStyle w:val="16"/>
        <w:rPr>
          <w:rFonts w:ascii="黑体" w:hAnsi="黑体" w:eastAsia="黑体"/>
          <w:sz w:val="36"/>
          <w:szCs w:val="36"/>
        </w:rPr>
      </w:pPr>
      <w:r>
        <w:rPr>
          <w:rFonts w:hint="eastAsia" w:ascii="黑体" w:hAnsi="黑体" w:eastAsia="黑体"/>
          <w:sz w:val="36"/>
          <w:szCs w:val="36"/>
          <w:highlight w:val="white"/>
        </w:rPr>
        <w:t>六</w:t>
      </w:r>
      <w:r>
        <w:rPr>
          <w:rFonts w:ascii="黑体" w:hAnsi="黑体" w:eastAsia="黑体"/>
          <w:sz w:val="36"/>
          <w:szCs w:val="36"/>
          <w:highlight w:val="white"/>
        </w:rPr>
        <w:t xml:space="preserve">  </w:t>
      </w:r>
      <w:r>
        <w:rPr>
          <w:rFonts w:hint="eastAsia" w:ascii="黑体" w:hAnsi="黑体" w:eastAsia="黑体"/>
          <w:sz w:val="36"/>
          <w:szCs w:val="36"/>
          <w:highlight w:val="white"/>
        </w:rPr>
        <w:t>图纸、工程量清单</w:t>
      </w:r>
    </w:p>
    <w:p>
      <w:pPr>
        <w:jc w:val="center"/>
        <w:rPr>
          <w:rFonts w:ascii="Times New Roman" w:hAnsi="Times New Roman" w:eastAsia="黑体"/>
          <w:color w:val="000000"/>
          <w:sz w:val="24"/>
          <w:szCs w:val="20"/>
        </w:rPr>
      </w:pPr>
    </w:p>
    <w:p>
      <w:pPr>
        <w:jc w:val="center"/>
        <w:rPr>
          <w:rFonts w:ascii="宋体"/>
          <w:b/>
          <w:color w:val="000000"/>
          <w:sz w:val="32"/>
          <w:szCs w:val="32"/>
        </w:rPr>
      </w:pPr>
    </w:p>
    <w:sectPr>
      <w:footerReference r:id="rId3" w:type="default"/>
      <w:footerReference r:id="rId4" w:type="even"/>
      <w:pgSz w:w="11906" w:h="16838"/>
      <w:pgMar w:top="1134" w:right="1134" w:bottom="851" w:left="113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MS Mincho">
    <w:panose1 w:val="02020609040205080304"/>
    <w:charset w:val="80"/>
    <w:family w:val="modern"/>
    <w:pitch w:val="default"/>
    <w:sig w:usb0="A00002BF" w:usb1="68C7FCFB" w:usb2="00000010" w:usb3="00000000" w:csb0="4002009F" w:csb1="DFD70000"/>
  </w:font>
  <w:font w:name="??">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4</w:t>
    </w:r>
    <w:r>
      <w:rPr>
        <w:rStyle w:val="20"/>
      </w:rP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1</w:t>
    </w:r>
    <w:r>
      <w:rPr>
        <w:rStyle w:val="20"/>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gutterAtTop/>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xOGRjMjE3NTNhNGQ0MzA0YTlkZmQzMjRiZWM2NmQifQ=="/>
  </w:docVars>
  <w:rsids>
    <w:rsidRoot w:val="00172A27"/>
    <w:rsid w:val="0000305C"/>
    <w:rsid w:val="0000328A"/>
    <w:rsid w:val="000055B6"/>
    <w:rsid w:val="00005638"/>
    <w:rsid w:val="00010B86"/>
    <w:rsid w:val="00013DF8"/>
    <w:rsid w:val="000161E3"/>
    <w:rsid w:val="00017770"/>
    <w:rsid w:val="00023EC8"/>
    <w:rsid w:val="000336E2"/>
    <w:rsid w:val="00037FC1"/>
    <w:rsid w:val="00050FD7"/>
    <w:rsid w:val="00057B6E"/>
    <w:rsid w:val="000602FC"/>
    <w:rsid w:val="000618BB"/>
    <w:rsid w:val="00063446"/>
    <w:rsid w:val="00065CE9"/>
    <w:rsid w:val="0007165B"/>
    <w:rsid w:val="00071D2B"/>
    <w:rsid w:val="00071F7B"/>
    <w:rsid w:val="000731A2"/>
    <w:rsid w:val="00074692"/>
    <w:rsid w:val="0008099B"/>
    <w:rsid w:val="000809D0"/>
    <w:rsid w:val="0008204A"/>
    <w:rsid w:val="0008285F"/>
    <w:rsid w:val="00082FF7"/>
    <w:rsid w:val="000844DA"/>
    <w:rsid w:val="00087F48"/>
    <w:rsid w:val="00090D0A"/>
    <w:rsid w:val="00093623"/>
    <w:rsid w:val="000962BF"/>
    <w:rsid w:val="000A1570"/>
    <w:rsid w:val="000A47F6"/>
    <w:rsid w:val="000A5DC7"/>
    <w:rsid w:val="000A6972"/>
    <w:rsid w:val="000A769C"/>
    <w:rsid w:val="000A7E88"/>
    <w:rsid w:val="000B1C16"/>
    <w:rsid w:val="000B2E85"/>
    <w:rsid w:val="000B560D"/>
    <w:rsid w:val="000C1D83"/>
    <w:rsid w:val="000C6902"/>
    <w:rsid w:val="000C7EEF"/>
    <w:rsid w:val="000D0C7C"/>
    <w:rsid w:val="000D57BC"/>
    <w:rsid w:val="000D7353"/>
    <w:rsid w:val="000D73E7"/>
    <w:rsid w:val="000E0B9D"/>
    <w:rsid w:val="000E2271"/>
    <w:rsid w:val="000E25C5"/>
    <w:rsid w:val="000E6771"/>
    <w:rsid w:val="000F0C77"/>
    <w:rsid w:val="000F1B58"/>
    <w:rsid w:val="000F39E9"/>
    <w:rsid w:val="000F5E28"/>
    <w:rsid w:val="000F63B1"/>
    <w:rsid w:val="000F675B"/>
    <w:rsid w:val="0011062A"/>
    <w:rsid w:val="001162FB"/>
    <w:rsid w:val="0011644A"/>
    <w:rsid w:val="00116643"/>
    <w:rsid w:val="00123081"/>
    <w:rsid w:val="00124896"/>
    <w:rsid w:val="00125919"/>
    <w:rsid w:val="00133BA1"/>
    <w:rsid w:val="00133CC7"/>
    <w:rsid w:val="00136734"/>
    <w:rsid w:val="00140248"/>
    <w:rsid w:val="001408A0"/>
    <w:rsid w:val="00140F0B"/>
    <w:rsid w:val="00141345"/>
    <w:rsid w:val="00144FFC"/>
    <w:rsid w:val="0015104A"/>
    <w:rsid w:val="00153506"/>
    <w:rsid w:val="0016071F"/>
    <w:rsid w:val="0016250A"/>
    <w:rsid w:val="00162741"/>
    <w:rsid w:val="00165247"/>
    <w:rsid w:val="00172A27"/>
    <w:rsid w:val="00172A8D"/>
    <w:rsid w:val="00175480"/>
    <w:rsid w:val="00176159"/>
    <w:rsid w:val="0018443C"/>
    <w:rsid w:val="00186170"/>
    <w:rsid w:val="0019049F"/>
    <w:rsid w:val="00195FA4"/>
    <w:rsid w:val="001A29E1"/>
    <w:rsid w:val="001A7A1B"/>
    <w:rsid w:val="001B21BE"/>
    <w:rsid w:val="001B29FB"/>
    <w:rsid w:val="001B3E12"/>
    <w:rsid w:val="001B51C6"/>
    <w:rsid w:val="001C1610"/>
    <w:rsid w:val="001C17E1"/>
    <w:rsid w:val="001D08D4"/>
    <w:rsid w:val="001D3333"/>
    <w:rsid w:val="001D3EC2"/>
    <w:rsid w:val="001D5151"/>
    <w:rsid w:val="001D6EF6"/>
    <w:rsid w:val="001E2CF9"/>
    <w:rsid w:val="001E4EE4"/>
    <w:rsid w:val="001E7354"/>
    <w:rsid w:val="001E73AE"/>
    <w:rsid w:val="001F1311"/>
    <w:rsid w:val="001F3245"/>
    <w:rsid w:val="001F4AB8"/>
    <w:rsid w:val="00203567"/>
    <w:rsid w:val="00205FF1"/>
    <w:rsid w:val="002206CE"/>
    <w:rsid w:val="00220873"/>
    <w:rsid w:val="002404E9"/>
    <w:rsid w:val="00241E48"/>
    <w:rsid w:val="00245438"/>
    <w:rsid w:val="00246EAD"/>
    <w:rsid w:val="00250AC6"/>
    <w:rsid w:val="00256268"/>
    <w:rsid w:val="0026300F"/>
    <w:rsid w:val="0026320D"/>
    <w:rsid w:val="002641E6"/>
    <w:rsid w:val="00264D73"/>
    <w:rsid w:val="002671B3"/>
    <w:rsid w:val="00274388"/>
    <w:rsid w:val="002815DA"/>
    <w:rsid w:val="00285532"/>
    <w:rsid w:val="00286752"/>
    <w:rsid w:val="0029016D"/>
    <w:rsid w:val="00290BD1"/>
    <w:rsid w:val="002919F4"/>
    <w:rsid w:val="0029510F"/>
    <w:rsid w:val="0029692C"/>
    <w:rsid w:val="002969C1"/>
    <w:rsid w:val="002A1818"/>
    <w:rsid w:val="002A27A0"/>
    <w:rsid w:val="002A281D"/>
    <w:rsid w:val="002A5927"/>
    <w:rsid w:val="002A6F2D"/>
    <w:rsid w:val="002B298A"/>
    <w:rsid w:val="002B5267"/>
    <w:rsid w:val="002B74BB"/>
    <w:rsid w:val="002C1EE7"/>
    <w:rsid w:val="002C233A"/>
    <w:rsid w:val="002C341B"/>
    <w:rsid w:val="002C4271"/>
    <w:rsid w:val="002C5883"/>
    <w:rsid w:val="002C786B"/>
    <w:rsid w:val="002D23D4"/>
    <w:rsid w:val="002D2DEE"/>
    <w:rsid w:val="002D3501"/>
    <w:rsid w:val="002E4CE6"/>
    <w:rsid w:val="002E6E98"/>
    <w:rsid w:val="002F225D"/>
    <w:rsid w:val="002F3554"/>
    <w:rsid w:val="002F7847"/>
    <w:rsid w:val="00300F22"/>
    <w:rsid w:val="003014C8"/>
    <w:rsid w:val="00302FBC"/>
    <w:rsid w:val="00303687"/>
    <w:rsid w:val="00305566"/>
    <w:rsid w:val="00305E46"/>
    <w:rsid w:val="00310F6D"/>
    <w:rsid w:val="00311A6B"/>
    <w:rsid w:val="003173A1"/>
    <w:rsid w:val="00317655"/>
    <w:rsid w:val="003227AD"/>
    <w:rsid w:val="003232E8"/>
    <w:rsid w:val="0033195A"/>
    <w:rsid w:val="00331F72"/>
    <w:rsid w:val="00335CB2"/>
    <w:rsid w:val="00343D39"/>
    <w:rsid w:val="00347538"/>
    <w:rsid w:val="00353355"/>
    <w:rsid w:val="0035587A"/>
    <w:rsid w:val="003618EB"/>
    <w:rsid w:val="00362AA3"/>
    <w:rsid w:val="00363F34"/>
    <w:rsid w:val="00370744"/>
    <w:rsid w:val="00373F3F"/>
    <w:rsid w:val="00376F66"/>
    <w:rsid w:val="00377CCE"/>
    <w:rsid w:val="00381A6F"/>
    <w:rsid w:val="003832D4"/>
    <w:rsid w:val="00384E1E"/>
    <w:rsid w:val="00386FB7"/>
    <w:rsid w:val="003918B2"/>
    <w:rsid w:val="003968A1"/>
    <w:rsid w:val="003A0F88"/>
    <w:rsid w:val="003A14C2"/>
    <w:rsid w:val="003A4EEA"/>
    <w:rsid w:val="003A5AC3"/>
    <w:rsid w:val="003B3FFF"/>
    <w:rsid w:val="003B4F70"/>
    <w:rsid w:val="003B545B"/>
    <w:rsid w:val="003B5AA9"/>
    <w:rsid w:val="003C2B0A"/>
    <w:rsid w:val="003C37F8"/>
    <w:rsid w:val="003C3BA3"/>
    <w:rsid w:val="003C48A1"/>
    <w:rsid w:val="003C7511"/>
    <w:rsid w:val="003D4D34"/>
    <w:rsid w:val="003E114F"/>
    <w:rsid w:val="003E22A3"/>
    <w:rsid w:val="003E26BD"/>
    <w:rsid w:val="003E4E8F"/>
    <w:rsid w:val="003E5463"/>
    <w:rsid w:val="003F3F22"/>
    <w:rsid w:val="003F6ABE"/>
    <w:rsid w:val="00400CFA"/>
    <w:rsid w:val="004025B6"/>
    <w:rsid w:val="004121BC"/>
    <w:rsid w:val="00417F07"/>
    <w:rsid w:val="004231C4"/>
    <w:rsid w:val="0044231C"/>
    <w:rsid w:val="00442E5D"/>
    <w:rsid w:val="00442FF0"/>
    <w:rsid w:val="00445A74"/>
    <w:rsid w:val="00445D44"/>
    <w:rsid w:val="00454927"/>
    <w:rsid w:val="00455056"/>
    <w:rsid w:val="00456D8F"/>
    <w:rsid w:val="00466A49"/>
    <w:rsid w:val="00467B4C"/>
    <w:rsid w:val="00467E4B"/>
    <w:rsid w:val="004700AD"/>
    <w:rsid w:val="00472F5B"/>
    <w:rsid w:val="00477122"/>
    <w:rsid w:val="004832BF"/>
    <w:rsid w:val="004833C6"/>
    <w:rsid w:val="0048382B"/>
    <w:rsid w:val="004866E1"/>
    <w:rsid w:val="00487C96"/>
    <w:rsid w:val="004945FA"/>
    <w:rsid w:val="004949AF"/>
    <w:rsid w:val="004A35F6"/>
    <w:rsid w:val="004A384E"/>
    <w:rsid w:val="004A3D82"/>
    <w:rsid w:val="004B5C68"/>
    <w:rsid w:val="004B750D"/>
    <w:rsid w:val="004D464B"/>
    <w:rsid w:val="004D4C3A"/>
    <w:rsid w:val="004D6EB6"/>
    <w:rsid w:val="004D7DE0"/>
    <w:rsid w:val="004E41B8"/>
    <w:rsid w:val="004E7B62"/>
    <w:rsid w:val="004F0296"/>
    <w:rsid w:val="004F4C97"/>
    <w:rsid w:val="004F62A1"/>
    <w:rsid w:val="004F79FF"/>
    <w:rsid w:val="0050450B"/>
    <w:rsid w:val="0051068E"/>
    <w:rsid w:val="00512162"/>
    <w:rsid w:val="005130E0"/>
    <w:rsid w:val="00514F57"/>
    <w:rsid w:val="005163D5"/>
    <w:rsid w:val="005167F9"/>
    <w:rsid w:val="00525F64"/>
    <w:rsid w:val="00527C15"/>
    <w:rsid w:val="005311E6"/>
    <w:rsid w:val="00536802"/>
    <w:rsid w:val="00541950"/>
    <w:rsid w:val="005463D9"/>
    <w:rsid w:val="005467AF"/>
    <w:rsid w:val="00546A59"/>
    <w:rsid w:val="00552317"/>
    <w:rsid w:val="005529D4"/>
    <w:rsid w:val="00554FB3"/>
    <w:rsid w:val="0055593D"/>
    <w:rsid w:val="005577DB"/>
    <w:rsid w:val="00560F89"/>
    <w:rsid w:val="00566D60"/>
    <w:rsid w:val="00566EFF"/>
    <w:rsid w:val="00570D6C"/>
    <w:rsid w:val="005711FF"/>
    <w:rsid w:val="00572B2B"/>
    <w:rsid w:val="00574FFE"/>
    <w:rsid w:val="0057590A"/>
    <w:rsid w:val="005814FC"/>
    <w:rsid w:val="00582F8E"/>
    <w:rsid w:val="00597AE8"/>
    <w:rsid w:val="005A5E1A"/>
    <w:rsid w:val="005B3197"/>
    <w:rsid w:val="005B4F1F"/>
    <w:rsid w:val="005B55AB"/>
    <w:rsid w:val="005B6051"/>
    <w:rsid w:val="005C00C2"/>
    <w:rsid w:val="005D0C21"/>
    <w:rsid w:val="005D5C87"/>
    <w:rsid w:val="005D5F63"/>
    <w:rsid w:val="005E068F"/>
    <w:rsid w:val="005E6975"/>
    <w:rsid w:val="005F0861"/>
    <w:rsid w:val="005F1347"/>
    <w:rsid w:val="005F59AB"/>
    <w:rsid w:val="00600D99"/>
    <w:rsid w:val="00600F45"/>
    <w:rsid w:val="00601D24"/>
    <w:rsid w:val="006025CD"/>
    <w:rsid w:val="0061215C"/>
    <w:rsid w:val="00613955"/>
    <w:rsid w:val="006168C4"/>
    <w:rsid w:val="0062075B"/>
    <w:rsid w:val="0062326F"/>
    <w:rsid w:val="00624971"/>
    <w:rsid w:val="006301AC"/>
    <w:rsid w:val="00630697"/>
    <w:rsid w:val="00634B0C"/>
    <w:rsid w:val="00636B63"/>
    <w:rsid w:val="0064202E"/>
    <w:rsid w:val="0064259F"/>
    <w:rsid w:val="00644D0A"/>
    <w:rsid w:val="006466C9"/>
    <w:rsid w:val="006527AF"/>
    <w:rsid w:val="00656447"/>
    <w:rsid w:val="00657585"/>
    <w:rsid w:val="00660027"/>
    <w:rsid w:val="00660EAE"/>
    <w:rsid w:val="00662401"/>
    <w:rsid w:val="0066384A"/>
    <w:rsid w:val="00664551"/>
    <w:rsid w:val="006651BC"/>
    <w:rsid w:val="006704BF"/>
    <w:rsid w:val="0067340D"/>
    <w:rsid w:val="00684446"/>
    <w:rsid w:val="00684A2A"/>
    <w:rsid w:val="00685111"/>
    <w:rsid w:val="00685A00"/>
    <w:rsid w:val="006865D2"/>
    <w:rsid w:val="006874A0"/>
    <w:rsid w:val="0069174E"/>
    <w:rsid w:val="00691DBC"/>
    <w:rsid w:val="006945A1"/>
    <w:rsid w:val="00694A95"/>
    <w:rsid w:val="006A3BE5"/>
    <w:rsid w:val="006A4AE0"/>
    <w:rsid w:val="006A508D"/>
    <w:rsid w:val="006B2B76"/>
    <w:rsid w:val="006B5019"/>
    <w:rsid w:val="006C496D"/>
    <w:rsid w:val="006C6CB4"/>
    <w:rsid w:val="006C715C"/>
    <w:rsid w:val="006D54AE"/>
    <w:rsid w:val="006D5836"/>
    <w:rsid w:val="006E24EF"/>
    <w:rsid w:val="006E79DB"/>
    <w:rsid w:val="006F045D"/>
    <w:rsid w:val="006F118B"/>
    <w:rsid w:val="006F3206"/>
    <w:rsid w:val="006F3594"/>
    <w:rsid w:val="006F5B6A"/>
    <w:rsid w:val="006F70AC"/>
    <w:rsid w:val="0071279D"/>
    <w:rsid w:val="007128BF"/>
    <w:rsid w:val="00713ECE"/>
    <w:rsid w:val="007152FC"/>
    <w:rsid w:val="00715A96"/>
    <w:rsid w:val="00720C7E"/>
    <w:rsid w:val="007218B6"/>
    <w:rsid w:val="007220DC"/>
    <w:rsid w:val="00723ACC"/>
    <w:rsid w:val="0072569C"/>
    <w:rsid w:val="00730673"/>
    <w:rsid w:val="00730D2B"/>
    <w:rsid w:val="00731DAD"/>
    <w:rsid w:val="007356B0"/>
    <w:rsid w:val="007369A6"/>
    <w:rsid w:val="0074089B"/>
    <w:rsid w:val="007462CD"/>
    <w:rsid w:val="00747915"/>
    <w:rsid w:val="007502FC"/>
    <w:rsid w:val="00754C5D"/>
    <w:rsid w:val="00756C02"/>
    <w:rsid w:val="00757E4F"/>
    <w:rsid w:val="00757F4C"/>
    <w:rsid w:val="00762CB0"/>
    <w:rsid w:val="007636E2"/>
    <w:rsid w:val="007639A3"/>
    <w:rsid w:val="007652F3"/>
    <w:rsid w:val="00770132"/>
    <w:rsid w:val="00771D40"/>
    <w:rsid w:val="0077319B"/>
    <w:rsid w:val="00776CA2"/>
    <w:rsid w:val="00780412"/>
    <w:rsid w:val="007876AC"/>
    <w:rsid w:val="007877B4"/>
    <w:rsid w:val="00792BEF"/>
    <w:rsid w:val="00792EAF"/>
    <w:rsid w:val="00796FDD"/>
    <w:rsid w:val="007974A9"/>
    <w:rsid w:val="007A0CD0"/>
    <w:rsid w:val="007A0D25"/>
    <w:rsid w:val="007A2C21"/>
    <w:rsid w:val="007B401B"/>
    <w:rsid w:val="007B427B"/>
    <w:rsid w:val="007B7F36"/>
    <w:rsid w:val="007C24F3"/>
    <w:rsid w:val="007C3616"/>
    <w:rsid w:val="007C619A"/>
    <w:rsid w:val="007D2604"/>
    <w:rsid w:val="007D353D"/>
    <w:rsid w:val="007D7D68"/>
    <w:rsid w:val="007E3938"/>
    <w:rsid w:val="007E4F73"/>
    <w:rsid w:val="007F0676"/>
    <w:rsid w:val="00804D0C"/>
    <w:rsid w:val="00806D07"/>
    <w:rsid w:val="00811E18"/>
    <w:rsid w:val="008165C9"/>
    <w:rsid w:val="008179E6"/>
    <w:rsid w:val="00817D26"/>
    <w:rsid w:val="008233D1"/>
    <w:rsid w:val="00825A83"/>
    <w:rsid w:val="008274C3"/>
    <w:rsid w:val="008319C6"/>
    <w:rsid w:val="0083256A"/>
    <w:rsid w:val="008334B6"/>
    <w:rsid w:val="00837DA8"/>
    <w:rsid w:val="00850306"/>
    <w:rsid w:val="00850770"/>
    <w:rsid w:val="00853705"/>
    <w:rsid w:val="00864DA6"/>
    <w:rsid w:val="00866731"/>
    <w:rsid w:val="00872822"/>
    <w:rsid w:val="008729E3"/>
    <w:rsid w:val="00872E90"/>
    <w:rsid w:val="00873D0E"/>
    <w:rsid w:val="008749CC"/>
    <w:rsid w:val="008751E0"/>
    <w:rsid w:val="00875289"/>
    <w:rsid w:val="0087556D"/>
    <w:rsid w:val="00876F70"/>
    <w:rsid w:val="008812BE"/>
    <w:rsid w:val="00881404"/>
    <w:rsid w:val="00884497"/>
    <w:rsid w:val="008907E1"/>
    <w:rsid w:val="008A2EFC"/>
    <w:rsid w:val="008A607E"/>
    <w:rsid w:val="008A6113"/>
    <w:rsid w:val="008A640F"/>
    <w:rsid w:val="008B3FBA"/>
    <w:rsid w:val="008B4890"/>
    <w:rsid w:val="008C233C"/>
    <w:rsid w:val="008C4104"/>
    <w:rsid w:val="008C46E1"/>
    <w:rsid w:val="008C46FD"/>
    <w:rsid w:val="008C5EF6"/>
    <w:rsid w:val="008D15BC"/>
    <w:rsid w:val="008D321D"/>
    <w:rsid w:val="008D5BBA"/>
    <w:rsid w:val="008D7869"/>
    <w:rsid w:val="008E05F9"/>
    <w:rsid w:val="008E106A"/>
    <w:rsid w:val="008E3128"/>
    <w:rsid w:val="008E3A94"/>
    <w:rsid w:val="008E5A96"/>
    <w:rsid w:val="008E6BDD"/>
    <w:rsid w:val="008E7E7C"/>
    <w:rsid w:val="008F1290"/>
    <w:rsid w:val="008F145A"/>
    <w:rsid w:val="008F2C4B"/>
    <w:rsid w:val="008F645D"/>
    <w:rsid w:val="008F74A8"/>
    <w:rsid w:val="00903328"/>
    <w:rsid w:val="0090593D"/>
    <w:rsid w:val="00910F2F"/>
    <w:rsid w:val="00911163"/>
    <w:rsid w:val="0091349C"/>
    <w:rsid w:val="0091528A"/>
    <w:rsid w:val="00915F40"/>
    <w:rsid w:val="00917624"/>
    <w:rsid w:val="00924B17"/>
    <w:rsid w:val="00926088"/>
    <w:rsid w:val="00926D47"/>
    <w:rsid w:val="00932565"/>
    <w:rsid w:val="00933280"/>
    <w:rsid w:val="009346D6"/>
    <w:rsid w:val="009453F8"/>
    <w:rsid w:val="009472AC"/>
    <w:rsid w:val="00950AB3"/>
    <w:rsid w:val="0095766B"/>
    <w:rsid w:val="00957781"/>
    <w:rsid w:val="00972D53"/>
    <w:rsid w:val="00973092"/>
    <w:rsid w:val="009737C5"/>
    <w:rsid w:val="00974445"/>
    <w:rsid w:val="00977790"/>
    <w:rsid w:val="00981BD3"/>
    <w:rsid w:val="00985379"/>
    <w:rsid w:val="0099079A"/>
    <w:rsid w:val="00992D99"/>
    <w:rsid w:val="00994DF1"/>
    <w:rsid w:val="009A144F"/>
    <w:rsid w:val="009A1A65"/>
    <w:rsid w:val="009A247E"/>
    <w:rsid w:val="009A2913"/>
    <w:rsid w:val="009A3DDA"/>
    <w:rsid w:val="009A6320"/>
    <w:rsid w:val="009A7E99"/>
    <w:rsid w:val="009B07CE"/>
    <w:rsid w:val="009B0EEA"/>
    <w:rsid w:val="009B1FD2"/>
    <w:rsid w:val="009C152F"/>
    <w:rsid w:val="009C4029"/>
    <w:rsid w:val="009C4784"/>
    <w:rsid w:val="009D1854"/>
    <w:rsid w:val="009D2A4E"/>
    <w:rsid w:val="009D51A9"/>
    <w:rsid w:val="009D7529"/>
    <w:rsid w:val="009E2BBB"/>
    <w:rsid w:val="009E485D"/>
    <w:rsid w:val="009E5840"/>
    <w:rsid w:val="009F2A59"/>
    <w:rsid w:val="009F3953"/>
    <w:rsid w:val="009F453C"/>
    <w:rsid w:val="009F7211"/>
    <w:rsid w:val="009F7262"/>
    <w:rsid w:val="00A01ADD"/>
    <w:rsid w:val="00A03486"/>
    <w:rsid w:val="00A04395"/>
    <w:rsid w:val="00A05961"/>
    <w:rsid w:val="00A06314"/>
    <w:rsid w:val="00A12321"/>
    <w:rsid w:val="00A12A4E"/>
    <w:rsid w:val="00A2075A"/>
    <w:rsid w:val="00A23E4B"/>
    <w:rsid w:val="00A2492A"/>
    <w:rsid w:val="00A24B5C"/>
    <w:rsid w:val="00A32D41"/>
    <w:rsid w:val="00A33539"/>
    <w:rsid w:val="00A35897"/>
    <w:rsid w:val="00A44D42"/>
    <w:rsid w:val="00A51C68"/>
    <w:rsid w:val="00A57612"/>
    <w:rsid w:val="00A72B40"/>
    <w:rsid w:val="00A76B8E"/>
    <w:rsid w:val="00A77C68"/>
    <w:rsid w:val="00A85168"/>
    <w:rsid w:val="00A869DD"/>
    <w:rsid w:val="00A8747A"/>
    <w:rsid w:val="00A90282"/>
    <w:rsid w:val="00A9102F"/>
    <w:rsid w:val="00A91FC4"/>
    <w:rsid w:val="00A92F02"/>
    <w:rsid w:val="00A932F7"/>
    <w:rsid w:val="00AA0600"/>
    <w:rsid w:val="00AA1014"/>
    <w:rsid w:val="00AA13A3"/>
    <w:rsid w:val="00AA1D57"/>
    <w:rsid w:val="00AA2B69"/>
    <w:rsid w:val="00AA3DB0"/>
    <w:rsid w:val="00AA5ED1"/>
    <w:rsid w:val="00AA62CC"/>
    <w:rsid w:val="00AB01FB"/>
    <w:rsid w:val="00AB3F9D"/>
    <w:rsid w:val="00AB58F8"/>
    <w:rsid w:val="00AB60CF"/>
    <w:rsid w:val="00AB6BAF"/>
    <w:rsid w:val="00AC3108"/>
    <w:rsid w:val="00AC34BD"/>
    <w:rsid w:val="00AC4065"/>
    <w:rsid w:val="00AC6946"/>
    <w:rsid w:val="00AE3CE3"/>
    <w:rsid w:val="00AE4873"/>
    <w:rsid w:val="00AE76AF"/>
    <w:rsid w:val="00AF29A7"/>
    <w:rsid w:val="00AF4CD6"/>
    <w:rsid w:val="00AF6A86"/>
    <w:rsid w:val="00B019FE"/>
    <w:rsid w:val="00B048AA"/>
    <w:rsid w:val="00B17C49"/>
    <w:rsid w:val="00B24EB3"/>
    <w:rsid w:val="00B26D78"/>
    <w:rsid w:val="00B33D7C"/>
    <w:rsid w:val="00B36380"/>
    <w:rsid w:val="00B4210D"/>
    <w:rsid w:val="00B42BC7"/>
    <w:rsid w:val="00B46AE6"/>
    <w:rsid w:val="00B513DA"/>
    <w:rsid w:val="00B528F9"/>
    <w:rsid w:val="00B52AFE"/>
    <w:rsid w:val="00B54265"/>
    <w:rsid w:val="00B5478C"/>
    <w:rsid w:val="00B550A5"/>
    <w:rsid w:val="00B63405"/>
    <w:rsid w:val="00B651F2"/>
    <w:rsid w:val="00B7535C"/>
    <w:rsid w:val="00B77569"/>
    <w:rsid w:val="00B776D3"/>
    <w:rsid w:val="00B77C9C"/>
    <w:rsid w:val="00B805E8"/>
    <w:rsid w:val="00B81755"/>
    <w:rsid w:val="00B84D20"/>
    <w:rsid w:val="00B91602"/>
    <w:rsid w:val="00B938C1"/>
    <w:rsid w:val="00B94F0E"/>
    <w:rsid w:val="00B972A8"/>
    <w:rsid w:val="00BB07B2"/>
    <w:rsid w:val="00BB12F1"/>
    <w:rsid w:val="00BB1602"/>
    <w:rsid w:val="00BB64D7"/>
    <w:rsid w:val="00BC195B"/>
    <w:rsid w:val="00BC276D"/>
    <w:rsid w:val="00BC5107"/>
    <w:rsid w:val="00BC6336"/>
    <w:rsid w:val="00BC77F4"/>
    <w:rsid w:val="00BD6FDD"/>
    <w:rsid w:val="00BD7A8C"/>
    <w:rsid w:val="00BE0E40"/>
    <w:rsid w:val="00BE3587"/>
    <w:rsid w:val="00BE3644"/>
    <w:rsid w:val="00BE71B9"/>
    <w:rsid w:val="00BE7BF4"/>
    <w:rsid w:val="00BF0D11"/>
    <w:rsid w:val="00BF5D52"/>
    <w:rsid w:val="00C0125A"/>
    <w:rsid w:val="00C04BC4"/>
    <w:rsid w:val="00C10215"/>
    <w:rsid w:val="00C20D7D"/>
    <w:rsid w:val="00C24EA9"/>
    <w:rsid w:val="00C30BC3"/>
    <w:rsid w:val="00C30D1A"/>
    <w:rsid w:val="00C35DEA"/>
    <w:rsid w:val="00C3798C"/>
    <w:rsid w:val="00C43378"/>
    <w:rsid w:val="00C44D0A"/>
    <w:rsid w:val="00C450BE"/>
    <w:rsid w:val="00C50873"/>
    <w:rsid w:val="00C51A64"/>
    <w:rsid w:val="00C53118"/>
    <w:rsid w:val="00C5401F"/>
    <w:rsid w:val="00C57D9B"/>
    <w:rsid w:val="00C67211"/>
    <w:rsid w:val="00C70D27"/>
    <w:rsid w:val="00C718C6"/>
    <w:rsid w:val="00C7224E"/>
    <w:rsid w:val="00C73151"/>
    <w:rsid w:val="00C860A1"/>
    <w:rsid w:val="00C87B9D"/>
    <w:rsid w:val="00C90B16"/>
    <w:rsid w:val="00C93719"/>
    <w:rsid w:val="00CA1117"/>
    <w:rsid w:val="00CA2B00"/>
    <w:rsid w:val="00CB363F"/>
    <w:rsid w:val="00CC2A24"/>
    <w:rsid w:val="00CC4650"/>
    <w:rsid w:val="00CD03FF"/>
    <w:rsid w:val="00CD4FAA"/>
    <w:rsid w:val="00CD5673"/>
    <w:rsid w:val="00CD58FE"/>
    <w:rsid w:val="00CD7510"/>
    <w:rsid w:val="00CE022C"/>
    <w:rsid w:val="00CE2121"/>
    <w:rsid w:val="00CF10B8"/>
    <w:rsid w:val="00CF22DE"/>
    <w:rsid w:val="00CF31BF"/>
    <w:rsid w:val="00D049FA"/>
    <w:rsid w:val="00D06C6C"/>
    <w:rsid w:val="00D103EE"/>
    <w:rsid w:val="00D10E13"/>
    <w:rsid w:val="00D14470"/>
    <w:rsid w:val="00D1708D"/>
    <w:rsid w:val="00D17F7F"/>
    <w:rsid w:val="00D22DE8"/>
    <w:rsid w:val="00D32029"/>
    <w:rsid w:val="00D32350"/>
    <w:rsid w:val="00D3513C"/>
    <w:rsid w:val="00D36211"/>
    <w:rsid w:val="00D429DD"/>
    <w:rsid w:val="00D43C20"/>
    <w:rsid w:val="00D519B2"/>
    <w:rsid w:val="00D60F5F"/>
    <w:rsid w:val="00D61474"/>
    <w:rsid w:val="00D64826"/>
    <w:rsid w:val="00D65E25"/>
    <w:rsid w:val="00D7758A"/>
    <w:rsid w:val="00D77F79"/>
    <w:rsid w:val="00D82509"/>
    <w:rsid w:val="00D908EA"/>
    <w:rsid w:val="00D928D6"/>
    <w:rsid w:val="00D963E5"/>
    <w:rsid w:val="00D96BED"/>
    <w:rsid w:val="00DA1306"/>
    <w:rsid w:val="00DA619F"/>
    <w:rsid w:val="00DB0C47"/>
    <w:rsid w:val="00DC78D2"/>
    <w:rsid w:val="00DD2DEE"/>
    <w:rsid w:val="00DD3D5C"/>
    <w:rsid w:val="00DD5406"/>
    <w:rsid w:val="00DD7AEF"/>
    <w:rsid w:val="00DE1917"/>
    <w:rsid w:val="00DE2810"/>
    <w:rsid w:val="00DE313C"/>
    <w:rsid w:val="00DE65A5"/>
    <w:rsid w:val="00DF4385"/>
    <w:rsid w:val="00DF59AC"/>
    <w:rsid w:val="00DF59FD"/>
    <w:rsid w:val="00DF5AD2"/>
    <w:rsid w:val="00E01720"/>
    <w:rsid w:val="00E042BB"/>
    <w:rsid w:val="00E04909"/>
    <w:rsid w:val="00E16A4A"/>
    <w:rsid w:val="00E22D1D"/>
    <w:rsid w:val="00E25E4D"/>
    <w:rsid w:val="00E32EB2"/>
    <w:rsid w:val="00E34286"/>
    <w:rsid w:val="00E344E3"/>
    <w:rsid w:val="00E364C9"/>
    <w:rsid w:val="00E418EF"/>
    <w:rsid w:val="00E469BA"/>
    <w:rsid w:val="00E47336"/>
    <w:rsid w:val="00E47EAB"/>
    <w:rsid w:val="00E50A22"/>
    <w:rsid w:val="00E50D9E"/>
    <w:rsid w:val="00E537B1"/>
    <w:rsid w:val="00E5390E"/>
    <w:rsid w:val="00E53CBE"/>
    <w:rsid w:val="00E541A2"/>
    <w:rsid w:val="00E62E1A"/>
    <w:rsid w:val="00E63C35"/>
    <w:rsid w:val="00E64493"/>
    <w:rsid w:val="00E662DA"/>
    <w:rsid w:val="00E702C8"/>
    <w:rsid w:val="00E715C5"/>
    <w:rsid w:val="00E74C34"/>
    <w:rsid w:val="00E83E56"/>
    <w:rsid w:val="00E840B2"/>
    <w:rsid w:val="00E86207"/>
    <w:rsid w:val="00E8709F"/>
    <w:rsid w:val="00E927CD"/>
    <w:rsid w:val="00E93794"/>
    <w:rsid w:val="00E944D4"/>
    <w:rsid w:val="00E96441"/>
    <w:rsid w:val="00E96DEF"/>
    <w:rsid w:val="00E96F5F"/>
    <w:rsid w:val="00EA1577"/>
    <w:rsid w:val="00EA3B38"/>
    <w:rsid w:val="00EA6365"/>
    <w:rsid w:val="00EB33AD"/>
    <w:rsid w:val="00EC26B3"/>
    <w:rsid w:val="00EC2AA0"/>
    <w:rsid w:val="00EC33CE"/>
    <w:rsid w:val="00EC4AA4"/>
    <w:rsid w:val="00EC7DA3"/>
    <w:rsid w:val="00ED1BD8"/>
    <w:rsid w:val="00ED24CC"/>
    <w:rsid w:val="00ED333D"/>
    <w:rsid w:val="00ED4FEA"/>
    <w:rsid w:val="00ED641C"/>
    <w:rsid w:val="00ED6C70"/>
    <w:rsid w:val="00ED7993"/>
    <w:rsid w:val="00EE2693"/>
    <w:rsid w:val="00EE635C"/>
    <w:rsid w:val="00EE75BC"/>
    <w:rsid w:val="00F17275"/>
    <w:rsid w:val="00F17EAC"/>
    <w:rsid w:val="00F23AB5"/>
    <w:rsid w:val="00F23FC8"/>
    <w:rsid w:val="00F264F9"/>
    <w:rsid w:val="00F27ED5"/>
    <w:rsid w:val="00F34A5F"/>
    <w:rsid w:val="00F34FC5"/>
    <w:rsid w:val="00F37CDC"/>
    <w:rsid w:val="00F4121E"/>
    <w:rsid w:val="00F43DCF"/>
    <w:rsid w:val="00F515DB"/>
    <w:rsid w:val="00F54017"/>
    <w:rsid w:val="00F5565C"/>
    <w:rsid w:val="00F60F30"/>
    <w:rsid w:val="00F62690"/>
    <w:rsid w:val="00F63971"/>
    <w:rsid w:val="00F64AD3"/>
    <w:rsid w:val="00F73266"/>
    <w:rsid w:val="00F77C10"/>
    <w:rsid w:val="00F81877"/>
    <w:rsid w:val="00F83126"/>
    <w:rsid w:val="00F856AC"/>
    <w:rsid w:val="00F9030D"/>
    <w:rsid w:val="00F90CC1"/>
    <w:rsid w:val="00F90CDB"/>
    <w:rsid w:val="00F914A2"/>
    <w:rsid w:val="00F944A5"/>
    <w:rsid w:val="00F9459B"/>
    <w:rsid w:val="00F96D83"/>
    <w:rsid w:val="00F971F4"/>
    <w:rsid w:val="00FA48FD"/>
    <w:rsid w:val="00FB2545"/>
    <w:rsid w:val="00FB7C55"/>
    <w:rsid w:val="00FC34C5"/>
    <w:rsid w:val="00FC5253"/>
    <w:rsid w:val="00FC5B17"/>
    <w:rsid w:val="00FD43A3"/>
    <w:rsid w:val="00FD48DA"/>
    <w:rsid w:val="00FD7430"/>
    <w:rsid w:val="00FE059B"/>
    <w:rsid w:val="00FE2D7E"/>
    <w:rsid w:val="00FE38ED"/>
    <w:rsid w:val="00FE56DF"/>
    <w:rsid w:val="00FE59FD"/>
    <w:rsid w:val="00FF1FF7"/>
    <w:rsid w:val="00FF1FFD"/>
    <w:rsid w:val="00FF3087"/>
    <w:rsid w:val="00FF452F"/>
    <w:rsid w:val="00FF5CBA"/>
    <w:rsid w:val="00FF68C7"/>
    <w:rsid w:val="01395BF5"/>
    <w:rsid w:val="03A85738"/>
    <w:rsid w:val="042B3C2D"/>
    <w:rsid w:val="05346E64"/>
    <w:rsid w:val="055C415E"/>
    <w:rsid w:val="061938DD"/>
    <w:rsid w:val="06514A2C"/>
    <w:rsid w:val="0742761E"/>
    <w:rsid w:val="085433C9"/>
    <w:rsid w:val="08AC4583"/>
    <w:rsid w:val="099A1BC2"/>
    <w:rsid w:val="09A75FED"/>
    <w:rsid w:val="09E3015B"/>
    <w:rsid w:val="0A6D5007"/>
    <w:rsid w:val="0A7C1CE5"/>
    <w:rsid w:val="0AB539B9"/>
    <w:rsid w:val="0AC649F7"/>
    <w:rsid w:val="0C200419"/>
    <w:rsid w:val="0D0A14BD"/>
    <w:rsid w:val="0E72674D"/>
    <w:rsid w:val="11956C46"/>
    <w:rsid w:val="1213217C"/>
    <w:rsid w:val="15EE1FAE"/>
    <w:rsid w:val="161208BC"/>
    <w:rsid w:val="165D7C16"/>
    <w:rsid w:val="16CC437B"/>
    <w:rsid w:val="19821BCF"/>
    <w:rsid w:val="19D538CE"/>
    <w:rsid w:val="1A120695"/>
    <w:rsid w:val="1B263410"/>
    <w:rsid w:val="1C5E1F9F"/>
    <w:rsid w:val="1CCC4468"/>
    <w:rsid w:val="1CDE1971"/>
    <w:rsid w:val="1D462662"/>
    <w:rsid w:val="1F93774B"/>
    <w:rsid w:val="23144332"/>
    <w:rsid w:val="23156723"/>
    <w:rsid w:val="239408B4"/>
    <w:rsid w:val="23A34D98"/>
    <w:rsid w:val="259572FD"/>
    <w:rsid w:val="260A06E4"/>
    <w:rsid w:val="26396DF4"/>
    <w:rsid w:val="268C6500"/>
    <w:rsid w:val="27E522B1"/>
    <w:rsid w:val="2B4B3A15"/>
    <w:rsid w:val="2BB23B7B"/>
    <w:rsid w:val="300733C4"/>
    <w:rsid w:val="300C7328"/>
    <w:rsid w:val="313937C3"/>
    <w:rsid w:val="315922AF"/>
    <w:rsid w:val="323D0103"/>
    <w:rsid w:val="32597DE8"/>
    <w:rsid w:val="32801947"/>
    <w:rsid w:val="32A64899"/>
    <w:rsid w:val="335439ED"/>
    <w:rsid w:val="34160A21"/>
    <w:rsid w:val="351D1C6D"/>
    <w:rsid w:val="35CB12B0"/>
    <w:rsid w:val="3614583D"/>
    <w:rsid w:val="367139C1"/>
    <w:rsid w:val="36E81C86"/>
    <w:rsid w:val="37BA71DD"/>
    <w:rsid w:val="37CD5C1B"/>
    <w:rsid w:val="3C797298"/>
    <w:rsid w:val="3FCC5083"/>
    <w:rsid w:val="400569AA"/>
    <w:rsid w:val="40D734D2"/>
    <w:rsid w:val="41F8402B"/>
    <w:rsid w:val="42572859"/>
    <w:rsid w:val="42646439"/>
    <w:rsid w:val="42E368EF"/>
    <w:rsid w:val="44062A56"/>
    <w:rsid w:val="44B94C18"/>
    <w:rsid w:val="45B45B8B"/>
    <w:rsid w:val="46CB3C4E"/>
    <w:rsid w:val="47E37C01"/>
    <w:rsid w:val="48E702F7"/>
    <w:rsid w:val="496A30C8"/>
    <w:rsid w:val="4B162AE9"/>
    <w:rsid w:val="4BA019F7"/>
    <w:rsid w:val="4BEE576B"/>
    <w:rsid w:val="4DA85940"/>
    <w:rsid w:val="4DD85A06"/>
    <w:rsid w:val="4E646C48"/>
    <w:rsid w:val="4ED03843"/>
    <w:rsid w:val="53096DD1"/>
    <w:rsid w:val="530A7AF5"/>
    <w:rsid w:val="53640E92"/>
    <w:rsid w:val="546775F2"/>
    <w:rsid w:val="54FB0701"/>
    <w:rsid w:val="56203054"/>
    <w:rsid w:val="56542C0C"/>
    <w:rsid w:val="567E0EC4"/>
    <w:rsid w:val="58604EBF"/>
    <w:rsid w:val="5980650D"/>
    <w:rsid w:val="5A9F1DF1"/>
    <w:rsid w:val="5B344A0E"/>
    <w:rsid w:val="5B3E7268"/>
    <w:rsid w:val="5B510FE6"/>
    <w:rsid w:val="5B59674C"/>
    <w:rsid w:val="5C190F8F"/>
    <w:rsid w:val="5EC075C8"/>
    <w:rsid w:val="5F7324BB"/>
    <w:rsid w:val="60E52C06"/>
    <w:rsid w:val="619258CD"/>
    <w:rsid w:val="62AB1322"/>
    <w:rsid w:val="62D93A21"/>
    <w:rsid w:val="63D651EA"/>
    <w:rsid w:val="63F163B3"/>
    <w:rsid w:val="642B4A9D"/>
    <w:rsid w:val="644E6AC5"/>
    <w:rsid w:val="64D001C3"/>
    <w:rsid w:val="670D3D73"/>
    <w:rsid w:val="68794CE8"/>
    <w:rsid w:val="688C3CC6"/>
    <w:rsid w:val="695C2CC6"/>
    <w:rsid w:val="69844DE1"/>
    <w:rsid w:val="6A1B7363"/>
    <w:rsid w:val="6A986560"/>
    <w:rsid w:val="6BB92141"/>
    <w:rsid w:val="6D5864E0"/>
    <w:rsid w:val="6E8E667F"/>
    <w:rsid w:val="703A4C74"/>
    <w:rsid w:val="72444124"/>
    <w:rsid w:val="72C62781"/>
    <w:rsid w:val="736A2414"/>
    <w:rsid w:val="7375655F"/>
    <w:rsid w:val="73DF36C4"/>
    <w:rsid w:val="76177D07"/>
    <w:rsid w:val="76814A9E"/>
    <w:rsid w:val="775C12EB"/>
    <w:rsid w:val="78187BD0"/>
    <w:rsid w:val="78F762DE"/>
    <w:rsid w:val="793B0C54"/>
    <w:rsid w:val="79F006ED"/>
    <w:rsid w:val="7AD16EB1"/>
    <w:rsid w:val="7BAD7EE5"/>
    <w:rsid w:val="7BF264CF"/>
    <w:rsid w:val="7D2B5B24"/>
    <w:rsid w:val="7DCB7760"/>
    <w:rsid w:val="7DFA518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99" w:semiHidden="0"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autoRedefine/>
    <w:qFormat/>
    <w:uiPriority w:val="99"/>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23"/>
    <w:qFormat/>
    <w:uiPriority w:val="99"/>
    <w:pPr>
      <w:keepNext/>
      <w:keepLines/>
      <w:spacing w:before="260" w:after="260" w:line="413" w:lineRule="auto"/>
      <w:outlineLvl w:val="1"/>
    </w:pPr>
    <w:rPr>
      <w:rFonts w:ascii="Arial" w:hAnsi="Arial" w:eastAsia="黑体"/>
      <w:b/>
      <w:sz w:val="32"/>
      <w:szCs w:val="20"/>
    </w:rPr>
  </w:style>
  <w:style w:type="paragraph" w:styleId="4">
    <w:name w:val="heading 3"/>
    <w:basedOn w:val="1"/>
    <w:next w:val="1"/>
    <w:link w:val="24"/>
    <w:autoRedefine/>
    <w:qFormat/>
    <w:uiPriority w:val="99"/>
    <w:pPr>
      <w:keepNext/>
      <w:keepLines/>
      <w:spacing w:before="260" w:after="260" w:line="413" w:lineRule="auto"/>
      <w:outlineLvl w:val="2"/>
    </w:pPr>
    <w:rPr>
      <w:rFonts w:ascii="Times New Roman" w:hAnsi="Times New Roman"/>
      <w:b/>
      <w:sz w:val="32"/>
      <w:szCs w:val="20"/>
    </w:rPr>
  </w:style>
  <w:style w:type="paragraph" w:styleId="5">
    <w:name w:val="heading 4"/>
    <w:basedOn w:val="1"/>
    <w:next w:val="1"/>
    <w:link w:val="25"/>
    <w:qFormat/>
    <w:uiPriority w:val="99"/>
    <w:pPr>
      <w:keepNext/>
      <w:keepLines/>
      <w:spacing w:before="280" w:after="290" w:line="376" w:lineRule="auto"/>
      <w:outlineLvl w:val="3"/>
    </w:pPr>
    <w:rPr>
      <w:rFonts w:ascii="Cambria" w:hAnsi="Cambria"/>
      <w:b/>
      <w:bCs/>
      <w:sz w:val="28"/>
      <w:szCs w:val="28"/>
    </w:rPr>
  </w:style>
  <w:style w:type="paragraph" w:styleId="6">
    <w:name w:val="heading 5"/>
    <w:basedOn w:val="1"/>
    <w:next w:val="1"/>
    <w:link w:val="26"/>
    <w:qFormat/>
    <w:uiPriority w:val="99"/>
    <w:pPr>
      <w:keepNext/>
      <w:keepLines/>
      <w:spacing w:before="280" w:after="290" w:line="376" w:lineRule="auto"/>
      <w:outlineLvl w:val="4"/>
    </w:pPr>
    <w:rPr>
      <w:rFonts w:ascii="Times New Roman" w:hAnsi="Times New Roman"/>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99"/>
    <w:pPr>
      <w:ind w:firstLine="420" w:firstLineChars="200"/>
    </w:pPr>
  </w:style>
  <w:style w:type="paragraph" w:styleId="8">
    <w:name w:val="Body Text Indent"/>
    <w:basedOn w:val="1"/>
    <w:link w:val="41"/>
    <w:autoRedefine/>
    <w:qFormat/>
    <w:uiPriority w:val="99"/>
    <w:pPr>
      <w:snapToGrid w:val="0"/>
      <w:ind w:firstLine="680"/>
    </w:pPr>
    <w:rPr>
      <w:rFonts w:eastAsia="仿宋_GB2312"/>
      <w:sz w:val="24"/>
      <w:szCs w:val="28"/>
    </w:rPr>
  </w:style>
  <w:style w:type="paragraph" w:styleId="9">
    <w:name w:val="Plain Text"/>
    <w:basedOn w:val="1"/>
    <w:link w:val="39"/>
    <w:qFormat/>
    <w:uiPriority w:val="99"/>
    <w:rPr>
      <w:rFonts w:ascii="宋体" w:hAnsi="Courier New"/>
      <w:szCs w:val="20"/>
    </w:rPr>
  </w:style>
  <w:style w:type="paragraph" w:styleId="10">
    <w:name w:val="Date"/>
    <w:basedOn w:val="1"/>
    <w:next w:val="1"/>
    <w:link w:val="44"/>
    <w:autoRedefine/>
    <w:qFormat/>
    <w:uiPriority w:val="99"/>
    <w:pPr>
      <w:ind w:left="100" w:leftChars="2500"/>
    </w:pPr>
    <w:rPr>
      <w:rFonts w:eastAsia="仿宋_GB2312"/>
      <w:sz w:val="24"/>
    </w:rPr>
  </w:style>
  <w:style w:type="paragraph" w:styleId="11">
    <w:name w:val="Balloon Text"/>
    <w:basedOn w:val="1"/>
    <w:link w:val="43"/>
    <w:semiHidden/>
    <w:qFormat/>
    <w:uiPriority w:val="99"/>
    <w:rPr>
      <w:sz w:val="18"/>
      <w:szCs w:val="18"/>
    </w:rPr>
  </w:style>
  <w:style w:type="paragraph" w:styleId="12">
    <w:name w:val="footer"/>
    <w:basedOn w:val="1"/>
    <w:link w:val="40"/>
    <w:qFormat/>
    <w:uiPriority w:val="99"/>
    <w:pPr>
      <w:tabs>
        <w:tab w:val="center" w:pos="4153"/>
        <w:tab w:val="right" w:pos="8306"/>
      </w:tabs>
      <w:snapToGrid w:val="0"/>
      <w:jc w:val="left"/>
    </w:pPr>
    <w:rPr>
      <w:sz w:val="18"/>
      <w:szCs w:val="18"/>
    </w:rPr>
  </w:style>
  <w:style w:type="paragraph" w:styleId="13">
    <w:name w:val="header"/>
    <w:basedOn w:val="1"/>
    <w:link w:val="42"/>
    <w:qFormat/>
    <w:uiPriority w:val="99"/>
    <w:pPr>
      <w:tabs>
        <w:tab w:val="center" w:pos="4153"/>
        <w:tab w:val="right" w:pos="8306"/>
      </w:tabs>
      <w:snapToGrid w:val="0"/>
      <w:jc w:val="center"/>
    </w:pPr>
    <w:rPr>
      <w:sz w:val="18"/>
      <w:szCs w:val="20"/>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index 1"/>
    <w:basedOn w:val="1"/>
    <w:next w:val="1"/>
    <w:qFormat/>
    <w:uiPriority w:val="99"/>
    <w:pPr>
      <w:spacing w:line="220" w:lineRule="exact"/>
      <w:jc w:val="center"/>
    </w:pPr>
    <w:rPr>
      <w:rFonts w:ascii="仿宋_GB2312" w:hAnsi="Times New Roman" w:eastAsia="仿宋_GB2312"/>
      <w:szCs w:val="21"/>
    </w:rPr>
  </w:style>
  <w:style w:type="paragraph" w:styleId="16">
    <w:name w:val="Title"/>
    <w:basedOn w:val="1"/>
    <w:next w:val="1"/>
    <w:link w:val="38"/>
    <w:qFormat/>
    <w:uiPriority w:val="99"/>
    <w:pPr>
      <w:spacing w:before="240" w:after="60"/>
      <w:jc w:val="center"/>
      <w:outlineLvl w:val="0"/>
    </w:pPr>
    <w:rPr>
      <w:rFonts w:ascii="Cambria" w:hAnsi="Cambria"/>
      <w:b/>
      <w:sz w:val="32"/>
      <w:szCs w:val="20"/>
    </w:rPr>
  </w:style>
  <w:style w:type="character" w:styleId="19">
    <w:name w:val="Strong"/>
    <w:basedOn w:val="18"/>
    <w:qFormat/>
    <w:uiPriority w:val="99"/>
    <w:rPr>
      <w:rFonts w:cs="Times New Roman"/>
      <w:b/>
    </w:rPr>
  </w:style>
  <w:style w:type="character" w:styleId="20">
    <w:name w:val="page number"/>
    <w:basedOn w:val="18"/>
    <w:qFormat/>
    <w:uiPriority w:val="99"/>
    <w:rPr>
      <w:rFonts w:cs="Times New Roman"/>
    </w:rPr>
  </w:style>
  <w:style w:type="character" w:styleId="21">
    <w:name w:val="Hyperlink"/>
    <w:basedOn w:val="18"/>
    <w:qFormat/>
    <w:uiPriority w:val="99"/>
    <w:rPr>
      <w:rFonts w:cs="Times New Roman"/>
      <w:color w:val="0000FF"/>
      <w:u w:val="single"/>
    </w:rPr>
  </w:style>
  <w:style w:type="character" w:customStyle="1" w:styleId="22">
    <w:name w:val="标题 1 Char"/>
    <w:basedOn w:val="18"/>
    <w:link w:val="2"/>
    <w:qFormat/>
    <w:locked/>
    <w:uiPriority w:val="99"/>
    <w:rPr>
      <w:rFonts w:cs="Times New Roman"/>
      <w:b/>
      <w:kern w:val="44"/>
      <w:sz w:val="44"/>
    </w:rPr>
  </w:style>
  <w:style w:type="character" w:customStyle="1" w:styleId="23">
    <w:name w:val="标题 2 Char"/>
    <w:basedOn w:val="18"/>
    <w:link w:val="3"/>
    <w:qFormat/>
    <w:locked/>
    <w:uiPriority w:val="99"/>
    <w:rPr>
      <w:rFonts w:ascii="Arial" w:hAnsi="Arial" w:eastAsia="黑体" w:cs="Times New Roman"/>
      <w:b/>
      <w:kern w:val="2"/>
      <w:sz w:val="32"/>
    </w:rPr>
  </w:style>
  <w:style w:type="character" w:customStyle="1" w:styleId="24">
    <w:name w:val="标题 3 Char"/>
    <w:basedOn w:val="18"/>
    <w:link w:val="4"/>
    <w:qFormat/>
    <w:locked/>
    <w:uiPriority w:val="99"/>
    <w:rPr>
      <w:rFonts w:cs="Times New Roman"/>
      <w:b/>
      <w:kern w:val="2"/>
      <w:sz w:val="32"/>
    </w:rPr>
  </w:style>
  <w:style w:type="character" w:customStyle="1" w:styleId="25">
    <w:name w:val="标题 4 Char"/>
    <w:basedOn w:val="18"/>
    <w:link w:val="5"/>
    <w:qFormat/>
    <w:locked/>
    <w:uiPriority w:val="99"/>
    <w:rPr>
      <w:rFonts w:ascii="Cambria" w:hAnsi="Cambria" w:eastAsia="宋体" w:cs="Times New Roman"/>
      <w:b/>
      <w:kern w:val="2"/>
      <w:sz w:val="28"/>
    </w:rPr>
  </w:style>
  <w:style w:type="character" w:customStyle="1" w:styleId="26">
    <w:name w:val="标题 5 Char"/>
    <w:basedOn w:val="18"/>
    <w:link w:val="6"/>
    <w:autoRedefine/>
    <w:qFormat/>
    <w:locked/>
    <w:uiPriority w:val="99"/>
    <w:rPr>
      <w:rFonts w:cs="Times New Roman"/>
      <w:b/>
      <w:kern w:val="2"/>
      <w:sz w:val="28"/>
    </w:rPr>
  </w:style>
  <w:style w:type="character" w:customStyle="1" w:styleId="27">
    <w:name w:val="无间隔 Char"/>
    <w:link w:val="28"/>
    <w:qFormat/>
    <w:locked/>
    <w:uiPriority w:val="99"/>
    <w:rPr>
      <w:rFonts w:ascii="Calibri" w:hAnsi="Calibri"/>
      <w:kern w:val="2"/>
      <w:sz w:val="22"/>
      <w:lang w:val="en-US" w:eastAsia="zh-CN" w:bidi="ar-SA"/>
    </w:rPr>
  </w:style>
  <w:style w:type="paragraph" w:styleId="28">
    <w:name w:val="No Spacing"/>
    <w:link w:val="27"/>
    <w:qFormat/>
    <w:uiPriority w:val="99"/>
    <w:rPr>
      <w:rFonts w:ascii="Calibri" w:hAnsi="Calibri" w:eastAsia="宋体" w:cs="Times New Roman"/>
      <w:kern w:val="2"/>
      <w:sz w:val="22"/>
      <w:lang w:val="en-US" w:eastAsia="zh-CN" w:bidi="ar-SA"/>
    </w:rPr>
  </w:style>
  <w:style w:type="character" w:customStyle="1" w:styleId="29">
    <w:name w:val="Header Char"/>
    <w:qFormat/>
    <w:locked/>
    <w:uiPriority w:val="99"/>
    <w:rPr>
      <w:rFonts w:ascii="Calibri" w:hAnsi="Calibri"/>
      <w:kern w:val="2"/>
      <w:sz w:val="18"/>
    </w:rPr>
  </w:style>
  <w:style w:type="character" w:customStyle="1" w:styleId="30">
    <w:name w:val="标题 Char_0"/>
    <w:link w:val="31"/>
    <w:qFormat/>
    <w:locked/>
    <w:uiPriority w:val="99"/>
    <w:rPr>
      <w:rFonts w:ascii="Cambria" w:hAnsi="Cambria"/>
      <w:b/>
      <w:sz w:val="32"/>
    </w:rPr>
  </w:style>
  <w:style w:type="paragraph" w:customStyle="1" w:styleId="31">
    <w:name w:val="标题_0"/>
    <w:basedOn w:val="32"/>
    <w:next w:val="32"/>
    <w:link w:val="30"/>
    <w:qFormat/>
    <w:uiPriority w:val="99"/>
    <w:pPr>
      <w:spacing w:before="240" w:after="60"/>
      <w:jc w:val="center"/>
      <w:outlineLvl w:val="0"/>
    </w:pPr>
    <w:rPr>
      <w:rFonts w:ascii="Cambria" w:hAnsi="Cambria"/>
      <w:b/>
      <w:kern w:val="0"/>
      <w:sz w:val="32"/>
    </w:rPr>
  </w:style>
  <w:style w:type="paragraph" w:customStyle="1" w:styleId="32">
    <w:name w:val="正文_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33">
    <w:name w:val="Plain Text Char"/>
    <w:qFormat/>
    <w:locked/>
    <w:uiPriority w:val="99"/>
    <w:rPr>
      <w:rFonts w:ascii="宋体" w:hAnsi="Courier New"/>
      <w:kern w:val="2"/>
      <w:sz w:val="21"/>
    </w:rPr>
  </w:style>
  <w:style w:type="character" w:customStyle="1" w:styleId="34">
    <w:name w:val="Title Char"/>
    <w:autoRedefine/>
    <w:qFormat/>
    <w:locked/>
    <w:uiPriority w:val="99"/>
    <w:rPr>
      <w:rFonts w:ascii="Cambria" w:hAnsi="Cambria"/>
      <w:b/>
      <w:kern w:val="2"/>
      <w:sz w:val="32"/>
    </w:rPr>
  </w:style>
  <w:style w:type="character" w:customStyle="1" w:styleId="35">
    <w:name w:val="标题 Char_1"/>
    <w:link w:val="36"/>
    <w:autoRedefine/>
    <w:qFormat/>
    <w:locked/>
    <w:uiPriority w:val="99"/>
    <w:rPr>
      <w:rFonts w:ascii="Cambria" w:hAnsi="Cambria"/>
      <w:b/>
      <w:kern w:val="2"/>
      <w:sz w:val="32"/>
    </w:rPr>
  </w:style>
  <w:style w:type="paragraph" w:customStyle="1" w:styleId="36">
    <w:name w:val="标题_1"/>
    <w:basedOn w:val="37"/>
    <w:next w:val="37"/>
    <w:link w:val="35"/>
    <w:qFormat/>
    <w:uiPriority w:val="99"/>
    <w:pPr>
      <w:spacing w:before="240" w:after="60"/>
      <w:jc w:val="center"/>
      <w:outlineLvl w:val="0"/>
    </w:pPr>
    <w:rPr>
      <w:rFonts w:ascii="Cambria" w:hAnsi="Cambria"/>
      <w:b/>
      <w:sz w:val="32"/>
      <w:szCs w:val="20"/>
    </w:rPr>
  </w:style>
  <w:style w:type="paragraph" w:customStyle="1" w:styleId="37">
    <w:name w:val="正文_1_0"/>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38">
    <w:name w:val="标题 Char"/>
    <w:basedOn w:val="18"/>
    <w:link w:val="16"/>
    <w:qFormat/>
    <w:locked/>
    <w:uiPriority w:val="99"/>
    <w:rPr>
      <w:rFonts w:ascii="Cambria" w:hAnsi="Cambria" w:cs="Times New Roman"/>
      <w:b/>
      <w:bCs/>
      <w:sz w:val="32"/>
      <w:szCs w:val="32"/>
    </w:rPr>
  </w:style>
  <w:style w:type="character" w:customStyle="1" w:styleId="39">
    <w:name w:val="纯文本 Char"/>
    <w:basedOn w:val="18"/>
    <w:link w:val="9"/>
    <w:semiHidden/>
    <w:qFormat/>
    <w:locked/>
    <w:uiPriority w:val="99"/>
    <w:rPr>
      <w:rFonts w:ascii="宋体" w:hAnsi="Courier New" w:cs="Courier New"/>
      <w:sz w:val="21"/>
      <w:szCs w:val="21"/>
    </w:rPr>
  </w:style>
  <w:style w:type="character" w:customStyle="1" w:styleId="40">
    <w:name w:val="页脚 Char"/>
    <w:basedOn w:val="18"/>
    <w:link w:val="12"/>
    <w:autoRedefine/>
    <w:semiHidden/>
    <w:qFormat/>
    <w:locked/>
    <w:uiPriority w:val="99"/>
    <w:rPr>
      <w:rFonts w:ascii="Calibri" w:hAnsi="Calibri" w:cs="Times New Roman"/>
      <w:sz w:val="18"/>
      <w:szCs w:val="18"/>
    </w:rPr>
  </w:style>
  <w:style w:type="character" w:customStyle="1" w:styleId="41">
    <w:name w:val="正文文本缩进 Char"/>
    <w:basedOn w:val="18"/>
    <w:link w:val="8"/>
    <w:semiHidden/>
    <w:qFormat/>
    <w:locked/>
    <w:uiPriority w:val="99"/>
    <w:rPr>
      <w:rFonts w:ascii="Calibri" w:hAnsi="Calibri" w:cs="Times New Roman"/>
    </w:rPr>
  </w:style>
  <w:style w:type="character" w:customStyle="1" w:styleId="42">
    <w:name w:val="页眉 Char"/>
    <w:basedOn w:val="18"/>
    <w:link w:val="13"/>
    <w:autoRedefine/>
    <w:semiHidden/>
    <w:qFormat/>
    <w:locked/>
    <w:uiPriority w:val="99"/>
    <w:rPr>
      <w:rFonts w:ascii="Calibri" w:hAnsi="Calibri" w:cs="Times New Roman"/>
      <w:sz w:val="18"/>
      <w:szCs w:val="18"/>
    </w:rPr>
  </w:style>
  <w:style w:type="character" w:customStyle="1" w:styleId="43">
    <w:name w:val="批注框文本 Char"/>
    <w:basedOn w:val="18"/>
    <w:link w:val="11"/>
    <w:semiHidden/>
    <w:qFormat/>
    <w:locked/>
    <w:uiPriority w:val="99"/>
    <w:rPr>
      <w:rFonts w:ascii="Calibri" w:hAnsi="Calibri" w:cs="Times New Roman"/>
      <w:sz w:val="2"/>
    </w:rPr>
  </w:style>
  <w:style w:type="character" w:customStyle="1" w:styleId="44">
    <w:name w:val="日期 Char"/>
    <w:basedOn w:val="18"/>
    <w:link w:val="10"/>
    <w:autoRedefine/>
    <w:semiHidden/>
    <w:qFormat/>
    <w:locked/>
    <w:uiPriority w:val="99"/>
    <w:rPr>
      <w:rFonts w:ascii="Calibri" w:hAnsi="Calibri" w:cs="Times New Roman"/>
    </w:rPr>
  </w:style>
  <w:style w:type="paragraph" w:customStyle="1" w:styleId="45">
    <w:name w:val="WPS Plain"/>
    <w:autoRedefine/>
    <w:qFormat/>
    <w:uiPriority w:val="99"/>
    <w:rPr>
      <w:rFonts w:ascii="Times New Roman" w:hAnsi="Times New Roman" w:eastAsia="宋体" w:cs="Times New Roman"/>
      <w:lang w:val="en-US" w:eastAsia="zh-CN" w:bidi="ar-SA"/>
    </w:rPr>
  </w:style>
  <w:style w:type="paragraph" w:styleId="46">
    <w:name w:val="List Paragraph"/>
    <w:basedOn w:val="1"/>
    <w:autoRedefine/>
    <w:qFormat/>
    <w:uiPriority w:val="99"/>
    <w:pPr>
      <w:ind w:firstLine="420" w:firstLineChars="200"/>
    </w:pPr>
  </w:style>
  <w:style w:type="paragraph" w:customStyle="1" w:styleId="47">
    <w:name w:val="TOC Heading"/>
    <w:basedOn w:val="2"/>
    <w:next w:val="1"/>
    <w:autoRedefine/>
    <w:qFormat/>
    <w:uiPriority w:val="99"/>
    <w:pPr>
      <w:widowControl/>
      <w:spacing w:before="480" w:after="0" w:line="276" w:lineRule="auto"/>
      <w:outlineLvl w:val="9"/>
    </w:pPr>
    <w:rPr>
      <w:rFonts w:ascii="Cambria" w:hAnsi="Cambria"/>
      <w:color w:val="365F91"/>
      <w:kern w:val="0"/>
      <w:sz w:val="28"/>
    </w:rPr>
  </w:style>
  <w:style w:type="paragraph" w:customStyle="1" w:styleId="48">
    <w:name w:val="正文_0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_1"/>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50">
    <w:name w:val="正文1"/>
    <w:qFormat/>
    <w:uiPriority w:val="99"/>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zbcg</Company>
  <Pages>30</Pages>
  <Words>17892</Words>
  <Characters>18898</Characters>
  <Lines>158</Lines>
  <Paragraphs>44</Paragraphs>
  <TotalTime>2</TotalTime>
  <ScaleCrop>false</ScaleCrop>
  <LinksUpToDate>false</LinksUpToDate>
  <CharactersWithSpaces>21284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2018-10-30T08:47:00Z</dcterms:created>
  <dc:creator>gxfang</dc:creator>
  <cp:lastModifiedBy>lenovo</cp:lastModifiedBy>
  <cp:lastPrinted>2016-11-08T06:05:00Z</cp:lastPrinted>
  <dcterms:modified xsi:type="dcterms:W3CDTF">2024-04-25T01:50:27Z</dcterms:modified>
  <dc:title>泰州市建设工程施工</dc:title>
  <cp:revision>368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09EC6EC2ED4345A4A3A76F2B534B67A7</vt:lpwstr>
  </property>
</Properties>
</file>