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BCD6" w14:textId="77777777" w:rsidR="00E47CF6" w:rsidRDefault="00E47CF6">
      <w:pPr>
        <w:rPr>
          <w:rFonts w:ascii="仿宋" w:eastAsia="仿宋" w:hAnsi="仿宋"/>
          <w:highlight w:val="yellow"/>
        </w:rPr>
      </w:pPr>
      <w:bookmarkStart w:id="0" w:name="EB7538220f5c544c56bb4a02655247d6dc"/>
      <w:bookmarkEnd w:id="0"/>
    </w:p>
    <w:p w14:paraId="379E3C4D" w14:textId="77777777" w:rsidR="00E47CF6" w:rsidRDefault="00E47CF6">
      <w:pPr>
        <w:rPr>
          <w:rFonts w:ascii="仿宋" w:eastAsia="仿宋" w:hAnsi="仿宋"/>
          <w:highlight w:val="cyan"/>
        </w:rPr>
      </w:pPr>
      <w:bookmarkStart w:id="1" w:name="EB998f41daba894e2c80a1d895df83b8e9"/>
      <w:bookmarkEnd w:id="1"/>
    </w:p>
    <w:p w14:paraId="4C7C38A7" w14:textId="77777777" w:rsidR="00E47CF6" w:rsidRDefault="00E47CF6">
      <w:pPr>
        <w:rPr>
          <w:rFonts w:ascii="仿宋" w:eastAsia="仿宋" w:hAnsi="仿宋"/>
        </w:rPr>
      </w:pPr>
    </w:p>
    <w:p w14:paraId="549640F9" w14:textId="77777777" w:rsidR="00E47CF6" w:rsidRDefault="005119BD">
      <w:pPr>
        <w:spacing w:line="1203" w:lineRule="atLeast"/>
        <w:jc w:val="center"/>
        <w:rPr>
          <w:rFonts w:ascii="仿宋" w:eastAsia="仿宋" w:hAnsi="仿宋"/>
          <w:color w:val="000000"/>
          <w:sz w:val="80"/>
        </w:rPr>
      </w:pPr>
      <w:r>
        <w:rPr>
          <w:rFonts w:ascii="仿宋" w:eastAsia="仿宋" w:hAnsi="仿宋" w:hint="eastAsia"/>
          <w:color w:val="000000"/>
          <w:sz w:val="80"/>
          <w:highlight w:val="white"/>
        </w:rPr>
        <w:t>发包文件</w:t>
      </w:r>
    </w:p>
    <w:p w14:paraId="23477649" w14:textId="77777777" w:rsidR="00E47CF6" w:rsidRDefault="005119BD" w:rsidP="008F5AB3">
      <w:pPr>
        <w:spacing w:beforeLines="200" w:before="624" w:afterLines="200" w:after="624"/>
        <w:jc w:val="center"/>
        <w:rPr>
          <w:rFonts w:ascii="仿宋" w:eastAsia="仿宋" w:hAnsi="仿宋"/>
          <w:color w:val="000000"/>
          <w:sz w:val="28"/>
        </w:rPr>
      </w:pPr>
      <w:r>
        <w:rPr>
          <w:rFonts w:ascii="仿宋" w:eastAsia="仿宋" w:hAnsi="仿宋" w:hint="eastAsia"/>
          <w:color w:val="000000"/>
          <w:sz w:val="32"/>
          <w:szCs w:val="32"/>
          <w:highlight w:val="white"/>
        </w:rPr>
        <w:t>（</w:t>
      </w:r>
      <w:r>
        <w:rPr>
          <w:rFonts w:ascii="仿宋" w:eastAsia="仿宋" w:hAnsi="仿宋" w:hint="eastAsia"/>
          <w:color w:val="000000"/>
          <w:sz w:val="28"/>
          <w:highlight w:val="white"/>
        </w:rPr>
        <w:t>合理价随机确定承包人办法</w:t>
      </w:r>
      <w:r>
        <w:rPr>
          <w:rFonts w:ascii="仿宋" w:eastAsia="仿宋" w:hAnsi="仿宋" w:hint="eastAsia"/>
          <w:color w:val="000000"/>
          <w:sz w:val="32"/>
          <w:szCs w:val="32"/>
          <w:highlight w:val="white"/>
        </w:rPr>
        <w:t>）</w:t>
      </w:r>
    </w:p>
    <w:p w14:paraId="0791A298" w14:textId="50001B49" w:rsidR="00E47CF6" w:rsidRDefault="005119BD">
      <w:pPr>
        <w:spacing w:line="468" w:lineRule="atLeast"/>
        <w:ind w:firstLineChars="1000" w:firstLine="3200"/>
        <w:rPr>
          <w:rFonts w:ascii="仿宋" w:eastAsia="仿宋" w:hAnsi="仿宋"/>
          <w:color w:val="0000FF"/>
          <w:sz w:val="32"/>
        </w:rPr>
      </w:pPr>
      <w:r>
        <w:rPr>
          <w:rFonts w:ascii="仿宋" w:eastAsia="仿宋" w:hAnsi="仿宋" w:hint="eastAsia"/>
          <w:color w:val="000000"/>
          <w:sz w:val="32"/>
          <w:highlight w:val="white"/>
        </w:rPr>
        <w:t>编号：</w:t>
      </w:r>
      <w:r w:rsidR="00AD5AEA">
        <w:rPr>
          <w:rFonts w:ascii="仿宋" w:eastAsia="仿宋" w:hAnsi="仿宋" w:hint="eastAsia"/>
          <w:color w:val="000000"/>
          <w:sz w:val="32"/>
        </w:rPr>
        <w:t>X</w:t>
      </w:r>
      <w:r w:rsidR="00AD5AEA">
        <w:rPr>
          <w:rFonts w:ascii="仿宋" w:eastAsia="仿宋" w:hAnsi="仿宋"/>
          <w:color w:val="000000"/>
          <w:sz w:val="32"/>
        </w:rPr>
        <w:t>H</w:t>
      </w:r>
      <w:r w:rsidR="005F230E" w:rsidRPr="005F230E">
        <w:rPr>
          <w:rFonts w:ascii="仿宋" w:eastAsia="仿宋" w:hAnsi="仿宋" w:hint="eastAsia"/>
          <w:b/>
          <w:sz w:val="30"/>
        </w:rPr>
        <w:t>C</w:t>
      </w:r>
      <w:r w:rsidR="005F230E" w:rsidRPr="005F230E">
        <w:rPr>
          <w:rFonts w:ascii="仿宋" w:eastAsia="仿宋" w:hAnsi="仿宋"/>
          <w:b/>
          <w:sz w:val="30"/>
        </w:rPr>
        <w:t>RZ20240</w:t>
      </w:r>
      <w:r w:rsidR="004A0AAC">
        <w:rPr>
          <w:rFonts w:ascii="仿宋" w:eastAsia="仿宋" w:hAnsi="仿宋" w:hint="eastAsia"/>
          <w:b/>
          <w:sz w:val="30"/>
        </w:rPr>
        <w:t>18</w:t>
      </w:r>
    </w:p>
    <w:p w14:paraId="79174D0C" w14:textId="77777777" w:rsidR="00E47CF6" w:rsidRDefault="00E47CF6">
      <w:pPr>
        <w:spacing w:line="468" w:lineRule="atLeast"/>
        <w:ind w:firstLineChars="1000" w:firstLine="3200"/>
        <w:rPr>
          <w:rFonts w:ascii="仿宋" w:eastAsia="仿宋" w:hAnsi="仿宋"/>
          <w:color w:val="000000"/>
          <w:sz w:val="32"/>
          <w:u w:val="single"/>
        </w:rPr>
      </w:pPr>
    </w:p>
    <w:p w14:paraId="0DF3CF88" w14:textId="10E37305" w:rsidR="00E47CF6" w:rsidRDefault="005119BD" w:rsidP="00E47CF6">
      <w:pPr>
        <w:spacing w:line="489" w:lineRule="atLeast"/>
        <w:ind w:firstLineChars="200" w:firstLine="602"/>
        <w:rPr>
          <w:rFonts w:ascii="仿宋" w:eastAsia="仿宋" w:hAnsi="仿宋"/>
          <w:b/>
          <w:color w:val="000000"/>
          <w:sz w:val="30"/>
          <w:u w:val="single"/>
        </w:rPr>
      </w:pPr>
      <w:r>
        <w:rPr>
          <w:rFonts w:ascii="仿宋" w:eastAsia="仿宋" w:hAnsi="仿宋" w:hint="eastAsia"/>
          <w:b/>
          <w:color w:val="000000"/>
          <w:sz w:val="30"/>
          <w:highlight w:val="white"/>
        </w:rPr>
        <w:t>工程名称：</w:t>
      </w:r>
      <w:r w:rsidR="005F230E">
        <w:rPr>
          <w:rFonts w:ascii="仿宋" w:eastAsia="仿宋" w:hAnsi="仿宋" w:hint="eastAsia"/>
          <w:b/>
          <w:color w:val="000000"/>
          <w:sz w:val="30"/>
        </w:rPr>
        <w:t>昌荣镇</w:t>
      </w:r>
      <w:r w:rsidR="004A0AAC">
        <w:rPr>
          <w:rFonts w:ascii="仿宋" w:eastAsia="仿宋" w:hAnsi="仿宋" w:hint="eastAsia"/>
          <w:b/>
          <w:color w:val="000000"/>
          <w:sz w:val="30"/>
        </w:rPr>
        <w:t>2024年圩口闸改造及排涝站维修</w:t>
      </w:r>
      <w:r w:rsidR="005F230E">
        <w:rPr>
          <w:rFonts w:ascii="仿宋" w:eastAsia="仿宋" w:hAnsi="仿宋" w:hint="eastAsia"/>
          <w:b/>
          <w:color w:val="000000"/>
          <w:sz w:val="30"/>
        </w:rPr>
        <w:t>工程</w:t>
      </w:r>
    </w:p>
    <w:p w14:paraId="5D6D45C8" w14:textId="77777777" w:rsidR="00E47CF6" w:rsidRDefault="00E47CF6" w:rsidP="00E47CF6">
      <w:pPr>
        <w:spacing w:line="489" w:lineRule="atLeast"/>
        <w:ind w:firstLineChars="200" w:firstLine="602"/>
        <w:rPr>
          <w:rFonts w:ascii="仿宋" w:eastAsia="仿宋" w:hAnsi="仿宋"/>
          <w:b/>
          <w:color w:val="000000"/>
          <w:sz w:val="30"/>
          <w:u w:val="single"/>
        </w:rPr>
      </w:pPr>
    </w:p>
    <w:p w14:paraId="441AFE65" w14:textId="2EC7E267" w:rsidR="00E47CF6" w:rsidRDefault="005119BD" w:rsidP="00E47CF6">
      <w:pPr>
        <w:spacing w:line="489" w:lineRule="atLeast"/>
        <w:ind w:firstLineChars="200" w:firstLine="602"/>
        <w:rPr>
          <w:rFonts w:ascii="仿宋" w:eastAsia="仿宋" w:hAnsi="仿宋"/>
          <w:b/>
          <w:color w:val="000000"/>
          <w:sz w:val="30"/>
          <w:u w:val="single"/>
        </w:rPr>
      </w:pPr>
      <w:r>
        <w:rPr>
          <w:rFonts w:ascii="仿宋" w:eastAsia="仿宋" w:hAnsi="仿宋" w:hint="eastAsia"/>
          <w:b/>
          <w:color w:val="000000"/>
          <w:sz w:val="30"/>
          <w:highlight w:val="white"/>
        </w:rPr>
        <w:t>发包人（盖章）：</w:t>
      </w:r>
      <w:r w:rsidR="005F230E" w:rsidRPr="005F230E">
        <w:rPr>
          <w:rFonts w:ascii="仿宋" w:eastAsia="仿宋" w:hAnsi="仿宋" w:hint="eastAsia"/>
          <w:b/>
          <w:sz w:val="30"/>
        </w:rPr>
        <w:t>兴化市昌荣镇</w:t>
      </w:r>
      <w:r w:rsidR="004A0AAC">
        <w:rPr>
          <w:rFonts w:ascii="仿宋" w:eastAsia="仿宋" w:hAnsi="仿宋" w:hint="eastAsia"/>
          <w:b/>
          <w:sz w:val="30"/>
        </w:rPr>
        <w:t>人民政府</w:t>
      </w:r>
    </w:p>
    <w:p w14:paraId="5A9E4261" w14:textId="77777777" w:rsidR="00E47CF6" w:rsidRDefault="00E47CF6" w:rsidP="00E47CF6">
      <w:pPr>
        <w:spacing w:line="489" w:lineRule="atLeast"/>
        <w:ind w:firstLineChars="200" w:firstLine="602"/>
        <w:rPr>
          <w:rFonts w:ascii="仿宋" w:eastAsia="仿宋" w:hAnsi="仿宋"/>
          <w:b/>
          <w:color w:val="000000"/>
          <w:sz w:val="30"/>
          <w:u w:val="single"/>
        </w:rPr>
      </w:pPr>
    </w:p>
    <w:p w14:paraId="04656D57" w14:textId="77777777" w:rsidR="00E47CF6" w:rsidRDefault="005119BD" w:rsidP="00E47CF6">
      <w:pPr>
        <w:tabs>
          <w:tab w:val="left" w:pos="3885"/>
        </w:tabs>
        <w:spacing w:line="489" w:lineRule="atLeast"/>
        <w:ind w:firstLineChars="200" w:firstLine="602"/>
        <w:rPr>
          <w:rFonts w:ascii="仿宋" w:eastAsia="仿宋" w:hAnsi="仿宋"/>
          <w:b/>
          <w:color w:val="000000"/>
          <w:sz w:val="30"/>
          <w:u w:val="thick"/>
        </w:rPr>
      </w:pPr>
      <w:r>
        <w:rPr>
          <w:rFonts w:ascii="仿宋" w:eastAsia="仿宋" w:hAnsi="仿宋" w:hint="eastAsia"/>
          <w:b/>
          <w:color w:val="000000"/>
          <w:sz w:val="30"/>
          <w:highlight w:val="white"/>
        </w:rPr>
        <w:t>法定代表人或其委托代理人：</w:t>
      </w:r>
      <w:bookmarkStart w:id="2" w:name="EBc3fa58c4258543628a272f0d1c410290"/>
      <w:bookmarkEnd w:id="2"/>
    </w:p>
    <w:p w14:paraId="42205DE0" w14:textId="77777777" w:rsidR="00E47CF6" w:rsidRDefault="00E47CF6" w:rsidP="00E47CF6">
      <w:pPr>
        <w:spacing w:line="489" w:lineRule="atLeast"/>
        <w:ind w:firstLineChars="200" w:firstLine="602"/>
        <w:rPr>
          <w:rFonts w:ascii="仿宋" w:eastAsia="仿宋" w:hAnsi="仿宋"/>
          <w:b/>
          <w:color w:val="000000"/>
          <w:sz w:val="30"/>
          <w:u w:val="single"/>
        </w:rPr>
      </w:pPr>
    </w:p>
    <w:p w14:paraId="6EBE27D9" w14:textId="0FE4BD0C" w:rsidR="00E47CF6" w:rsidRPr="005F230E" w:rsidRDefault="005119BD" w:rsidP="00E47CF6">
      <w:pPr>
        <w:spacing w:line="489" w:lineRule="atLeast"/>
        <w:ind w:firstLineChars="200" w:firstLine="602"/>
        <w:rPr>
          <w:rFonts w:ascii="仿宋" w:eastAsia="仿宋" w:hAnsi="仿宋"/>
          <w:b/>
          <w:sz w:val="30"/>
          <w:u w:val="thick"/>
        </w:rPr>
      </w:pPr>
      <w:r>
        <w:rPr>
          <w:rFonts w:ascii="仿宋" w:eastAsia="仿宋" w:hAnsi="仿宋" w:hint="eastAsia"/>
          <w:b/>
          <w:color w:val="000000"/>
          <w:sz w:val="30"/>
          <w:highlight w:val="white"/>
        </w:rPr>
        <w:t>代理机构（盖章）：</w:t>
      </w:r>
      <w:r w:rsidR="005F230E" w:rsidRPr="005F230E">
        <w:rPr>
          <w:rFonts w:ascii="仿宋" w:eastAsia="仿宋" w:hAnsi="仿宋" w:hint="eastAsia"/>
          <w:b/>
          <w:sz w:val="30"/>
        </w:rPr>
        <w:t>江苏恒宇投资管理有限公司兴化分公司</w:t>
      </w:r>
    </w:p>
    <w:p w14:paraId="100BA8FF" w14:textId="77777777" w:rsidR="00E47CF6" w:rsidRDefault="00E47CF6" w:rsidP="00E47CF6">
      <w:pPr>
        <w:spacing w:line="489" w:lineRule="atLeast"/>
        <w:ind w:firstLineChars="200" w:firstLine="602"/>
        <w:rPr>
          <w:rFonts w:ascii="仿宋" w:eastAsia="仿宋" w:hAnsi="仿宋"/>
          <w:b/>
          <w:color w:val="000000"/>
          <w:sz w:val="30"/>
          <w:u w:val="single"/>
        </w:rPr>
      </w:pPr>
    </w:p>
    <w:p w14:paraId="2A5EE72D" w14:textId="4585340D" w:rsidR="00E47CF6" w:rsidRDefault="005119BD" w:rsidP="00E47CF6">
      <w:pPr>
        <w:spacing w:line="489" w:lineRule="atLeast"/>
        <w:ind w:firstLineChars="200" w:firstLine="602"/>
        <w:rPr>
          <w:rFonts w:ascii="仿宋" w:eastAsia="仿宋" w:hAnsi="仿宋"/>
          <w:color w:val="0000FF"/>
          <w:sz w:val="30"/>
        </w:rPr>
      </w:pPr>
      <w:r>
        <w:rPr>
          <w:rFonts w:ascii="仿宋" w:eastAsia="仿宋" w:hAnsi="仿宋" w:hint="eastAsia"/>
          <w:b/>
          <w:color w:val="000000"/>
          <w:sz w:val="30"/>
          <w:highlight w:val="white"/>
        </w:rPr>
        <w:t>法定代表人或其委托代理人</w:t>
      </w:r>
      <w:r>
        <w:rPr>
          <w:rFonts w:ascii="仿宋" w:eastAsia="仿宋" w:hAnsi="仿宋" w:hint="eastAsia"/>
          <w:color w:val="000000"/>
          <w:sz w:val="30"/>
          <w:highlight w:val="white"/>
        </w:rPr>
        <w:t>：</w:t>
      </w:r>
      <w:bookmarkStart w:id="3" w:name="EB144523a7c5c04ac295faa3fdb428e3e5"/>
      <w:bookmarkEnd w:id="3"/>
      <w:r w:rsidR="005F230E">
        <w:rPr>
          <w:rFonts w:ascii="仿宋" w:eastAsia="仿宋" w:hAnsi="仿宋" w:hint="eastAsia"/>
          <w:color w:val="000000"/>
          <w:sz w:val="30"/>
          <w:highlight w:val="white"/>
        </w:rPr>
        <w:t>赵亚远</w:t>
      </w:r>
    </w:p>
    <w:p w14:paraId="15D76717" w14:textId="77777777" w:rsidR="00E47CF6" w:rsidRDefault="00E47CF6">
      <w:pPr>
        <w:spacing w:line="489" w:lineRule="atLeast"/>
        <w:ind w:firstLineChars="200" w:firstLine="600"/>
        <w:rPr>
          <w:rFonts w:ascii="仿宋" w:eastAsia="仿宋" w:hAnsi="仿宋"/>
          <w:color w:val="000000"/>
          <w:sz w:val="30"/>
        </w:rPr>
      </w:pPr>
    </w:p>
    <w:p w14:paraId="039AAA9C" w14:textId="77777777" w:rsidR="00E47CF6" w:rsidRDefault="00E47CF6">
      <w:pPr>
        <w:spacing w:line="489" w:lineRule="atLeast"/>
        <w:jc w:val="center"/>
        <w:rPr>
          <w:rFonts w:ascii="仿宋" w:eastAsia="仿宋" w:hAnsi="仿宋"/>
          <w:color w:val="0000FF"/>
          <w:sz w:val="30"/>
          <w:highlight w:val="white"/>
        </w:rPr>
      </w:pPr>
      <w:bookmarkStart w:id="4" w:name="EBdbd8b7ffd05b4cc191393d0de4c2b73d"/>
    </w:p>
    <w:p w14:paraId="5F8FE090" w14:textId="77777777" w:rsidR="00E47CF6" w:rsidRPr="005F230E" w:rsidRDefault="005119BD">
      <w:pPr>
        <w:spacing w:line="489" w:lineRule="atLeast"/>
        <w:jc w:val="center"/>
        <w:rPr>
          <w:rFonts w:ascii="仿宋" w:eastAsia="仿宋" w:hAnsi="仿宋"/>
          <w:sz w:val="30"/>
          <w:highlight w:val="green"/>
        </w:rPr>
      </w:pPr>
      <w:r w:rsidRPr="005F230E">
        <w:rPr>
          <w:rFonts w:ascii="仿宋" w:eastAsia="仿宋" w:hAnsi="仿宋"/>
          <w:sz w:val="30"/>
          <w:highlight w:val="white"/>
        </w:rPr>
        <w:t>2018</w:t>
      </w:r>
      <w:r w:rsidRPr="005F230E">
        <w:rPr>
          <w:rFonts w:ascii="仿宋" w:eastAsia="仿宋" w:hAnsi="仿宋" w:hint="eastAsia"/>
          <w:sz w:val="30"/>
          <w:highlight w:val="white"/>
        </w:rPr>
        <w:t>年</w:t>
      </w:r>
      <w:r w:rsidRPr="005F230E">
        <w:rPr>
          <w:rFonts w:ascii="仿宋" w:eastAsia="仿宋" w:hAnsi="仿宋"/>
          <w:sz w:val="30"/>
          <w:highlight w:val="white"/>
        </w:rPr>
        <w:t>11</w:t>
      </w:r>
      <w:r w:rsidRPr="005F230E">
        <w:rPr>
          <w:rFonts w:ascii="仿宋" w:eastAsia="仿宋" w:hAnsi="仿宋" w:hint="eastAsia"/>
          <w:sz w:val="30"/>
          <w:highlight w:val="white"/>
        </w:rPr>
        <w:t>月</w:t>
      </w:r>
      <w:bookmarkEnd w:id="4"/>
      <w:r w:rsidRPr="005F230E">
        <w:rPr>
          <w:rFonts w:ascii="仿宋" w:eastAsia="仿宋" w:hAnsi="仿宋" w:hint="eastAsia"/>
          <w:sz w:val="30"/>
          <w:highlight w:val="white"/>
        </w:rPr>
        <w:t>版</w:t>
      </w:r>
    </w:p>
    <w:p w14:paraId="2DA6CF80" w14:textId="77777777" w:rsidR="00E47CF6" w:rsidRDefault="00E47CF6">
      <w:pPr>
        <w:rPr>
          <w:rFonts w:ascii="仿宋" w:eastAsia="仿宋" w:hAnsi="仿宋"/>
          <w:highlight w:val="cyan"/>
        </w:rPr>
      </w:pPr>
      <w:bookmarkStart w:id="5" w:name="EB4fc89630fb4849b3aaef40e4495b3cb9"/>
      <w:bookmarkEnd w:id="5"/>
    </w:p>
    <w:p w14:paraId="73733D82" w14:textId="77777777" w:rsidR="00E47CF6" w:rsidRDefault="00E47CF6">
      <w:pPr>
        <w:spacing w:line="634" w:lineRule="atLeast"/>
        <w:rPr>
          <w:rFonts w:ascii="仿宋" w:eastAsia="仿宋" w:hAnsi="仿宋"/>
          <w:color w:val="000000"/>
          <w:sz w:val="44"/>
          <w:highlight w:val="white"/>
        </w:rPr>
      </w:pPr>
    </w:p>
    <w:p w14:paraId="270BA687" w14:textId="77777777" w:rsidR="00E47CF6" w:rsidRDefault="00E47CF6">
      <w:pPr>
        <w:spacing w:line="634" w:lineRule="atLeast"/>
        <w:ind w:firstLineChars="200" w:firstLine="880"/>
        <w:jc w:val="center"/>
        <w:rPr>
          <w:rFonts w:ascii="仿宋" w:eastAsia="仿宋" w:hAnsi="仿宋"/>
          <w:color w:val="000000"/>
          <w:sz w:val="44"/>
          <w:highlight w:val="white"/>
        </w:rPr>
      </w:pPr>
    </w:p>
    <w:p w14:paraId="05005E17" w14:textId="77777777" w:rsidR="00E47CF6" w:rsidRDefault="005119BD">
      <w:pPr>
        <w:spacing w:line="634" w:lineRule="atLeast"/>
        <w:ind w:firstLineChars="200" w:firstLine="880"/>
        <w:jc w:val="center"/>
        <w:rPr>
          <w:rFonts w:ascii="仿宋" w:eastAsia="仿宋" w:hAnsi="仿宋"/>
          <w:color w:val="000000"/>
          <w:sz w:val="44"/>
        </w:rPr>
      </w:pPr>
      <w:r>
        <w:rPr>
          <w:rFonts w:ascii="仿宋" w:eastAsia="仿宋" w:hAnsi="仿宋" w:hint="eastAsia"/>
          <w:color w:val="000000"/>
          <w:sz w:val="44"/>
          <w:highlight w:val="white"/>
        </w:rPr>
        <w:lastRenderedPageBreak/>
        <w:t>目　　录</w:t>
      </w:r>
    </w:p>
    <w:p w14:paraId="7A26520C" w14:textId="77777777" w:rsidR="00E47CF6" w:rsidRDefault="00E47CF6">
      <w:pPr>
        <w:spacing w:line="634" w:lineRule="atLeast"/>
        <w:jc w:val="center"/>
        <w:rPr>
          <w:rFonts w:ascii="仿宋" w:eastAsia="仿宋" w:hAnsi="仿宋"/>
          <w:color w:val="000000"/>
          <w:sz w:val="44"/>
        </w:rPr>
      </w:pPr>
    </w:p>
    <w:p w14:paraId="2B269151" w14:textId="77777777" w:rsidR="00E47CF6" w:rsidRDefault="005119BD">
      <w:pPr>
        <w:spacing w:line="360" w:lineRule="auto"/>
        <w:jc w:val="left"/>
        <w:rPr>
          <w:rFonts w:ascii="仿宋" w:eastAsia="仿宋" w:hAnsi="仿宋"/>
          <w:b/>
          <w:color w:val="000000"/>
          <w:sz w:val="32"/>
        </w:rPr>
      </w:pPr>
      <w:r>
        <w:rPr>
          <w:rFonts w:ascii="仿宋" w:eastAsia="仿宋" w:hAnsi="仿宋" w:hint="eastAsia"/>
          <w:b/>
          <w:color w:val="000000"/>
          <w:sz w:val="32"/>
          <w:highlight w:val="white"/>
        </w:rPr>
        <w:t>一、发包文件</w:t>
      </w:r>
    </w:p>
    <w:p w14:paraId="01A1AD1E"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1</w:t>
      </w:r>
      <w:r>
        <w:rPr>
          <w:rFonts w:ascii="仿宋" w:eastAsia="仿宋" w:hAnsi="仿宋" w:hint="eastAsia"/>
          <w:color w:val="000000"/>
          <w:sz w:val="32"/>
          <w:highlight w:val="white"/>
        </w:rPr>
        <w:t>、竞标须知前附表</w:t>
      </w:r>
      <w:r>
        <w:rPr>
          <w:rFonts w:ascii="仿宋" w:eastAsia="仿宋" w:hAnsi="仿宋"/>
          <w:color w:val="000000"/>
          <w:sz w:val="32"/>
          <w:highlight w:val="white"/>
        </w:rPr>
        <w:t>1</w:t>
      </w:r>
    </w:p>
    <w:p w14:paraId="327AFF76"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2</w:t>
      </w:r>
      <w:r>
        <w:rPr>
          <w:rFonts w:ascii="仿宋" w:eastAsia="仿宋" w:hAnsi="仿宋" w:hint="eastAsia"/>
          <w:color w:val="000000"/>
          <w:sz w:val="32"/>
          <w:highlight w:val="white"/>
        </w:rPr>
        <w:t>、竞标须知前附表</w:t>
      </w:r>
      <w:r>
        <w:rPr>
          <w:rFonts w:ascii="仿宋" w:eastAsia="仿宋" w:hAnsi="仿宋"/>
          <w:color w:val="000000"/>
          <w:sz w:val="32"/>
          <w:highlight w:val="white"/>
        </w:rPr>
        <w:t>2</w:t>
      </w:r>
    </w:p>
    <w:p w14:paraId="33A7281D"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3</w:t>
      </w:r>
      <w:r>
        <w:rPr>
          <w:rFonts w:ascii="仿宋" w:eastAsia="仿宋" w:hAnsi="仿宋" w:hint="eastAsia"/>
          <w:color w:val="000000"/>
          <w:sz w:val="32"/>
          <w:highlight w:val="white"/>
        </w:rPr>
        <w:t>、竞标须知前附件</w:t>
      </w:r>
    </w:p>
    <w:p w14:paraId="2EBAA223"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4</w:t>
      </w:r>
      <w:r>
        <w:rPr>
          <w:rFonts w:ascii="仿宋" w:eastAsia="仿宋" w:hAnsi="仿宋" w:hint="eastAsia"/>
          <w:color w:val="000000"/>
          <w:sz w:val="32"/>
          <w:highlight w:val="white"/>
        </w:rPr>
        <w:t>、竞标须知</w:t>
      </w:r>
    </w:p>
    <w:p w14:paraId="48EAE062"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5</w:t>
      </w:r>
      <w:r>
        <w:rPr>
          <w:rFonts w:ascii="仿宋" w:eastAsia="仿宋" w:hAnsi="仿宋" w:hint="eastAsia"/>
          <w:color w:val="000000"/>
          <w:sz w:val="32"/>
          <w:highlight w:val="white"/>
        </w:rPr>
        <w:t>、发包要求</w:t>
      </w:r>
    </w:p>
    <w:p w14:paraId="75AEF29E"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6</w:t>
      </w:r>
      <w:r>
        <w:rPr>
          <w:rFonts w:ascii="仿宋" w:eastAsia="仿宋" w:hAnsi="仿宋" w:hint="eastAsia"/>
          <w:color w:val="000000"/>
          <w:sz w:val="32"/>
          <w:highlight w:val="white"/>
        </w:rPr>
        <w:t>、响应文件</w:t>
      </w:r>
    </w:p>
    <w:p w14:paraId="539E85D8"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7</w:t>
      </w:r>
      <w:r>
        <w:rPr>
          <w:rFonts w:ascii="仿宋" w:eastAsia="仿宋" w:hAnsi="仿宋" w:hint="eastAsia"/>
          <w:color w:val="000000"/>
          <w:sz w:val="32"/>
          <w:highlight w:val="white"/>
        </w:rPr>
        <w:t>、竞标</w:t>
      </w:r>
    </w:p>
    <w:p w14:paraId="03817F6C"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8</w:t>
      </w:r>
      <w:r>
        <w:rPr>
          <w:rFonts w:ascii="仿宋" w:eastAsia="仿宋" w:hAnsi="仿宋" w:hint="eastAsia"/>
          <w:color w:val="000000"/>
          <w:sz w:val="32"/>
          <w:highlight w:val="white"/>
        </w:rPr>
        <w:t>、定标</w:t>
      </w:r>
    </w:p>
    <w:p w14:paraId="1A01FE72" w14:textId="77777777" w:rsidR="00E47CF6" w:rsidRDefault="005119BD">
      <w:pPr>
        <w:spacing w:line="360" w:lineRule="auto"/>
        <w:ind w:firstLineChars="200" w:firstLine="640"/>
        <w:rPr>
          <w:rFonts w:ascii="仿宋" w:eastAsia="仿宋" w:hAnsi="仿宋"/>
          <w:color w:val="000000"/>
          <w:sz w:val="32"/>
        </w:rPr>
      </w:pPr>
      <w:r>
        <w:rPr>
          <w:rFonts w:ascii="仿宋" w:eastAsia="仿宋" w:hAnsi="仿宋"/>
          <w:color w:val="000000"/>
          <w:sz w:val="32"/>
          <w:highlight w:val="white"/>
        </w:rPr>
        <w:t>9</w:t>
      </w:r>
      <w:r>
        <w:rPr>
          <w:rFonts w:ascii="仿宋" w:eastAsia="仿宋" w:hAnsi="仿宋" w:hint="eastAsia"/>
          <w:color w:val="000000"/>
          <w:sz w:val="32"/>
          <w:highlight w:val="white"/>
        </w:rPr>
        <w:t>、施工合同管理</w:t>
      </w:r>
    </w:p>
    <w:p w14:paraId="598B1555" w14:textId="77777777" w:rsidR="00E47CF6" w:rsidRDefault="005119BD">
      <w:pPr>
        <w:spacing w:line="360" w:lineRule="auto"/>
        <w:rPr>
          <w:rFonts w:ascii="仿宋" w:eastAsia="仿宋" w:hAnsi="仿宋"/>
          <w:b/>
          <w:color w:val="000000"/>
          <w:sz w:val="32"/>
        </w:rPr>
      </w:pPr>
      <w:r>
        <w:rPr>
          <w:rFonts w:ascii="仿宋" w:eastAsia="仿宋" w:hAnsi="仿宋" w:hint="eastAsia"/>
          <w:b/>
          <w:color w:val="000000"/>
          <w:sz w:val="32"/>
          <w:highlight w:val="white"/>
        </w:rPr>
        <w:t>二、合同文件</w:t>
      </w:r>
    </w:p>
    <w:p w14:paraId="47BE4761" w14:textId="77777777" w:rsidR="00E47CF6" w:rsidRDefault="005119BD">
      <w:pPr>
        <w:spacing w:line="360" w:lineRule="auto"/>
        <w:rPr>
          <w:rFonts w:ascii="仿宋" w:eastAsia="仿宋" w:hAnsi="仿宋"/>
          <w:color w:val="000000"/>
          <w:sz w:val="32"/>
        </w:rPr>
      </w:pPr>
      <w:r>
        <w:rPr>
          <w:rFonts w:ascii="仿宋" w:eastAsia="仿宋" w:hAnsi="仿宋" w:hint="eastAsia"/>
          <w:b/>
          <w:color w:val="000000"/>
          <w:sz w:val="32"/>
          <w:highlight w:val="white"/>
        </w:rPr>
        <w:t>三、定标办法</w:t>
      </w:r>
    </w:p>
    <w:p w14:paraId="69C5247C" w14:textId="77777777" w:rsidR="00E47CF6" w:rsidRDefault="005119BD">
      <w:pPr>
        <w:spacing w:line="360" w:lineRule="auto"/>
        <w:rPr>
          <w:rFonts w:ascii="仿宋" w:eastAsia="仿宋" w:hAnsi="仿宋"/>
          <w:b/>
          <w:color w:val="000000"/>
          <w:sz w:val="32"/>
        </w:rPr>
      </w:pPr>
      <w:r>
        <w:rPr>
          <w:rFonts w:ascii="仿宋" w:eastAsia="仿宋" w:hAnsi="仿宋" w:hint="eastAsia"/>
          <w:b/>
          <w:color w:val="000000"/>
          <w:sz w:val="32"/>
          <w:highlight w:val="white"/>
        </w:rPr>
        <w:t>四、标准、规范和技术要求</w:t>
      </w:r>
    </w:p>
    <w:p w14:paraId="4B15977E" w14:textId="77777777" w:rsidR="00E47CF6" w:rsidRDefault="005119BD">
      <w:pPr>
        <w:spacing w:line="360" w:lineRule="auto"/>
        <w:rPr>
          <w:rFonts w:ascii="仿宋" w:eastAsia="仿宋" w:hAnsi="仿宋"/>
          <w:b/>
          <w:color w:val="000000"/>
          <w:sz w:val="32"/>
        </w:rPr>
      </w:pPr>
      <w:r>
        <w:rPr>
          <w:rFonts w:ascii="仿宋" w:eastAsia="仿宋" w:hAnsi="仿宋" w:hint="eastAsia"/>
          <w:b/>
          <w:color w:val="000000"/>
          <w:sz w:val="32"/>
          <w:highlight w:val="white"/>
        </w:rPr>
        <w:t>五、响应文件</w:t>
      </w:r>
    </w:p>
    <w:p w14:paraId="16618C93" w14:textId="77777777" w:rsidR="00E47CF6" w:rsidRDefault="005119BD">
      <w:pPr>
        <w:spacing w:line="360" w:lineRule="auto"/>
        <w:rPr>
          <w:rFonts w:ascii="仿宋" w:eastAsia="仿宋" w:hAnsi="仿宋"/>
          <w:b/>
          <w:color w:val="000000"/>
          <w:sz w:val="32"/>
        </w:rPr>
      </w:pPr>
      <w:r>
        <w:rPr>
          <w:rFonts w:ascii="仿宋" w:eastAsia="仿宋" w:hAnsi="仿宋" w:hint="eastAsia"/>
          <w:b/>
          <w:color w:val="000000"/>
          <w:sz w:val="32"/>
          <w:highlight w:val="white"/>
        </w:rPr>
        <w:t>六、附：图纸、工程量计价清单</w:t>
      </w:r>
    </w:p>
    <w:p w14:paraId="375AA80A" w14:textId="77777777" w:rsidR="00E47CF6" w:rsidRDefault="00E47CF6">
      <w:pPr>
        <w:pStyle w:val="af1"/>
        <w:rPr>
          <w:rFonts w:ascii="仿宋" w:eastAsia="仿宋" w:hAnsi="仿宋"/>
          <w:sz w:val="36"/>
          <w:szCs w:val="36"/>
          <w:highlight w:val="white"/>
        </w:rPr>
      </w:pPr>
    </w:p>
    <w:p w14:paraId="2BED49CC" w14:textId="77777777" w:rsidR="00E47CF6" w:rsidRDefault="00E47CF6">
      <w:pPr>
        <w:pStyle w:val="af1"/>
        <w:rPr>
          <w:rFonts w:ascii="仿宋" w:eastAsia="仿宋" w:hAnsi="仿宋"/>
          <w:sz w:val="36"/>
          <w:szCs w:val="36"/>
          <w:highlight w:val="white"/>
        </w:rPr>
      </w:pPr>
    </w:p>
    <w:p w14:paraId="4934D97F" w14:textId="77777777" w:rsidR="00E47CF6" w:rsidRDefault="00E47CF6">
      <w:pPr>
        <w:pStyle w:val="af1"/>
        <w:jc w:val="both"/>
        <w:rPr>
          <w:rFonts w:ascii="仿宋" w:eastAsia="仿宋" w:hAnsi="仿宋"/>
          <w:sz w:val="36"/>
          <w:szCs w:val="36"/>
          <w:highlight w:val="white"/>
        </w:rPr>
      </w:pPr>
    </w:p>
    <w:p w14:paraId="0B88B46F" w14:textId="77777777" w:rsidR="00E47CF6" w:rsidRDefault="00E47CF6">
      <w:pPr>
        <w:rPr>
          <w:rFonts w:ascii="仿宋" w:eastAsia="仿宋" w:hAnsi="仿宋"/>
          <w:highlight w:val="white"/>
        </w:rPr>
      </w:pPr>
    </w:p>
    <w:p w14:paraId="167EAAE4" w14:textId="77777777" w:rsidR="00E47CF6" w:rsidRDefault="00E47CF6">
      <w:pPr>
        <w:rPr>
          <w:rFonts w:ascii="仿宋" w:eastAsia="仿宋" w:hAnsi="仿宋"/>
          <w:highlight w:val="white"/>
        </w:rPr>
      </w:pPr>
    </w:p>
    <w:p w14:paraId="146EB8E2" w14:textId="77777777" w:rsidR="00E47CF6" w:rsidRDefault="005119BD">
      <w:pPr>
        <w:pStyle w:val="af1"/>
        <w:rPr>
          <w:rFonts w:ascii="仿宋" w:eastAsia="仿宋" w:hAnsi="仿宋"/>
          <w:sz w:val="36"/>
          <w:szCs w:val="36"/>
        </w:rPr>
      </w:pPr>
      <w:r>
        <w:rPr>
          <w:rFonts w:ascii="仿宋" w:eastAsia="仿宋" w:hAnsi="仿宋" w:hint="eastAsia"/>
          <w:sz w:val="36"/>
          <w:szCs w:val="36"/>
          <w:highlight w:val="white"/>
        </w:rPr>
        <w:lastRenderedPageBreak/>
        <w:t>一、发包文件</w:t>
      </w:r>
    </w:p>
    <w:p w14:paraId="76B77796" w14:textId="77777777" w:rsidR="00E47CF6" w:rsidRDefault="00E47CF6">
      <w:pPr>
        <w:rPr>
          <w:rFonts w:ascii="仿宋" w:eastAsia="仿宋" w:hAnsi="仿宋"/>
          <w:highlight w:val="yellow"/>
        </w:rPr>
      </w:pPr>
      <w:bookmarkStart w:id="6" w:name="EB233bfe576ee64906a39817b9b64c20ec"/>
      <w:bookmarkEnd w:id="6"/>
    </w:p>
    <w:p w14:paraId="7773AC40" w14:textId="77777777" w:rsidR="00E47CF6" w:rsidRDefault="00E47CF6">
      <w:pPr>
        <w:rPr>
          <w:rFonts w:ascii="仿宋" w:eastAsia="仿宋" w:hAnsi="仿宋"/>
          <w:highlight w:val="cyan"/>
        </w:rPr>
      </w:pPr>
      <w:bookmarkStart w:id="7" w:name="EBb5b1ca8c24584ff8af0b9ce406706d02"/>
      <w:bookmarkEnd w:id="7"/>
    </w:p>
    <w:p w14:paraId="2BA40FB5" w14:textId="77777777" w:rsidR="00E47CF6" w:rsidRDefault="005119BD">
      <w:pPr>
        <w:jc w:val="center"/>
        <w:rPr>
          <w:rFonts w:ascii="仿宋" w:eastAsia="仿宋" w:hAnsi="仿宋"/>
          <w:color w:val="000000"/>
          <w:sz w:val="28"/>
        </w:rPr>
      </w:pPr>
      <w:r>
        <w:rPr>
          <w:rFonts w:ascii="仿宋" w:eastAsia="仿宋" w:hAnsi="仿宋"/>
          <w:color w:val="000000"/>
          <w:sz w:val="28"/>
          <w:highlight w:val="white"/>
        </w:rPr>
        <w:t>1</w:t>
      </w:r>
      <w:r>
        <w:rPr>
          <w:rFonts w:ascii="仿宋" w:eastAsia="仿宋" w:hAnsi="仿宋" w:hint="eastAsia"/>
          <w:color w:val="000000"/>
          <w:sz w:val="28"/>
          <w:highlight w:val="white"/>
        </w:rPr>
        <w:t>、竞标须知前附表</w:t>
      </w:r>
      <w:r>
        <w:rPr>
          <w:rFonts w:ascii="仿宋" w:eastAsia="仿宋" w:hAnsi="仿宋"/>
          <w:color w:val="000000"/>
          <w:sz w:val="28"/>
          <w:highlight w:val="white"/>
        </w:rPr>
        <w:t>1</w:t>
      </w:r>
    </w:p>
    <w:p w14:paraId="4FFB615A" w14:textId="77777777" w:rsidR="00E47CF6" w:rsidRDefault="00E47CF6">
      <w:pPr>
        <w:spacing w:line="280" w:lineRule="atLeast"/>
        <w:jc w:val="center"/>
        <w:rPr>
          <w:rFonts w:ascii="仿宋" w:eastAsia="仿宋" w:hAnsi="仿宋"/>
          <w:color w:val="000000"/>
          <w:sz w:val="10"/>
        </w:rPr>
      </w:pPr>
    </w:p>
    <w:tbl>
      <w:tblPr>
        <w:tblW w:w="9357"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52"/>
        <w:gridCol w:w="1575"/>
        <w:gridCol w:w="6930"/>
      </w:tblGrid>
      <w:tr w:rsidR="00E47CF6" w14:paraId="520DCD50" w14:textId="77777777">
        <w:trPr>
          <w:trHeight w:val="758"/>
          <w:jc w:val="center"/>
        </w:trPr>
        <w:tc>
          <w:tcPr>
            <w:tcW w:w="852" w:type="dxa"/>
            <w:tcBorders>
              <w:top w:val="single" w:sz="4" w:space="0" w:color="000000"/>
              <w:bottom w:val="single" w:sz="4" w:space="0" w:color="000000"/>
              <w:right w:val="single" w:sz="4" w:space="0" w:color="000000"/>
            </w:tcBorders>
            <w:vAlign w:val="center"/>
          </w:tcPr>
          <w:p w14:paraId="79D2A849" w14:textId="77777777" w:rsidR="00E47CF6" w:rsidRDefault="005119BD">
            <w:pPr>
              <w:pStyle w:val="WPSPlain"/>
              <w:spacing w:line="308" w:lineRule="atLeast"/>
              <w:jc w:val="center"/>
              <w:textAlignment w:val="center"/>
              <w:rPr>
                <w:rFonts w:ascii="仿宋" w:eastAsia="仿宋" w:hAnsi="仿宋"/>
                <w:b/>
                <w:color w:val="000000"/>
                <w:sz w:val="24"/>
              </w:rPr>
            </w:pPr>
            <w:r>
              <w:rPr>
                <w:rFonts w:ascii="仿宋" w:eastAsia="仿宋" w:hAnsi="仿宋" w:hint="eastAsia"/>
                <w:b/>
                <w:color w:val="000000"/>
                <w:sz w:val="24"/>
                <w:highlight w:val="white"/>
              </w:rPr>
              <w:t>序号</w:t>
            </w:r>
          </w:p>
        </w:tc>
        <w:tc>
          <w:tcPr>
            <w:tcW w:w="1575" w:type="dxa"/>
            <w:tcBorders>
              <w:top w:val="single" w:sz="4" w:space="0" w:color="000000"/>
              <w:left w:val="nil"/>
              <w:bottom w:val="single" w:sz="4" w:space="0" w:color="000000"/>
              <w:right w:val="single" w:sz="4" w:space="0" w:color="000000"/>
            </w:tcBorders>
            <w:vAlign w:val="center"/>
          </w:tcPr>
          <w:p w14:paraId="218EFC9F" w14:textId="77777777" w:rsidR="00E47CF6" w:rsidRDefault="005119BD">
            <w:pPr>
              <w:pStyle w:val="WPSPlain"/>
              <w:spacing w:line="308" w:lineRule="atLeast"/>
              <w:jc w:val="center"/>
              <w:textAlignment w:val="center"/>
              <w:rPr>
                <w:rFonts w:ascii="仿宋" w:eastAsia="仿宋" w:hAnsi="仿宋"/>
                <w:b/>
                <w:color w:val="000000"/>
                <w:sz w:val="24"/>
              </w:rPr>
            </w:pPr>
            <w:r>
              <w:rPr>
                <w:rFonts w:ascii="仿宋" w:eastAsia="仿宋" w:hAnsi="仿宋" w:hint="eastAsia"/>
                <w:b/>
                <w:color w:val="000000"/>
                <w:sz w:val="24"/>
                <w:highlight w:val="white"/>
              </w:rPr>
              <w:t>内　容</w:t>
            </w:r>
          </w:p>
        </w:tc>
        <w:tc>
          <w:tcPr>
            <w:tcW w:w="6930" w:type="dxa"/>
            <w:tcBorders>
              <w:top w:val="single" w:sz="4" w:space="0" w:color="000000"/>
              <w:left w:val="nil"/>
              <w:bottom w:val="single" w:sz="4" w:space="0" w:color="000000"/>
            </w:tcBorders>
            <w:vAlign w:val="center"/>
          </w:tcPr>
          <w:p w14:paraId="057E1C3C" w14:textId="77777777" w:rsidR="00E47CF6" w:rsidRDefault="005119BD">
            <w:pPr>
              <w:pStyle w:val="WPSPlain"/>
              <w:spacing w:line="308" w:lineRule="atLeast"/>
              <w:jc w:val="center"/>
              <w:textAlignment w:val="center"/>
              <w:rPr>
                <w:rFonts w:ascii="仿宋" w:eastAsia="仿宋" w:hAnsi="仿宋"/>
                <w:b/>
                <w:color w:val="000000"/>
                <w:sz w:val="24"/>
              </w:rPr>
            </w:pPr>
            <w:r>
              <w:rPr>
                <w:rFonts w:ascii="仿宋" w:eastAsia="仿宋" w:hAnsi="仿宋" w:hint="eastAsia"/>
                <w:b/>
                <w:color w:val="000000"/>
                <w:sz w:val="24"/>
                <w:highlight w:val="white"/>
              </w:rPr>
              <w:t>规　定</w:t>
            </w:r>
          </w:p>
        </w:tc>
      </w:tr>
      <w:tr w:rsidR="00E47CF6" w14:paraId="0999ED41" w14:textId="77777777">
        <w:trPr>
          <w:trHeight w:hRule="exact" w:val="689"/>
          <w:jc w:val="center"/>
        </w:trPr>
        <w:tc>
          <w:tcPr>
            <w:tcW w:w="852" w:type="dxa"/>
            <w:tcBorders>
              <w:top w:val="nil"/>
              <w:bottom w:val="single" w:sz="4" w:space="0" w:color="000000"/>
              <w:right w:val="single" w:sz="4" w:space="0" w:color="000000"/>
            </w:tcBorders>
            <w:vAlign w:val="center"/>
          </w:tcPr>
          <w:p w14:paraId="768A53A5"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w:t>
            </w:r>
          </w:p>
        </w:tc>
        <w:tc>
          <w:tcPr>
            <w:tcW w:w="1575" w:type="dxa"/>
            <w:tcBorders>
              <w:top w:val="nil"/>
              <w:left w:val="nil"/>
              <w:bottom w:val="single" w:sz="4" w:space="0" w:color="000000"/>
              <w:right w:val="single" w:sz="4" w:space="0" w:color="000000"/>
            </w:tcBorders>
            <w:vAlign w:val="center"/>
          </w:tcPr>
          <w:p w14:paraId="33B7DC20"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工程名称</w:t>
            </w:r>
          </w:p>
        </w:tc>
        <w:tc>
          <w:tcPr>
            <w:tcW w:w="6930" w:type="dxa"/>
            <w:tcBorders>
              <w:top w:val="nil"/>
              <w:left w:val="nil"/>
              <w:bottom w:val="single" w:sz="4" w:space="0" w:color="000000"/>
            </w:tcBorders>
            <w:vAlign w:val="center"/>
          </w:tcPr>
          <w:p w14:paraId="2F8482C8" w14:textId="25E0BC82" w:rsidR="00E47CF6" w:rsidRDefault="005F230E">
            <w:pPr>
              <w:pStyle w:val="WPSPlain"/>
              <w:spacing w:line="308" w:lineRule="atLeast"/>
              <w:textAlignment w:val="center"/>
              <w:rPr>
                <w:rFonts w:ascii="仿宋" w:eastAsia="仿宋" w:hAnsi="仿宋"/>
                <w:color w:val="000000"/>
                <w:sz w:val="24"/>
                <w:szCs w:val="24"/>
                <w:highlight w:val="green"/>
              </w:rPr>
            </w:pPr>
            <w:r>
              <w:rPr>
                <w:rFonts w:ascii="仿宋" w:eastAsia="仿宋" w:hAnsi="仿宋" w:hint="eastAsia"/>
                <w:bCs/>
                <w:color w:val="000000"/>
                <w:sz w:val="24"/>
                <w:szCs w:val="24"/>
              </w:rPr>
              <w:t>昌荣镇</w:t>
            </w:r>
            <w:r w:rsidR="004A0AAC">
              <w:rPr>
                <w:rFonts w:ascii="仿宋" w:eastAsia="仿宋" w:hAnsi="仿宋" w:hint="eastAsia"/>
                <w:bCs/>
                <w:color w:val="000000"/>
                <w:sz w:val="24"/>
                <w:szCs w:val="24"/>
              </w:rPr>
              <w:t>2024年圩口闸改造及排涝站维修工程</w:t>
            </w:r>
          </w:p>
        </w:tc>
      </w:tr>
      <w:tr w:rsidR="00E47CF6" w14:paraId="5D80CA82" w14:textId="77777777">
        <w:trPr>
          <w:trHeight w:hRule="exact" w:val="423"/>
          <w:jc w:val="center"/>
        </w:trPr>
        <w:tc>
          <w:tcPr>
            <w:tcW w:w="852" w:type="dxa"/>
            <w:tcBorders>
              <w:top w:val="nil"/>
              <w:bottom w:val="single" w:sz="4" w:space="0" w:color="000000"/>
              <w:right w:val="single" w:sz="4" w:space="0" w:color="000000"/>
            </w:tcBorders>
            <w:vAlign w:val="center"/>
          </w:tcPr>
          <w:p w14:paraId="712F8BB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w:t>
            </w:r>
          </w:p>
        </w:tc>
        <w:tc>
          <w:tcPr>
            <w:tcW w:w="1575" w:type="dxa"/>
            <w:tcBorders>
              <w:top w:val="nil"/>
              <w:left w:val="nil"/>
              <w:bottom w:val="single" w:sz="4" w:space="0" w:color="000000"/>
              <w:right w:val="single" w:sz="4" w:space="0" w:color="000000"/>
            </w:tcBorders>
            <w:vAlign w:val="center"/>
          </w:tcPr>
          <w:p w14:paraId="4810A32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建设地点</w:t>
            </w:r>
          </w:p>
        </w:tc>
        <w:tc>
          <w:tcPr>
            <w:tcW w:w="6930" w:type="dxa"/>
            <w:tcBorders>
              <w:top w:val="nil"/>
              <w:left w:val="nil"/>
              <w:bottom w:val="single" w:sz="4" w:space="0" w:color="000000"/>
            </w:tcBorders>
            <w:vAlign w:val="center"/>
          </w:tcPr>
          <w:p w14:paraId="41510D87" w14:textId="0720D03C" w:rsidR="00E47CF6" w:rsidRDefault="005119BD">
            <w:pPr>
              <w:pStyle w:val="WPSPlain"/>
              <w:spacing w:line="308" w:lineRule="atLeast"/>
              <w:jc w:val="both"/>
              <w:textAlignment w:val="center"/>
              <w:rPr>
                <w:rFonts w:ascii="仿宋" w:eastAsia="仿宋" w:hAnsi="仿宋"/>
                <w:color w:val="000000"/>
                <w:sz w:val="24"/>
                <w:szCs w:val="24"/>
                <w:highlight w:val="green"/>
                <w:u w:val="single"/>
              </w:rPr>
            </w:pPr>
            <w:r>
              <w:rPr>
                <w:rFonts w:ascii="仿宋" w:eastAsia="仿宋" w:hAnsi="仿宋" w:hint="eastAsia"/>
                <w:color w:val="000000"/>
                <w:sz w:val="24"/>
                <w:szCs w:val="24"/>
                <w:u w:val="single"/>
              </w:rPr>
              <w:t>兴化市</w:t>
            </w:r>
            <w:r w:rsidR="005F230E">
              <w:rPr>
                <w:rFonts w:ascii="仿宋" w:eastAsia="仿宋" w:hAnsi="仿宋" w:hint="eastAsia"/>
                <w:color w:val="000000"/>
                <w:sz w:val="24"/>
                <w:szCs w:val="24"/>
                <w:u w:val="single"/>
              </w:rPr>
              <w:t>昌荣</w:t>
            </w:r>
            <w:r>
              <w:rPr>
                <w:rFonts w:ascii="仿宋" w:eastAsia="仿宋" w:hAnsi="仿宋" w:hint="eastAsia"/>
                <w:color w:val="000000"/>
                <w:sz w:val="24"/>
                <w:szCs w:val="24"/>
                <w:u w:val="single"/>
              </w:rPr>
              <w:t>镇</w:t>
            </w:r>
          </w:p>
        </w:tc>
      </w:tr>
      <w:tr w:rsidR="00E47CF6" w14:paraId="27DE035F" w14:textId="77777777">
        <w:trPr>
          <w:trHeight w:val="1146"/>
          <w:jc w:val="center"/>
        </w:trPr>
        <w:tc>
          <w:tcPr>
            <w:tcW w:w="852" w:type="dxa"/>
            <w:tcBorders>
              <w:top w:val="nil"/>
              <w:bottom w:val="single" w:sz="4" w:space="0" w:color="000000"/>
              <w:right w:val="single" w:sz="4" w:space="0" w:color="000000"/>
            </w:tcBorders>
            <w:vAlign w:val="center"/>
          </w:tcPr>
          <w:p w14:paraId="30E5CE98"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3</w:t>
            </w:r>
          </w:p>
        </w:tc>
        <w:tc>
          <w:tcPr>
            <w:tcW w:w="1575" w:type="dxa"/>
            <w:tcBorders>
              <w:top w:val="nil"/>
              <w:left w:val="nil"/>
              <w:bottom w:val="single" w:sz="4" w:space="0" w:color="000000"/>
              <w:right w:val="single" w:sz="4" w:space="0" w:color="000000"/>
            </w:tcBorders>
            <w:vAlign w:val="center"/>
          </w:tcPr>
          <w:p w14:paraId="7B33703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工程规模及</w:t>
            </w:r>
          </w:p>
          <w:p w14:paraId="7F65B7E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特征描述</w:t>
            </w:r>
          </w:p>
        </w:tc>
        <w:tc>
          <w:tcPr>
            <w:tcW w:w="6930" w:type="dxa"/>
            <w:tcBorders>
              <w:top w:val="nil"/>
              <w:left w:val="nil"/>
              <w:bottom w:val="single" w:sz="4" w:space="0" w:color="000000"/>
            </w:tcBorders>
            <w:vAlign w:val="center"/>
          </w:tcPr>
          <w:p w14:paraId="7C4C76AC" w14:textId="3C3DD59B" w:rsidR="00E47CF6" w:rsidRDefault="005119BD">
            <w:pPr>
              <w:pStyle w:val="WPSPlain"/>
              <w:spacing w:line="280" w:lineRule="exac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项目特征：</w:t>
            </w:r>
            <w:r w:rsidR="004A0AAC">
              <w:rPr>
                <w:rFonts w:ascii="仿宋" w:eastAsia="仿宋" w:hAnsi="仿宋" w:hint="eastAsia"/>
                <w:bCs/>
                <w:color w:val="000000"/>
                <w:sz w:val="24"/>
                <w:szCs w:val="24"/>
              </w:rPr>
              <w:t>水利</w:t>
            </w:r>
            <w:r w:rsidR="00E3443B">
              <w:rPr>
                <w:rFonts w:ascii="仿宋" w:eastAsia="仿宋" w:hAnsi="仿宋" w:hint="eastAsia"/>
                <w:bCs/>
                <w:color w:val="000000"/>
                <w:sz w:val="24"/>
                <w:szCs w:val="24"/>
              </w:rPr>
              <w:t>工程</w:t>
            </w:r>
          </w:p>
          <w:p w14:paraId="1C71A464" w14:textId="77777777" w:rsidR="00E47CF6" w:rsidRDefault="005119BD">
            <w:pPr>
              <w:pStyle w:val="WPSPlain"/>
              <w:spacing w:line="280" w:lineRule="exac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结构层次：</w:t>
            </w:r>
          </w:p>
          <w:p w14:paraId="4EBC4633" w14:textId="77777777" w:rsidR="00E47CF6" w:rsidRDefault="005119BD">
            <w:pPr>
              <w:pStyle w:val="WPSPlain"/>
              <w:spacing w:line="280" w:lineRule="exac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建筑面积：</w:t>
            </w:r>
          </w:p>
        </w:tc>
      </w:tr>
      <w:tr w:rsidR="00E47CF6" w14:paraId="743E5FB8" w14:textId="77777777">
        <w:trPr>
          <w:trHeight w:hRule="exact" w:val="409"/>
          <w:jc w:val="center"/>
        </w:trPr>
        <w:tc>
          <w:tcPr>
            <w:tcW w:w="852" w:type="dxa"/>
            <w:tcBorders>
              <w:top w:val="nil"/>
              <w:bottom w:val="single" w:sz="4" w:space="0" w:color="000000"/>
              <w:right w:val="single" w:sz="4" w:space="0" w:color="000000"/>
            </w:tcBorders>
            <w:vAlign w:val="center"/>
          </w:tcPr>
          <w:p w14:paraId="0B341C1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4</w:t>
            </w:r>
          </w:p>
        </w:tc>
        <w:tc>
          <w:tcPr>
            <w:tcW w:w="1575" w:type="dxa"/>
            <w:tcBorders>
              <w:top w:val="nil"/>
              <w:left w:val="nil"/>
              <w:bottom w:val="single" w:sz="4" w:space="0" w:color="000000"/>
              <w:right w:val="single" w:sz="4" w:space="0" w:color="000000"/>
            </w:tcBorders>
            <w:vAlign w:val="center"/>
          </w:tcPr>
          <w:p w14:paraId="6927851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设计单位</w:t>
            </w:r>
          </w:p>
        </w:tc>
        <w:tc>
          <w:tcPr>
            <w:tcW w:w="6930" w:type="dxa"/>
            <w:tcBorders>
              <w:top w:val="nil"/>
              <w:left w:val="nil"/>
              <w:bottom w:val="single" w:sz="4" w:space="0" w:color="000000"/>
            </w:tcBorders>
            <w:vAlign w:val="center"/>
          </w:tcPr>
          <w:p w14:paraId="2C2A77B0" w14:textId="77777777" w:rsidR="00E47CF6" w:rsidRDefault="00E47CF6">
            <w:pPr>
              <w:pStyle w:val="WPSPlain"/>
              <w:spacing w:line="308" w:lineRule="atLeast"/>
              <w:jc w:val="both"/>
              <w:textAlignment w:val="center"/>
              <w:rPr>
                <w:rFonts w:ascii="仿宋" w:eastAsia="仿宋" w:hAnsi="仿宋"/>
                <w:color w:val="000000"/>
                <w:sz w:val="24"/>
                <w:szCs w:val="24"/>
                <w:highlight w:val="green"/>
                <w:u w:val="single"/>
              </w:rPr>
            </w:pPr>
          </w:p>
        </w:tc>
      </w:tr>
      <w:tr w:rsidR="00E47CF6" w14:paraId="7467B95D" w14:textId="77777777">
        <w:trPr>
          <w:trHeight w:hRule="exact" w:val="415"/>
          <w:jc w:val="center"/>
        </w:trPr>
        <w:tc>
          <w:tcPr>
            <w:tcW w:w="852" w:type="dxa"/>
            <w:tcBorders>
              <w:top w:val="nil"/>
              <w:bottom w:val="single" w:sz="4" w:space="0" w:color="000000"/>
              <w:right w:val="single" w:sz="4" w:space="0" w:color="000000"/>
            </w:tcBorders>
            <w:vAlign w:val="center"/>
          </w:tcPr>
          <w:p w14:paraId="17EB0C4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5</w:t>
            </w:r>
          </w:p>
        </w:tc>
        <w:tc>
          <w:tcPr>
            <w:tcW w:w="1575" w:type="dxa"/>
            <w:tcBorders>
              <w:top w:val="nil"/>
              <w:left w:val="nil"/>
              <w:bottom w:val="single" w:sz="4" w:space="0" w:color="000000"/>
              <w:right w:val="single" w:sz="4" w:space="0" w:color="000000"/>
            </w:tcBorders>
            <w:vAlign w:val="center"/>
          </w:tcPr>
          <w:p w14:paraId="2F43ECEB"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发包方式</w:t>
            </w:r>
          </w:p>
        </w:tc>
        <w:tc>
          <w:tcPr>
            <w:tcW w:w="6930" w:type="dxa"/>
            <w:tcBorders>
              <w:top w:val="nil"/>
              <w:left w:val="nil"/>
              <w:bottom w:val="single" w:sz="4" w:space="0" w:color="000000"/>
            </w:tcBorders>
            <w:vAlign w:val="center"/>
          </w:tcPr>
          <w:p w14:paraId="5BE4D261" w14:textId="77777777" w:rsidR="00E47CF6" w:rsidRDefault="005119BD">
            <w:pPr>
              <w:pStyle w:val="WPSPlain"/>
              <w:spacing w:line="308" w:lineRule="atLeast"/>
              <w:jc w:val="both"/>
              <w:textAlignment w:val="center"/>
              <w:rPr>
                <w:rFonts w:ascii="仿宋" w:eastAsia="仿宋" w:hAnsi="仿宋"/>
                <w:color w:val="000000"/>
                <w:sz w:val="24"/>
                <w:szCs w:val="24"/>
                <w:highlight w:val="green"/>
                <w:u w:val="single"/>
              </w:rPr>
            </w:pPr>
            <w:bookmarkStart w:id="8" w:name="EBd8a303aa21b241f2b65fb437488bd139"/>
            <w:r w:rsidRPr="005F230E">
              <w:rPr>
                <w:rFonts w:ascii="仿宋" w:eastAsia="仿宋" w:hAnsi="仿宋" w:hint="eastAsia"/>
                <w:sz w:val="24"/>
                <w:szCs w:val="24"/>
                <w:highlight w:val="white"/>
                <w:u w:val="single"/>
              </w:rPr>
              <w:t>公开</w:t>
            </w:r>
            <w:bookmarkEnd w:id="8"/>
            <w:r w:rsidRPr="005F230E">
              <w:rPr>
                <w:rFonts w:ascii="仿宋" w:eastAsia="仿宋" w:hAnsi="仿宋" w:hint="eastAsia"/>
                <w:sz w:val="24"/>
                <w:szCs w:val="24"/>
                <w:highlight w:val="white"/>
                <w:u w:val="single"/>
              </w:rPr>
              <w:t>发包</w:t>
            </w:r>
          </w:p>
        </w:tc>
      </w:tr>
      <w:tr w:rsidR="00E47CF6" w14:paraId="07B2747A" w14:textId="77777777">
        <w:trPr>
          <w:trHeight w:hRule="exact" w:val="680"/>
          <w:jc w:val="center"/>
        </w:trPr>
        <w:tc>
          <w:tcPr>
            <w:tcW w:w="852" w:type="dxa"/>
            <w:tcBorders>
              <w:top w:val="nil"/>
              <w:bottom w:val="single" w:sz="4" w:space="0" w:color="000000"/>
              <w:right w:val="single" w:sz="4" w:space="0" w:color="000000"/>
            </w:tcBorders>
            <w:vAlign w:val="center"/>
          </w:tcPr>
          <w:p w14:paraId="4A3F14BA"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6</w:t>
            </w:r>
          </w:p>
        </w:tc>
        <w:tc>
          <w:tcPr>
            <w:tcW w:w="1575" w:type="dxa"/>
            <w:tcBorders>
              <w:top w:val="nil"/>
              <w:left w:val="nil"/>
              <w:bottom w:val="single" w:sz="4" w:space="0" w:color="000000"/>
              <w:right w:val="single" w:sz="4" w:space="0" w:color="000000"/>
            </w:tcBorders>
            <w:vAlign w:val="center"/>
          </w:tcPr>
          <w:p w14:paraId="710B0BCB" w14:textId="77777777" w:rsidR="00E47CF6" w:rsidRDefault="005119BD">
            <w:pPr>
              <w:pStyle w:val="WPSPlain"/>
              <w:spacing w:line="308" w:lineRule="atLeast"/>
              <w:ind w:firstLineChars="100" w:firstLine="240"/>
              <w:textAlignment w:val="center"/>
              <w:rPr>
                <w:rFonts w:ascii="仿宋" w:eastAsia="仿宋" w:hAnsi="仿宋"/>
                <w:color w:val="000000"/>
                <w:sz w:val="24"/>
                <w:szCs w:val="24"/>
              </w:rPr>
            </w:pPr>
            <w:r>
              <w:rPr>
                <w:rFonts w:ascii="仿宋" w:eastAsia="仿宋" w:hAnsi="仿宋" w:hint="eastAsia"/>
                <w:color w:val="000000"/>
                <w:sz w:val="24"/>
                <w:szCs w:val="24"/>
                <w:highlight w:val="white"/>
              </w:rPr>
              <w:t>约定分包</w:t>
            </w:r>
          </w:p>
        </w:tc>
        <w:tc>
          <w:tcPr>
            <w:tcW w:w="6930" w:type="dxa"/>
            <w:tcBorders>
              <w:top w:val="nil"/>
              <w:left w:val="nil"/>
              <w:bottom w:val="single" w:sz="4" w:space="0" w:color="000000"/>
            </w:tcBorders>
            <w:vAlign w:val="center"/>
          </w:tcPr>
          <w:p w14:paraId="4FD05DFC" w14:textId="77777777" w:rsidR="00E47CF6" w:rsidRDefault="005119BD">
            <w:pPr>
              <w:pStyle w:val="WPSPlain"/>
              <w:spacing w:line="308" w:lineRule="atLeast"/>
              <w:jc w:val="both"/>
              <w:textAlignment w:val="center"/>
              <w:rPr>
                <w:rFonts w:ascii="仿宋" w:eastAsia="仿宋" w:hAnsi="仿宋"/>
                <w:color w:val="000000"/>
                <w:sz w:val="24"/>
                <w:szCs w:val="24"/>
                <w:highlight w:val="green"/>
                <w:u w:val="single"/>
              </w:rPr>
            </w:pPr>
            <w:bookmarkStart w:id="9" w:name="EB1a241846351044f9af8c07c1426e4c8a"/>
            <w:r w:rsidRPr="005F230E">
              <w:rPr>
                <w:rFonts w:ascii="仿宋" w:eastAsia="仿宋" w:hAnsi="仿宋" w:hint="eastAsia"/>
                <w:sz w:val="24"/>
                <w:szCs w:val="24"/>
                <w:highlight w:val="white"/>
                <w:u w:val="single"/>
              </w:rPr>
              <w:t>不允许分包</w:t>
            </w:r>
            <w:bookmarkEnd w:id="9"/>
          </w:p>
        </w:tc>
      </w:tr>
      <w:tr w:rsidR="00E47CF6" w14:paraId="5429E3E4" w14:textId="77777777">
        <w:trPr>
          <w:trHeight w:hRule="exact" w:val="1579"/>
          <w:jc w:val="center"/>
        </w:trPr>
        <w:tc>
          <w:tcPr>
            <w:tcW w:w="852" w:type="dxa"/>
            <w:tcBorders>
              <w:top w:val="nil"/>
              <w:bottom w:val="single" w:sz="4" w:space="0" w:color="000000"/>
              <w:right w:val="single" w:sz="4" w:space="0" w:color="000000"/>
            </w:tcBorders>
            <w:vAlign w:val="center"/>
          </w:tcPr>
          <w:p w14:paraId="642B1D52"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7</w:t>
            </w:r>
          </w:p>
        </w:tc>
        <w:tc>
          <w:tcPr>
            <w:tcW w:w="1575" w:type="dxa"/>
            <w:tcBorders>
              <w:top w:val="nil"/>
              <w:left w:val="nil"/>
              <w:bottom w:val="single" w:sz="4" w:space="0" w:color="000000"/>
              <w:right w:val="single" w:sz="4" w:space="0" w:color="000000"/>
            </w:tcBorders>
            <w:vAlign w:val="center"/>
          </w:tcPr>
          <w:p w14:paraId="6510CB0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发包工程内容（详细描述）</w:t>
            </w:r>
          </w:p>
        </w:tc>
        <w:tc>
          <w:tcPr>
            <w:tcW w:w="6930" w:type="dxa"/>
            <w:tcBorders>
              <w:top w:val="nil"/>
              <w:left w:val="nil"/>
              <w:bottom w:val="single" w:sz="4" w:space="0" w:color="000000"/>
            </w:tcBorders>
            <w:vAlign w:val="center"/>
          </w:tcPr>
          <w:p w14:paraId="504A79A7" w14:textId="3227501C" w:rsidR="00E47CF6" w:rsidRDefault="004A0AAC" w:rsidP="005F230E">
            <w:pPr>
              <w:pStyle w:val="WPSPlain"/>
              <w:spacing w:line="308" w:lineRule="atLeast"/>
              <w:jc w:val="both"/>
              <w:textAlignment w:val="center"/>
              <w:rPr>
                <w:rFonts w:ascii="仿宋" w:eastAsia="仿宋" w:hAnsi="仿宋"/>
                <w:color w:val="000000"/>
                <w:sz w:val="24"/>
                <w:szCs w:val="24"/>
                <w:highlight w:val="green"/>
              </w:rPr>
            </w:pPr>
            <w:r>
              <w:rPr>
                <w:rFonts w:ascii="仿宋" w:eastAsia="仿宋" w:hAnsi="仿宋" w:hint="eastAsia"/>
                <w:sz w:val="24"/>
                <w:szCs w:val="24"/>
              </w:rPr>
              <w:t>圩口闸改造及排涝站维修</w:t>
            </w:r>
            <w:r w:rsidR="005F230E" w:rsidRPr="005F230E">
              <w:rPr>
                <w:rFonts w:ascii="仿宋" w:eastAsia="仿宋" w:hAnsi="仿宋" w:hint="eastAsia"/>
                <w:sz w:val="24"/>
                <w:szCs w:val="24"/>
              </w:rPr>
              <w:t>工程</w:t>
            </w:r>
          </w:p>
        </w:tc>
      </w:tr>
      <w:tr w:rsidR="00E47CF6" w14:paraId="6660F43C" w14:textId="77777777">
        <w:trPr>
          <w:trHeight w:val="1689"/>
          <w:jc w:val="center"/>
        </w:trPr>
        <w:tc>
          <w:tcPr>
            <w:tcW w:w="852" w:type="dxa"/>
            <w:tcBorders>
              <w:top w:val="nil"/>
              <w:bottom w:val="single" w:sz="4" w:space="0" w:color="000000"/>
              <w:right w:val="single" w:sz="4" w:space="0" w:color="000000"/>
            </w:tcBorders>
            <w:vAlign w:val="center"/>
          </w:tcPr>
          <w:p w14:paraId="66189511"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8</w:t>
            </w:r>
          </w:p>
        </w:tc>
        <w:tc>
          <w:tcPr>
            <w:tcW w:w="1575" w:type="dxa"/>
            <w:tcBorders>
              <w:top w:val="nil"/>
              <w:left w:val="nil"/>
              <w:bottom w:val="single" w:sz="4" w:space="0" w:color="000000"/>
              <w:right w:val="single" w:sz="4" w:space="0" w:color="000000"/>
            </w:tcBorders>
            <w:vAlign w:val="center"/>
          </w:tcPr>
          <w:p w14:paraId="581B94F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标段划分描述</w:t>
            </w:r>
          </w:p>
        </w:tc>
        <w:tc>
          <w:tcPr>
            <w:tcW w:w="6930" w:type="dxa"/>
            <w:tcBorders>
              <w:top w:val="nil"/>
              <w:left w:val="nil"/>
              <w:bottom w:val="single" w:sz="4" w:space="0" w:color="000000"/>
            </w:tcBorders>
            <w:vAlign w:val="center"/>
          </w:tcPr>
          <w:p w14:paraId="352E1E12" w14:textId="77777777" w:rsidR="00E47CF6" w:rsidRDefault="005119BD">
            <w:pPr>
              <w:spacing w:line="280" w:lineRule="exact"/>
              <w:textAlignment w:val="top"/>
              <w:rPr>
                <w:rFonts w:ascii="仿宋" w:eastAsia="仿宋" w:hAnsi="仿宋"/>
                <w:color w:val="000000"/>
                <w:sz w:val="24"/>
                <w:szCs w:val="24"/>
              </w:rPr>
            </w:pPr>
            <w:r>
              <w:rPr>
                <w:rFonts w:ascii="仿宋" w:eastAsia="仿宋" w:hAnsi="仿宋" w:hint="eastAsia"/>
                <w:color w:val="000000"/>
                <w:sz w:val="24"/>
                <w:szCs w:val="24"/>
                <w:highlight w:val="white"/>
              </w:rPr>
              <w:t>标段数量：</w:t>
            </w:r>
            <w:r w:rsidR="0086354C">
              <w:rPr>
                <w:rFonts w:ascii="仿宋" w:eastAsia="仿宋" w:hAnsi="仿宋" w:hint="eastAsia"/>
                <w:color w:val="0000FF"/>
                <w:sz w:val="24"/>
                <w:szCs w:val="24"/>
                <w:highlight w:val="white"/>
                <w:u w:val="single"/>
              </w:rPr>
              <w:t>1</w:t>
            </w:r>
            <w:r>
              <w:rPr>
                <w:rFonts w:ascii="仿宋" w:eastAsia="仿宋" w:hAnsi="仿宋" w:hint="eastAsia"/>
                <w:color w:val="000000"/>
                <w:sz w:val="24"/>
                <w:szCs w:val="24"/>
                <w:highlight w:val="white"/>
              </w:rPr>
              <w:t>个</w:t>
            </w:r>
          </w:p>
          <w:p w14:paraId="454472AE" w14:textId="77777777" w:rsidR="00E47CF6" w:rsidRDefault="005119BD">
            <w:pPr>
              <w:spacing w:line="280" w:lineRule="exact"/>
              <w:textAlignment w:val="top"/>
              <w:rPr>
                <w:rFonts w:ascii="仿宋" w:eastAsia="仿宋" w:hAnsi="仿宋"/>
                <w:color w:val="000000"/>
                <w:sz w:val="24"/>
                <w:szCs w:val="24"/>
              </w:rPr>
            </w:pPr>
            <w:r>
              <w:rPr>
                <w:rFonts w:ascii="仿宋" w:eastAsia="仿宋" w:hAnsi="仿宋" w:hint="eastAsia"/>
                <w:color w:val="000000"/>
                <w:sz w:val="24"/>
                <w:szCs w:val="24"/>
                <w:highlight w:val="white"/>
              </w:rPr>
              <w:t>各标段包括的施工内容（详细描述）：</w:t>
            </w:r>
          </w:p>
          <w:p w14:paraId="6DF04464" w14:textId="6666D2E3" w:rsidR="00237B62" w:rsidRPr="005F230E" w:rsidRDefault="005F230E" w:rsidP="0086354C">
            <w:pPr>
              <w:spacing w:line="280" w:lineRule="exact"/>
              <w:textAlignment w:val="top"/>
              <w:rPr>
                <w:rFonts w:ascii="仿宋" w:eastAsia="仿宋" w:hAnsi="仿宋"/>
                <w:bCs/>
                <w:sz w:val="24"/>
                <w:szCs w:val="24"/>
              </w:rPr>
            </w:pPr>
            <w:r w:rsidRPr="005F230E">
              <w:rPr>
                <w:rFonts w:ascii="仿宋" w:eastAsia="仿宋" w:hAnsi="仿宋" w:hint="eastAsia"/>
                <w:sz w:val="24"/>
                <w:szCs w:val="24"/>
                <w:highlight w:val="white"/>
                <w:u w:val="single"/>
              </w:rPr>
              <w:t>昌荣镇</w:t>
            </w:r>
            <w:r w:rsidR="004A0AAC">
              <w:rPr>
                <w:rFonts w:ascii="仿宋" w:eastAsia="仿宋" w:hAnsi="仿宋" w:hint="eastAsia"/>
                <w:sz w:val="24"/>
                <w:szCs w:val="24"/>
                <w:u w:val="single"/>
              </w:rPr>
              <w:t>2024年圩口闸改造及排涝站维修工程</w:t>
            </w:r>
          </w:p>
          <w:p w14:paraId="357C9F99" w14:textId="77777777" w:rsidR="00E47CF6" w:rsidRDefault="005119BD">
            <w:pPr>
              <w:spacing w:line="280" w:lineRule="exact"/>
              <w:textAlignment w:val="top"/>
              <w:rPr>
                <w:rFonts w:ascii="仿宋" w:eastAsia="仿宋" w:hAnsi="仿宋"/>
                <w:color w:val="000000"/>
                <w:sz w:val="24"/>
                <w:szCs w:val="24"/>
                <w:u w:val="single"/>
              </w:rPr>
            </w:pPr>
            <w:r>
              <w:rPr>
                <w:rFonts w:ascii="仿宋" w:eastAsia="仿宋" w:hAnsi="仿宋" w:hint="eastAsia"/>
                <w:color w:val="000000"/>
                <w:sz w:val="24"/>
                <w:szCs w:val="24"/>
                <w:highlight w:val="white"/>
              </w:rPr>
              <w:t>各标段的施工界面划分：</w:t>
            </w:r>
            <w:bookmarkStart w:id="10" w:name="EB8a0ed8c3bb5347cfb241b0a32d133c96"/>
            <w:r>
              <w:rPr>
                <w:rFonts w:ascii="仿宋" w:eastAsia="仿宋" w:hAnsi="仿宋"/>
                <w:color w:val="0000FF"/>
                <w:sz w:val="24"/>
                <w:szCs w:val="24"/>
                <w:highlight w:val="white"/>
                <w:u w:val="single"/>
              </w:rPr>
              <w:t>/</w:t>
            </w:r>
            <w:bookmarkEnd w:id="10"/>
          </w:p>
          <w:p w14:paraId="09038062" w14:textId="77777777" w:rsidR="00E47CF6" w:rsidRDefault="005119BD">
            <w:pPr>
              <w:spacing w:line="280" w:lineRule="exact"/>
              <w:textAlignment w:val="top"/>
              <w:rPr>
                <w:rFonts w:ascii="仿宋" w:eastAsia="仿宋" w:hAnsi="仿宋"/>
                <w:color w:val="000000"/>
                <w:sz w:val="24"/>
                <w:szCs w:val="24"/>
              </w:rPr>
            </w:pPr>
            <w:r>
              <w:rPr>
                <w:rFonts w:ascii="仿宋" w:eastAsia="仿宋" w:hAnsi="仿宋" w:hint="eastAsia"/>
                <w:color w:val="000000"/>
                <w:sz w:val="24"/>
                <w:szCs w:val="24"/>
                <w:highlight w:val="white"/>
              </w:rPr>
              <w:t>各标段的建筑面积（建设规模）：</w:t>
            </w:r>
          </w:p>
        </w:tc>
      </w:tr>
      <w:tr w:rsidR="00E47CF6" w14:paraId="6B2B6586" w14:textId="77777777" w:rsidTr="005D5FEE">
        <w:trPr>
          <w:trHeight w:hRule="exact" w:val="1144"/>
          <w:jc w:val="center"/>
        </w:trPr>
        <w:tc>
          <w:tcPr>
            <w:tcW w:w="852" w:type="dxa"/>
            <w:tcBorders>
              <w:top w:val="nil"/>
              <w:bottom w:val="single" w:sz="4" w:space="0" w:color="auto"/>
              <w:right w:val="single" w:sz="4" w:space="0" w:color="000000"/>
            </w:tcBorders>
            <w:vAlign w:val="center"/>
          </w:tcPr>
          <w:p w14:paraId="30868A5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9</w:t>
            </w:r>
          </w:p>
        </w:tc>
        <w:tc>
          <w:tcPr>
            <w:tcW w:w="1575" w:type="dxa"/>
            <w:tcBorders>
              <w:top w:val="nil"/>
              <w:left w:val="nil"/>
              <w:bottom w:val="single" w:sz="4" w:space="0" w:color="auto"/>
              <w:right w:val="single" w:sz="4" w:space="0" w:color="000000"/>
            </w:tcBorders>
            <w:vAlign w:val="center"/>
          </w:tcPr>
          <w:p w14:paraId="3475548A"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工程正式预算价</w:t>
            </w:r>
          </w:p>
        </w:tc>
        <w:tc>
          <w:tcPr>
            <w:tcW w:w="6930" w:type="dxa"/>
            <w:tcBorders>
              <w:top w:val="nil"/>
              <w:left w:val="nil"/>
              <w:bottom w:val="single" w:sz="4" w:space="0" w:color="auto"/>
            </w:tcBorders>
            <w:vAlign w:val="center"/>
          </w:tcPr>
          <w:p w14:paraId="1439096D" w14:textId="31E3ADC0" w:rsidR="00E47CF6" w:rsidRPr="00237B62" w:rsidRDefault="004A0AAC" w:rsidP="00BA0738">
            <w:pPr>
              <w:spacing w:line="280" w:lineRule="exact"/>
              <w:ind w:firstLineChars="50" w:firstLine="120"/>
              <w:textAlignment w:val="top"/>
              <w:rPr>
                <w:rFonts w:ascii="仿宋" w:eastAsia="仿宋" w:hAnsi="仿宋"/>
                <w:color w:val="000000"/>
                <w:sz w:val="24"/>
                <w:szCs w:val="24"/>
                <w:u w:val="single"/>
              </w:rPr>
            </w:pPr>
            <w:r>
              <w:rPr>
                <w:rFonts w:ascii="仿宋" w:eastAsia="仿宋" w:hAnsi="仿宋" w:hint="eastAsia"/>
                <w:sz w:val="24"/>
                <w:szCs w:val="24"/>
                <w:u w:val="single"/>
              </w:rPr>
              <w:t>32.299851</w:t>
            </w:r>
            <w:r w:rsidR="0005401F" w:rsidRPr="0005401F">
              <w:rPr>
                <w:rFonts w:ascii="仿宋" w:eastAsia="仿宋" w:hAnsi="仿宋" w:hint="eastAsia"/>
                <w:bCs/>
                <w:color w:val="000000"/>
                <w:sz w:val="24"/>
                <w:szCs w:val="24"/>
              </w:rPr>
              <w:t>万元</w:t>
            </w:r>
          </w:p>
        </w:tc>
      </w:tr>
      <w:tr w:rsidR="00E47CF6" w14:paraId="27E94D78" w14:textId="77777777">
        <w:trPr>
          <w:trHeight w:hRule="exact" w:val="819"/>
          <w:jc w:val="center"/>
        </w:trPr>
        <w:tc>
          <w:tcPr>
            <w:tcW w:w="852" w:type="dxa"/>
            <w:tcBorders>
              <w:top w:val="single" w:sz="4" w:space="0" w:color="auto"/>
              <w:left w:val="single" w:sz="4" w:space="0" w:color="auto"/>
              <w:bottom w:val="single" w:sz="4" w:space="0" w:color="auto"/>
              <w:right w:val="single" w:sz="4" w:space="0" w:color="auto"/>
            </w:tcBorders>
            <w:vAlign w:val="center"/>
          </w:tcPr>
          <w:p w14:paraId="7AE2B818"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10</w:t>
            </w:r>
          </w:p>
        </w:tc>
        <w:tc>
          <w:tcPr>
            <w:tcW w:w="1575" w:type="dxa"/>
            <w:tcBorders>
              <w:top w:val="single" w:sz="4" w:space="0" w:color="auto"/>
              <w:left w:val="single" w:sz="4" w:space="0" w:color="auto"/>
              <w:bottom w:val="single" w:sz="4" w:space="0" w:color="auto"/>
              <w:right w:val="single" w:sz="4" w:space="0" w:color="auto"/>
            </w:tcBorders>
            <w:vAlign w:val="center"/>
          </w:tcPr>
          <w:p w14:paraId="66BD58A4"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专业工程暂估价</w:t>
            </w:r>
          </w:p>
        </w:tc>
        <w:tc>
          <w:tcPr>
            <w:tcW w:w="6930" w:type="dxa"/>
            <w:tcBorders>
              <w:top w:val="single" w:sz="4" w:space="0" w:color="auto"/>
              <w:left w:val="single" w:sz="4" w:space="0" w:color="auto"/>
              <w:bottom w:val="single" w:sz="4" w:space="0" w:color="auto"/>
              <w:right w:val="single" w:sz="4" w:space="0" w:color="auto"/>
            </w:tcBorders>
            <w:vAlign w:val="center"/>
          </w:tcPr>
          <w:p w14:paraId="08FE8963" w14:textId="4068EAFD" w:rsidR="00E47CF6" w:rsidRDefault="005F230E">
            <w:pPr>
              <w:pStyle w:val="WPSPlain"/>
              <w:spacing w:line="308" w:lineRule="atLeast"/>
              <w:jc w:val="both"/>
              <w:textAlignment w:val="center"/>
              <w:rPr>
                <w:rFonts w:ascii="仿宋" w:eastAsia="仿宋" w:hAnsi="仿宋"/>
                <w:color w:val="FF0000"/>
                <w:sz w:val="24"/>
                <w:szCs w:val="24"/>
                <w:u w:val="single"/>
              </w:rPr>
            </w:pPr>
            <w:r>
              <w:rPr>
                <w:rFonts w:ascii="楷体" w:eastAsia="楷体" w:hAnsi="楷体" w:cs="宋体" w:hint="eastAsia"/>
                <w:sz w:val="28"/>
                <w:szCs w:val="28"/>
              </w:rPr>
              <w:t>（具体详见发包控制价）</w:t>
            </w:r>
          </w:p>
        </w:tc>
      </w:tr>
    </w:tbl>
    <w:p w14:paraId="3C4DB868" w14:textId="77777777" w:rsidR="00E47CF6" w:rsidRDefault="00E47CF6">
      <w:pPr>
        <w:rPr>
          <w:rFonts w:ascii="仿宋" w:eastAsia="仿宋" w:hAnsi="仿宋"/>
          <w:sz w:val="24"/>
          <w:szCs w:val="24"/>
        </w:rPr>
      </w:pPr>
    </w:p>
    <w:p w14:paraId="0CA83005" w14:textId="77777777" w:rsidR="00E47CF6" w:rsidRDefault="00E47CF6">
      <w:pPr>
        <w:rPr>
          <w:rFonts w:ascii="仿宋" w:eastAsia="仿宋" w:hAnsi="仿宋"/>
          <w:sz w:val="24"/>
          <w:szCs w:val="24"/>
        </w:rPr>
      </w:pPr>
    </w:p>
    <w:p w14:paraId="2B46F92C" w14:textId="77777777" w:rsidR="00E47CF6" w:rsidRDefault="00E47CF6">
      <w:pPr>
        <w:rPr>
          <w:rFonts w:ascii="仿宋" w:eastAsia="仿宋" w:hAnsi="仿宋"/>
          <w:sz w:val="24"/>
          <w:szCs w:val="24"/>
        </w:rPr>
      </w:pPr>
    </w:p>
    <w:p w14:paraId="5CD1E027" w14:textId="77777777" w:rsidR="00E47CF6" w:rsidRDefault="00E47CF6">
      <w:pPr>
        <w:rPr>
          <w:rFonts w:ascii="仿宋" w:eastAsia="仿宋" w:hAnsi="仿宋"/>
          <w:sz w:val="24"/>
          <w:szCs w:val="24"/>
        </w:rPr>
      </w:pPr>
    </w:p>
    <w:p w14:paraId="7A9129D5" w14:textId="77777777" w:rsidR="00E47CF6" w:rsidRDefault="00E47CF6">
      <w:pPr>
        <w:rPr>
          <w:rFonts w:ascii="仿宋" w:eastAsia="仿宋" w:hAnsi="仿宋"/>
          <w:sz w:val="24"/>
          <w:szCs w:val="24"/>
        </w:rPr>
      </w:pPr>
    </w:p>
    <w:p w14:paraId="2DFEBF46" w14:textId="77777777" w:rsidR="00E47CF6" w:rsidRDefault="00E47CF6">
      <w:pPr>
        <w:rPr>
          <w:rFonts w:ascii="仿宋" w:eastAsia="仿宋" w:hAnsi="仿宋"/>
          <w:sz w:val="24"/>
          <w:szCs w:val="24"/>
        </w:rPr>
      </w:pPr>
    </w:p>
    <w:p w14:paraId="20FCB3AD" w14:textId="77777777" w:rsidR="00E47CF6" w:rsidRDefault="00E47CF6">
      <w:pPr>
        <w:rPr>
          <w:rFonts w:ascii="仿宋" w:eastAsia="仿宋" w:hAnsi="仿宋"/>
          <w:sz w:val="24"/>
          <w:szCs w:val="24"/>
        </w:rPr>
      </w:pPr>
    </w:p>
    <w:tbl>
      <w:tblPr>
        <w:tblW w:w="9357"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852"/>
        <w:gridCol w:w="1575"/>
        <w:gridCol w:w="6930"/>
      </w:tblGrid>
      <w:tr w:rsidR="00E47CF6" w14:paraId="59701B8F" w14:textId="77777777">
        <w:trPr>
          <w:trHeight w:val="856"/>
          <w:jc w:val="center"/>
        </w:trPr>
        <w:tc>
          <w:tcPr>
            <w:tcW w:w="852" w:type="dxa"/>
            <w:tcBorders>
              <w:top w:val="single" w:sz="4" w:space="0" w:color="auto"/>
              <w:left w:val="single" w:sz="4" w:space="0" w:color="auto"/>
              <w:bottom w:val="single" w:sz="4" w:space="0" w:color="auto"/>
              <w:right w:val="single" w:sz="4" w:space="0" w:color="auto"/>
            </w:tcBorders>
            <w:vAlign w:val="center"/>
          </w:tcPr>
          <w:p w14:paraId="1985C61F" w14:textId="77777777" w:rsidR="00E47CF6" w:rsidRDefault="005119BD">
            <w:pPr>
              <w:pStyle w:val="WPSPlain"/>
              <w:spacing w:line="308" w:lineRule="atLeast"/>
              <w:jc w:val="center"/>
              <w:textAlignment w:val="center"/>
              <w:rPr>
                <w:rFonts w:ascii="仿宋" w:eastAsia="仿宋" w:hAnsi="仿宋"/>
                <w:b/>
                <w:color w:val="000000"/>
                <w:sz w:val="24"/>
                <w:szCs w:val="24"/>
              </w:rPr>
            </w:pPr>
            <w:r>
              <w:rPr>
                <w:rFonts w:ascii="仿宋" w:eastAsia="仿宋" w:hAnsi="仿宋" w:hint="eastAsia"/>
                <w:b/>
                <w:color w:val="000000"/>
                <w:sz w:val="24"/>
                <w:szCs w:val="24"/>
                <w:highlight w:val="white"/>
              </w:rPr>
              <w:lastRenderedPageBreak/>
              <w:t>序号</w:t>
            </w:r>
          </w:p>
        </w:tc>
        <w:tc>
          <w:tcPr>
            <w:tcW w:w="1575" w:type="dxa"/>
            <w:tcBorders>
              <w:top w:val="single" w:sz="4" w:space="0" w:color="auto"/>
              <w:left w:val="single" w:sz="4" w:space="0" w:color="auto"/>
              <w:bottom w:val="single" w:sz="4" w:space="0" w:color="auto"/>
              <w:right w:val="single" w:sz="4" w:space="0" w:color="auto"/>
            </w:tcBorders>
            <w:vAlign w:val="center"/>
          </w:tcPr>
          <w:p w14:paraId="3C0E57AC" w14:textId="77777777" w:rsidR="00E47CF6" w:rsidRDefault="005119BD">
            <w:pPr>
              <w:pStyle w:val="WPSPlain"/>
              <w:spacing w:line="308" w:lineRule="atLeast"/>
              <w:jc w:val="center"/>
              <w:textAlignment w:val="center"/>
              <w:rPr>
                <w:rFonts w:ascii="仿宋" w:eastAsia="仿宋" w:hAnsi="仿宋"/>
                <w:b/>
                <w:color w:val="000000"/>
                <w:sz w:val="24"/>
                <w:szCs w:val="24"/>
              </w:rPr>
            </w:pPr>
            <w:r>
              <w:rPr>
                <w:rFonts w:ascii="仿宋" w:eastAsia="仿宋" w:hAnsi="仿宋" w:hint="eastAsia"/>
                <w:b/>
                <w:color w:val="000000"/>
                <w:sz w:val="24"/>
                <w:szCs w:val="24"/>
                <w:highlight w:val="white"/>
              </w:rPr>
              <w:t>内　容</w:t>
            </w:r>
          </w:p>
        </w:tc>
        <w:tc>
          <w:tcPr>
            <w:tcW w:w="6930" w:type="dxa"/>
            <w:tcBorders>
              <w:top w:val="single" w:sz="4" w:space="0" w:color="auto"/>
              <w:left w:val="single" w:sz="4" w:space="0" w:color="auto"/>
              <w:bottom w:val="single" w:sz="4" w:space="0" w:color="auto"/>
              <w:right w:val="single" w:sz="4" w:space="0" w:color="auto"/>
            </w:tcBorders>
            <w:vAlign w:val="center"/>
          </w:tcPr>
          <w:p w14:paraId="0D46351C" w14:textId="77777777" w:rsidR="00E47CF6" w:rsidRDefault="005119BD">
            <w:pPr>
              <w:pStyle w:val="WPSPlain"/>
              <w:spacing w:line="308" w:lineRule="atLeast"/>
              <w:jc w:val="center"/>
              <w:textAlignment w:val="center"/>
              <w:rPr>
                <w:rFonts w:ascii="仿宋" w:eastAsia="仿宋" w:hAnsi="仿宋"/>
                <w:b/>
                <w:color w:val="000000"/>
                <w:sz w:val="24"/>
                <w:szCs w:val="24"/>
              </w:rPr>
            </w:pPr>
            <w:r>
              <w:rPr>
                <w:rFonts w:ascii="仿宋" w:eastAsia="仿宋" w:hAnsi="仿宋" w:hint="eastAsia"/>
                <w:b/>
                <w:color w:val="000000"/>
                <w:sz w:val="24"/>
                <w:szCs w:val="24"/>
                <w:highlight w:val="white"/>
              </w:rPr>
              <w:t>规　定</w:t>
            </w:r>
          </w:p>
        </w:tc>
      </w:tr>
      <w:tr w:rsidR="00E47CF6" w14:paraId="2734239D" w14:textId="77777777">
        <w:trPr>
          <w:trHeight w:val="838"/>
          <w:jc w:val="center"/>
        </w:trPr>
        <w:tc>
          <w:tcPr>
            <w:tcW w:w="852" w:type="dxa"/>
            <w:tcBorders>
              <w:top w:val="single" w:sz="4" w:space="0" w:color="auto"/>
              <w:bottom w:val="single" w:sz="4" w:space="0" w:color="000000"/>
              <w:right w:val="single" w:sz="4" w:space="0" w:color="000000"/>
            </w:tcBorders>
            <w:vAlign w:val="center"/>
          </w:tcPr>
          <w:p w14:paraId="3CDE131E"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11</w:t>
            </w:r>
          </w:p>
        </w:tc>
        <w:tc>
          <w:tcPr>
            <w:tcW w:w="1575" w:type="dxa"/>
            <w:tcBorders>
              <w:top w:val="single" w:sz="4" w:space="0" w:color="auto"/>
              <w:left w:val="nil"/>
              <w:bottom w:val="single" w:sz="4" w:space="0" w:color="000000"/>
              <w:right w:val="single" w:sz="4" w:space="0" w:color="000000"/>
            </w:tcBorders>
            <w:vAlign w:val="center"/>
          </w:tcPr>
          <w:p w14:paraId="2E903B65"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暂列金额（不包括计日工部分）</w:t>
            </w:r>
          </w:p>
        </w:tc>
        <w:tc>
          <w:tcPr>
            <w:tcW w:w="6930" w:type="dxa"/>
            <w:tcBorders>
              <w:top w:val="single" w:sz="4" w:space="0" w:color="auto"/>
              <w:left w:val="nil"/>
              <w:bottom w:val="single" w:sz="4" w:space="0" w:color="000000"/>
            </w:tcBorders>
            <w:vAlign w:val="center"/>
          </w:tcPr>
          <w:p w14:paraId="6E434ED5" w14:textId="695AA7C7" w:rsidR="00E47CF6" w:rsidRDefault="005F230E">
            <w:pPr>
              <w:pStyle w:val="WPSPlain"/>
              <w:spacing w:line="308" w:lineRule="atLeast"/>
              <w:jc w:val="both"/>
              <w:textAlignment w:val="center"/>
              <w:rPr>
                <w:rFonts w:ascii="仿宋" w:eastAsia="仿宋" w:hAnsi="仿宋"/>
                <w:color w:val="000000"/>
                <w:sz w:val="24"/>
                <w:szCs w:val="24"/>
                <w:highlight w:val="green"/>
                <w:u w:val="single"/>
              </w:rPr>
            </w:pPr>
            <w:r>
              <w:rPr>
                <w:rFonts w:ascii="楷体" w:eastAsia="楷体" w:hAnsi="楷体" w:cs="宋体" w:hint="eastAsia"/>
                <w:sz w:val="28"/>
                <w:szCs w:val="28"/>
              </w:rPr>
              <w:t>（具体详见发包控制价）</w:t>
            </w:r>
          </w:p>
        </w:tc>
      </w:tr>
      <w:tr w:rsidR="00E47CF6" w14:paraId="457C98F2" w14:textId="77777777">
        <w:trPr>
          <w:trHeight w:val="679"/>
          <w:jc w:val="center"/>
        </w:trPr>
        <w:tc>
          <w:tcPr>
            <w:tcW w:w="852" w:type="dxa"/>
            <w:tcBorders>
              <w:top w:val="single" w:sz="4" w:space="0" w:color="auto"/>
              <w:bottom w:val="single" w:sz="4" w:space="0" w:color="000000"/>
              <w:right w:val="single" w:sz="4" w:space="0" w:color="000000"/>
            </w:tcBorders>
            <w:vAlign w:val="center"/>
          </w:tcPr>
          <w:p w14:paraId="1646F69C" w14:textId="77777777" w:rsidR="00E47CF6" w:rsidRDefault="005119BD">
            <w:pPr>
              <w:pStyle w:val="WPSPlain"/>
              <w:spacing w:line="308" w:lineRule="atLeast"/>
              <w:ind w:firstLineChars="100" w:firstLine="240"/>
              <w:textAlignment w:val="center"/>
              <w:rPr>
                <w:rFonts w:ascii="仿宋" w:eastAsia="仿宋" w:hAnsi="仿宋"/>
                <w:color w:val="000000"/>
                <w:sz w:val="24"/>
                <w:szCs w:val="24"/>
              </w:rPr>
            </w:pPr>
            <w:r>
              <w:rPr>
                <w:rFonts w:ascii="仿宋" w:eastAsia="仿宋" w:hAnsi="仿宋"/>
                <w:color w:val="000000"/>
                <w:sz w:val="24"/>
                <w:szCs w:val="24"/>
                <w:highlight w:val="white"/>
              </w:rPr>
              <w:t>12</w:t>
            </w:r>
          </w:p>
        </w:tc>
        <w:tc>
          <w:tcPr>
            <w:tcW w:w="1575" w:type="dxa"/>
            <w:tcBorders>
              <w:top w:val="single" w:sz="4" w:space="0" w:color="auto"/>
              <w:left w:val="nil"/>
              <w:bottom w:val="single" w:sz="4" w:space="0" w:color="000000"/>
              <w:right w:val="single" w:sz="4" w:space="0" w:color="000000"/>
            </w:tcBorders>
            <w:vAlign w:val="center"/>
          </w:tcPr>
          <w:p w14:paraId="3B6F7778"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不可竞争费</w:t>
            </w:r>
          </w:p>
        </w:tc>
        <w:tc>
          <w:tcPr>
            <w:tcW w:w="6930" w:type="dxa"/>
            <w:tcBorders>
              <w:top w:val="single" w:sz="4" w:space="0" w:color="auto"/>
              <w:left w:val="nil"/>
              <w:bottom w:val="single" w:sz="4" w:space="0" w:color="000000"/>
            </w:tcBorders>
            <w:vAlign w:val="center"/>
          </w:tcPr>
          <w:p w14:paraId="3E47044B" w14:textId="336B593D" w:rsidR="00E47CF6" w:rsidRDefault="005F230E">
            <w:pPr>
              <w:autoSpaceDN w:val="0"/>
              <w:textAlignment w:val="center"/>
              <w:rPr>
                <w:rFonts w:ascii="仿宋" w:eastAsia="仿宋" w:hAnsi="仿宋"/>
                <w:color w:val="000000"/>
                <w:sz w:val="24"/>
                <w:szCs w:val="24"/>
                <w:highlight w:val="green"/>
                <w:u w:val="single"/>
              </w:rPr>
            </w:pPr>
            <w:r>
              <w:rPr>
                <w:rFonts w:ascii="楷体" w:eastAsia="楷体" w:hAnsi="楷体" w:cs="宋体" w:hint="eastAsia"/>
                <w:sz w:val="28"/>
                <w:szCs w:val="28"/>
              </w:rPr>
              <w:t>（具体详见发包控制价）</w:t>
            </w:r>
          </w:p>
        </w:tc>
      </w:tr>
      <w:tr w:rsidR="00E47CF6" w14:paraId="626B59F7" w14:textId="77777777">
        <w:trPr>
          <w:trHeight w:val="1134"/>
          <w:jc w:val="center"/>
        </w:trPr>
        <w:tc>
          <w:tcPr>
            <w:tcW w:w="852" w:type="dxa"/>
            <w:tcBorders>
              <w:top w:val="single" w:sz="4" w:space="0" w:color="auto"/>
              <w:bottom w:val="single" w:sz="4" w:space="0" w:color="000000"/>
              <w:right w:val="single" w:sz="4" w:space="0" w:color="000000"/>
            </w:tcBorders>
            <w:vAlign w:val="center"/>
          </w:tcPr>
          <w:p w14:paraId="580464BD"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13</w:t>
            </w:r>
          </w:p>
        </w:tc>
        <w:tc>
          <w:tcPr>
            <w:tcW w:w="1575" w:type="dxa"/>
            <w:tcBorders>
              <w:top w:val="single" w:sz="4" w:space="0" w:color="auto"/>
              <w:left w:val="nil"/>
              <w:bottom w:val="single" w:sz="4" w:space="0" w:color="000000"/>
              <w:right w:val="single" w:sz="4" w:space="0" w:color="000000"/>
            </w:tcBorders>
            <w:vAlign w:val="center"/>
          </w:tcPr>
          <w:p w14:paraId="3B9984E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发包人发包价</w:t>
            </w:r>
          </w:p>
        </w:tc>
        <w:tc>
          <w:tcPr>
            <w:tcW w:w="6930" w:type="dxa"/>
            <w:tcBorders>
              <w:top w:val="single" w:sz="4" w:space="0" w:color="auto"/>
              <w:left w:val="nil"/>
              <w:bottom w:val="single" w:sz="4" w:space="0" w:color="000000"/>
            </w:tcBorders>
            <w:vAlign w:val="center"/>
          </w:tcPr>
          <w:p w14:paraId="0B8D188C" w14:textId="59947F5F" w:rsidR="00E47CF6" w:rsidRDefault="005119BD">
            <w:pPr>
              <w:pStyle w:val="WPSPlain"/>
              <w:spacing w:line="308" w:lineRule="atLeast"/>
              <w:ind w:firstLineChars="200" w:firstLine="480"/>
              <w:jc w:val="both"/>
              <w:textAlignment w:val="center"/>
              <w:rPr>
                <w:rFonts w:ascii="仿宋" w:eastAsia="仿宋" w:hAnsi="仿宋"/>
                <w:color w:val="000000"/>
                <w:sz w:val="24"/>
                <w:szCs w:val="24"/>
                <w:u w:val="single"/>
              </w:rPr>
            </w:pPr>
            <w:r>
              <w:rPr>
                <w:rFonts w:ascii="仿宋" w:eastAsia="仿宋" w:hAnsi="仿宋" w:hint="eastAsia"/>
                <w:color w:val="000000"/>
                <w:sz w:val="24"/>
                <w:szCs w:val="24"/>
                <w:highlight w:val="white"/>
              </w:rPr>
              <w:t>在工程正式预算价的基础上下浮</w:t>
            </w:r>
            <w:r w:rsidR="0096673E">
              <w:rPr>
                <w:rFonts w:ascii="仿宋" w:eastAsia="仿宋" w:hAnsi="仿宋"/>
                <w:color w:val="0000FF"/>
                <w:sz w:val="24"/>
                <w:szCs w:val="24"/>
                <w:u w:val="single"/>
              </w:rPr>
              <w:t xml:space="preserve"> </w:t>
            </w:r>
            <w:r w:rsidR="004A0AAC">
              <w:rPr>
                <w:rFonts w:ascii="仿宋" w:eastAsia="仿宋" w:hAnsi="仿宋"/>
                <w:color w:val="0000FF"/>
                <w:sz w:val="24"/>
                <w:szCs w:val="24"/>
                <w:u w:val="single"/>
              </w:rPr>
              <w:fldChar w:fldCharType="begin"/>
            </w:r>
            <w:r w:rsidR="004A0AAC">
              <w:rPr>
                <w:rFonts w:ascii="仿宋" w:eastAsia="仿宋" w:hAnsi="仿宋"/>
                <w:color w:val="0000FF"/>
                <w:sz w:val="24"/>
                <w:szCs w:val="24"/>
                <w:u w:val="single"/>
              </w:rPr>
              <w:instrText xml:space="preserve"> </w:instrText>
            </w:r>
            <w:r w:rsidR="004A0AAC">
              <w:rPr>
                <w:rFonts w:ascii="仿宋" w:eastAsia="仿宋" w:hAnsi="仿宋" w:hint="eastAsia"/>
                <w:color w:val="0000FF"/>
                <w:sz w:val="24"/>
                <w:szCs w:val="24"/>
                <w:u w:val="single"/>
              </w:rPr>
              <w:instrText>eq \o\ac(○,2)</w:instrText>
            </w:r>
            <w:r w:rsidR="004A0AAC">
              <w:rPr>
                <w:rFonts w:ascii="仿宋" w:eastAsia="仿宋" w:hAnsi="仿宋"/>
                <w:color w:val="0000FF"/>
                <w:sz w:val="24"/>
                <w:szCs w:val="24"/>
                <w:u w:val="single"/>
              </w:rPr>
              <w:fldChar w:fldCharType="end"/>
            </w:r>
            <w:r w:rsidR="0096673E">
              <w:rPr>
                <w:rFonts w:ascii="仿宋" w:eastAsia="仿宋" w:hAnsi="仿宋"/>
                <w:color w:val="0000FF"/>
                <w:sz w:val="24"/>
                <w:szCs w:val="24"/>
                <w:u w:val="single"/>
              </w:rPr>
              <w:t xml:space="preserve"> </w:t>
            </w:r>
            <w:r>
              <w:rPr>
                <w:rFonts w:ascii="仿宋" w:eastAsia="仿宋" w:hAnsi="仿宋" w:hint="eastAsia"/>
                <w:color w:val="000000"/>
                <w:sz w:val="24"/>
                <w:szCs w:val="24"/>
                <w:highlight w:val="white"/>
              </w:rPr>
              <w:t>：①房屋建筑工程</w:t>
            </w:r>
            <w:r w:rsidR="00D25092" w:rsidRPr="00D25092">
              <w:rPr>
                <w:rFonts w:ascii="仿宋" w:eastAsia="仿宋" w:hAnsi="仿宋" w:hint="eastAsia"/>
                <w:color w:val="000000"/>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w:t>
            </w:r>
            <w:r>
              <w:rPr>
                <w:rFonts w:ascii="仿宋" w:eastAsia="仿宋" w:hAnsi="仿宋"/>
                <w:color w:val="000000"/>
                <w:sz w:val="24"/>
                <w:szCs w:val="24"/>
                <w:highlight w:val="white"/>
              </w:rPr>
              <w:t>12—18%</w:t>
            </w:r>
            <w:r>
              <w:rPr>
                <w:rFonts w:ascii="仿宋" w:eastAsia="仿宋" w:hAnsi="仿宋" w:hint="eastAsia"/>
                <w:color w:val="000000"/>
                <w:sz w:val="24"/>
                <w:szCs w:val="24"/>
                <w:highlight w:val="white"/>
              </w:rPr>
              <w:t>）；②市政、水利水电、公路等总承包工程</w:t>
            </w:r>
            <w:r w:rsidR="00D25092">
              <w:rPr>
                <w:rFonts w:ascii="仿宋" w:eastAsia="仿宋" w:hAnsi="仿宋" w:hint="eastAsia"/>
                <w:color w:val="0000FF"/>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w:t>
            </w:r>
            <w:r>
              <w:rPr>
                <w:rFonts w:ascii="仿宋" w:eastAsia="仿宋" w:hAnsi="仿宋"/>
                <w:color w:val="000000"/>
                <w:sz w:val="24"/>
                <w:szCs w:val="24"/>
                <w:highlight w:val="white"/>
              </w:rPr>
              <w:t>1</w:t>
            </w:r>
            <w:r>
              <w:rPr>
                <w:rFonts w:ascii="仿宋" w:eastAsia="仿宋" w:hAnsi="仿宋" w:hint="eastAsia"/>
                <w:color w:val="000000"/>
                <w:sz w:val="24"/>
                <w:szCs w:val="24"/>
                <w:highlight w:val="white"/>
              </w:rPr>
              <w:t>2</w:t>
            </w:r>
            <w:r>
              <w:rPr>
                <w:rFonts w:ascii="仿宋" w:eastAsia="仿宋" w:hAnsi="仿宋"/>
                <w:color w:val="000000"/>
                <w:sz w:val="24"/>
                <w:szCs w:val="24"/>
                <w:highlight w:val="white"/>
              </w:rPr>
              <w:t>—20%</w:t>
            </w:r>
            <w:r>
              <w:rPr>
                <w:rFonts w:ascii="仿宋" w:eastAsia="仿宋" w:hAnsi="仿宋" w:hint="eastAsia"/>
                <w:color w:val="000000"/>
                <w:sz w:val="24"/>
                <w:szCs w:val="24"/>
                <w:highlight w:val="white"/>
              </w:rPr>
              <w:t>）；③装饰装修、安装、钢结构、幕墙工程</w:t>
            </w:r>
            <w:r>
              <w:rPr>
                <w:rFonts w:ascii="仿宋" w:eastAsia="仿宋" w:hAnsi="仿宋" w:hint="eastAsia"/>
                <w:color w:val="0000FF"/>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w:t>
            </w:r>
            <w:r>
              <w:rPr>
                <w:rFonts w:ascii="仿宋" w:eastAsia="仿宋" w:hAnsi="仿宋"/>
                <w:color w:val="000000"/>
                <w:sz w:val="24"/>
                <w:szCs w:val="24"/>
                <w:highlight w:val="white"/>
              </w:rPr>
              <w:t>14—21%</w:t>
            </w:r>
            <w:r>
              <w:rPr>
                <w:rFonts w:ascii="仿宋" w:eastAsia="仿宋" w:hAnsi="仿宋" w:hint="eastAsia"/>
                <w:color w:val="000000"/>
                <w:sz w:val="24"/>
                <w:szCs w:val="24"/>
                <w:highlight w:val="white"/>
              </w:rPr>
              <w:t>）；</w:t>
            </w:r>
            <w:r w:rsidR="009B7D08">
              <w:rPr>
                <w:rFonts w:ascii="仿宋" w:eastAsia="仿宋" w:hAnsi="仿宋"/>
                <w:color w:val="000000"/>
                <w:sz w:val="24"/>
                <w:szCs w:val="24"/>
                <w:highlight w:val="white"/>
              </w:rPr>
              <w:fldChar w:fldCharType="begin"/>
            </w:r>
            <w:r>
              <w:rPr>
                <w:rFonts w:ascii="仿宋" w:eastAsia="仿宋" w:hAnsi="仿宋"/>
                <w:color w:val="000000"/>
                <w:sz w:val="24"/>
                <w:szCs w:val="24"/>
                <w:highlight w:val="white"/>
              </w:rPr>
              <w:instrText xml:space="preserve"> = 4 \* GB3 </w:instrText>
            </w:r>
            <w:r w:rsidR="009B7D08">
              <w:rPr>
                <w:rFonts w:ascii="仿宋" w:eastAsia="仿宋" w:hAnsi="仿宋"/>
                <w:color w:val="000000"/>
                <w:sz w:val="24"/>
                <w:szCs w:val="24"/>
                <w:highlight w:val="white"/>
              </w:rPr>
              <w:fldChar w:fldCharType="separate"/>
            </w:r>
            <w:r>
              <w:rPr>
                <w:rFonts w:ascii="仿宋" w:eastAsia="仿宋" w:hAnsi="仿宋" w:hint="eastAsia"/>
                <w:color w:val="000000"/>
                <w:sz w:val="24"/>
                <w:szCs w:val="24"/>
                <w:highlight w:val="white"/>
              </w:rPr>
              <w:t>④</w:t>
            </w:r>
            <w:r w:rsidR="009B7D08">
              <w:rPr>
                <w:rFonts w:ascii="仿宋" w:eastAsia="仿宋" w:hAnsi="仿宋"/>
                <w:color w:val="000000"/>
                <w:sz w:val="24"/>
                <w:szCs w:val="24"/>
                <w:highlight w:val="white"/>
              </w:rPr>
              <w:fldChar w:fldCharType="end"/>
            </w:r>
            <w:r>
              <w:rPr>
                <w:rFonts w:ascii="仿宋" w:eastAsia="仿宋" w:hAnsi="仿宋" w:hint="eastAsia"/>
                <w:color w:val="000000"/>
                <w:sz w:val="24"/>
                <w:szCs w:val="24"/>
                <w:highlight w:val="white"/>
              </w:rPr>
              <w:t>园林绿化、智能化、消防、土石方、桩基、基坑支护等专业承包工程</w:t>
            </w:r>
            <w:r>
              <w:rPr>
                <w:rFonts w:ascii="仿宋" w:eastAsia="仿宋" w:hAnsi="仿宋" w:hint="eastAsia"/>
                <w:color w:val="0000FF"/>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w:t>
            </w:r>
            <w:r>
              <w:rPr>
                <w:rFonts w:ascii="仿宋" w:eastAsia="仿宋" w:hAnsi="仿宋"/>
                <w:color w:val="000000"/>
                <w:sz w:val="24"/>
                <w:szCs w:val="24"/>
                <w:highlight w:val="white"/>
              </w:rPr>
              <w:t>15—22%</w:t>
            </w:r>
            <w:r>
              <w:rPr>
                <w:rFonts w:ascii="仿宋" w:eastAsia="仿宋" w:hAnsi="仿宋" w:hint="eastAsia"/>
                <w:color w:val="000000"/>
                <w:sz w:val="24"/>
                <w:szCs w:val="24"/>
                <w:highlight w:val="white"/>
              </w:rPr>
              <w:t>）；⑤其他</w:t>
            </w:r>
            <w:r w:rsidR="008F5AB3">
              <w:rPr>
                <w:rFonts w:ascii="仿宋" w:eastAsia="仿宋" w:hAnsi="仿宋" w:hint="eastAsia"/>
                <w:color w:val="0000FF"/>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w:t>
            </w:r>
          </w:p>
          <w:p w14:paraId="18A73A11" w14:textId="2F7FAF1D" w:rsidR="00E47CF6" w:rsidRPr="005F230E" w:rsidRDefault="005119BD" w:rsidP="005F230E">
            <w:pPr>
              <w:ind w:firstLineChars="200" w:firstLine="480"/>
              <w:rPr>
                <w:rFonts w:ascii="仿宋" w:eastAsia="仿宋" w:hAnsi="仿宋"/>
                <w:color w:val="000000"/>
                <w:sz w:val="24"/>
                <w:szCs w:val="24"/>
                <w:highlight w:val="white"/>
              </w:rPr>
            </w:pPr>
            <w:r>
              <w:rPr>
                <w:rFonts w:ascii="仿宋" w:eastAsia="仿宋" w:hAnsi="仿宋" w:hint="eastAsia"/>
                <w:color w:val="000000"/>
                <w:sz w:val="24"/>
                <w:szCs w:val="24"/>
                <w:highlight w:val="white"/>
              </w:rPr>
              <w:t>发包人确定的发包价为：</w:t>
            </w:r>
            <w:r w:rsidR="004A0AAC">
              <w:rPr>
                <w:rFonts w:ascii="仿宋" w:eastAsia="仿宋" w:hAnsi="仿宋" w:hint="eastAsia"/>
                <w:color w:val="000000"/>
                <w:sz w:val="24"/>
                <w:szCs w:val="24"/>
                <w:highlight w:val="white"/>
              </w:rPr>
              <w:t>242248.88</w:t>
            </w:r>
            <w:r w:rsidR="00730063" w:rsidRPr="00AA522E">
              <w:rPr>
                <w:rFonts w:ascii="仿宋" w:eastAsia="仿宋" w:hAnsi="仿宋" w:hint="eastAsia"/>
                <w:kern w:val="0"/>
                <w:sz w:val="24"/>
                <w:szCs w:val="24"/>
                <w:highlight w:val="white"/>
              </w:rPr>
              <w:t>元</w:t>
            </w:r>
            <w:r w:rsidR="00EB6D55">
              <w:rPr>
                <w:rFonts w:ascii="仿宋" w:eastAsia="仿宋" w:hAnsi="仿宋" w:hint="eastAsia"/>
                <w:color w:val="000000"/>
                <w:sz w:val="24"/>
                <w:szCs w:val="24"/>
              </w:rPr>
              <w:t>；</w:t>
            </w:r>
          </w:p>
        </w:tc>
      </w:tr>
      <w:tr w:rsidR="00E47CF6" w14:paraId="1586333A" w14:textId="77777777">
        <w:trPr>
          <w:trHeight w:val="856"/>
          <w:jc w:val="center"/>
        </w:trPr>
        <w:tc>
          <w:tcPr>
            <w:tcW w:w="852" w:type="dxa"/>
            <w:tcBorders>
              <w:top w:val="nil"/>
              <w:bottom w:val="single" w:sz="4" w:space="0" w:color="000000"/>
              <w:right w:val="single" w:sz="4" w:space="0" w:color="000000"/>
            </w:tcBorders>
            <w:vAlign w:val="center"/>
          </w:tcPr>
          <w:p w14:paraId="4B6756F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14</w:t>
            </w:r>
          </w:p>
        </w:tc>
        <w:tc>
          <w:tcPr>
            <w:tcW w:w="1575" w:type="dxa"/>
            <w:tcBorders>
              <w:top w:val="nil"/>
              <w:left w:val="nil"/>
              <w:bottom w:val="single" w:sz="4" w:space="0" w:color="000000"/>
              <w:right w:val="single" w:sz="4" w:space="0" w:color="000000"/>
            </w:tcBorders>
            <w:vAlign w:val="center"/>
          </w:tcPr>
          <w:p w14:paraId="5680DDD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竞标保</w:t>
            </w:r>
          </w:p>
          <w:p w14:paraId="28CC125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证金、收款人</w:t>
            </w:r>
          </w:p>
        </w:tc>
        <w:tc>
          <w:tcPr>
            <w:tcW w:w="6930" w:type="dxa"/>
            <w:tcBorders>
              <w:top w:val="nil"/>
              <w:left w:val="nil"/>
              <w:bottom w:val="single" w:sz="4" w:space="0" w:color="000000"/>
            </w:tcBorders>
            <w:vAlign w:val="center"/>
          </w:tcPr>
          <w:p w14:paraId="37E98AFF" w14:textId="77777777" w:rsidR="00E47CF6" w:rsidRDefault="00640493">
            <w:pPr>
              <w:rPr>
                <w:rFonts w:ascii="仿宋" w:eastAsia="仿宋" w:hAnsi="仿宋"/>
                <w:snapToGrid w:val="0"/>
                <w:spacing w:val="10"/>
                <w:sz w:val="24"/>
              </w:rPr>
            </w:pPr>
            <w:r w:rsidRPr="00E55025">
              <w:rPr>
                <w:rFonts w:ascii="仿宋" w:eastAsia="仿宋" w:hAnsi="仿宋" w:hint="eastAsia"/>
                <w:color w:val="000000"/>
                <w:sz w:val="24"/>
                <w:szCs w:val="24"/>
              </w:rPr>
              <w:t>本项目不收取保证金</w:t>
            </w:r>
          </w:p>
        </w:tc>
      </w:tr>
      <w:tr w:rsidR="00E47CF6" w14:paraId="6437D0E4" w14:textId="77777777">
        <w:trPr>
          <w:trHeight w:val="659"/>
          <w:jc w:val="center"/>
        </w:trPr>
        <w:tc>
          <w:tcPr>
            <w:tcW w:w="852" w:type="dxa"/>
            <w:tcBorders>
              <w:top w:val="nil"/>
              <w:right w:val="single" w:sz="4" w:space="0" w:color="000000"/>
            </w:tcBorders>
            <w:vAlign w:val="center"/>
          </w:tcPr>
          <w:p w14:paraId="586802B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15</w:t>
            </w:r>
          </w:p>
        </w:tc>
        <w:tc>
          <w:tcPr>
            <w:tcW w:w="1575" w:type="dxa"/>
            <w:tcBorders>
              <w:top w:val="nil"/>
              <w:left w:val="nil"/>
              <w:bottom w:val="single" w:sz="4" w:space="0" w:color="auto"/>
              <w:right w:val="single" w:sz="4" w:space="0" w:color="000000"/>
            </w:tcBorders>
            <w:vAlign w:val="center"/>
          </w:tcPr>
          <w:p w14:paraId="293C6392"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履约保</w:t>
            </w:r>
          </w:p>
          <w:p w14:paraId="0CC4AA04"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证金</w:t>
            </w:r>
          </w:p>
        </w:tc>
        <w:tc>
          <w:tcPr>
            <w:tcW w:w="6930" w:type="dxa"/>
            <w:tcBorders>
              <w:top w:val="nil"/>
              <w:left w:val="nil"/>
              <w:bottom w:val="single" w:sz="4" w:space="0" w:color="auto"/>
            </w:tcBorders>
            <w:vAlign w:val="center"/>
          </w:tcPr>
          <w:p w14:paraId="6FBB03FD" w14:textId="218AA3EB" w:rsidR="00854672" w:rsidRPr="00854672" w:rsidRDefault="00854672" w:rsidP="00854672">
            <w:pPr>
              <w:spacing w:line="308" w:lineRule="atLeast"/>
              <w:rPr>
                <w:rFonts w:ascii="仿宋" w:eastAsia="仿宋" w:hAnsi="仿宋"/>
                <w:color w:val="000000"/>
                <w:sz w:val="24"/>
                <w:szCs w:val="24"/>
              </w:rPr>
            </w:pPr>
            <w:r w:rsidRPr="00854672">
              <w:rPr>
                <w:rFonts w:ascii="仿宋" w:eastAsia="仿宋" w:hAnsi="仿宋" w:hint="eastAsia"/>
                <w:color w:val="000000"/>
                <w:sz w:val="24"/>
                <w:szCs w:val="24"/>
              </w:rPr>
              <w:t>金额为人民币</w:t>
            </w:r>
            <w:r>
              <w:rPr>
                <w:rFonts w:ascii="仿宋" w:eastAsia="仿宋" w:hAnsi="仿宋" w:hint="eastAsia"/>
                <w:color w:val="000000"/>
                <w:sz w:val="24"/>
                <w:szCs w:val="24"/>
                <w:u w:val="single"/>
              </w:rPr>
              <w:t xml:space="preserve">  </w:t>
            </w:r>
            <w:r w:rsidR="004A0AAC">
              <w:rPr>
                <w:rFonts w:ascii="仿宋" w:eastAsia="仿宋" w:hAnsi="仿宋" w:hint="eastAsia"/>
                <w:color w:val="000000"/>
                <w:sz w:val="24"/>
                <w:szCs w:val="24"/>
                <w:u w:val="single"/>
              </w:rPr>
              <w:t>24000</w:t>
            </w:r>
            <w:r>
              <w:rPr>
                <w:rFonts w:ascii="仿宋" w:eastAsia="仿宋" w:hAnsi="仿宋" w:hint="eastAsia"/>
                <w:color w:val="000000"/>
                <w:sz w:val="24"/>
                <w:szCs w:val="24"/>
                <w:u w:val="single"/>
              </w:rPr>
              <w:t xml:space="preserve">  </w:t>
            </w:r>
            <w:r w:rsidRPr="00854672">
              <w:rPr>
                <w:rFonts w:ascii="仿宋" w:eastAsia="仿宋" w:hAnsi="仿宋" w:hint="eastAsia"/>
                <w:color w:val="000000"/>
                <w:sz w:val="24"/>
                <w:szCs w:val="24"/>
              </w:rPr>
              <w:t>元。</w:t>
            </w:r>
          </w:p>
          <w:p w14:paraId="7494E503" w14:textId="08A73164" w:rsidR="00854672" w:rsidRPr="00854672" w:rsidRDefault="00854672" w:rsidP="00854672">
            <w:pPr>
              <w:spacing w:line="308" w:lineRule="atLeast"/>
              <w:rPr>
                <w:rFonts w:ascii="仿宋" w:eastAsia="仿宋" w:hAnsi="仿宋"/>
                <w:color w:val="000000"/>
                <w:sz w:val="24"/>
                <w:szCs w:val="24"/>
              </w:rPr>
            </w:pPr>
            <w:r w:rsidRPr="00854672">
              <w:rPr>
                <w:rFonts w:ascii="仿宋" w:eastAsia="仿宋" w:hAnsi="仿宋" w:hint="eastAsia"/>
                <w:color w:val="000000"/>
                <w:sz w:val="24"/>
                <w:szCs w:val="24"/>
              </w:rPr>
              <w:t>收款单位：兴化市</w:t>
            </w:r>
            <w:r w:rsidR="005F230E">
              <w:rPr>
                <w:rFonts w:ascii="仿宋" w:eastAsia="仿宋" w:hAnsi="仿宋" w:hint="eastAsia"/>
                <w:color w:val="000000"/>
                <w:sz w:val="24"/>
                <w:szCs w:val="24"/>
              </w:rPr>
              <w:t>昌荣</w:t>
            </w:r>
            <w:r w:rsidRPr="00854672">
              <w:rPr>
                <w:rFonts w:ascii="仿宋" w:eastAsia="仿宋" w:hAnsi="仿宋" w:hint="eastAsia"/>
                <w:color w:val="000000"/>
                <w:sz w:val="24"/>
                <w:szCs w:val="24"/>
              </w:rPr>
              <w:t>镇财政</w:t>
            </w:r>
            <w:r w:rsidR="004A0AAC">
              <w:rPr>
                <w:rFonts w:ascii="仿宋" w:eastAsia="仿宋" w:hAnsi="仿宋" w:hint="eastAsia"/>
                <w:color w:val="000000"/>
                <w:sz w:val="24"/>
                <w:szCs w:val="24"/>
              </w:rPr>
              <w:t>局</w:t>
            </w:r>
          </w:p>
          <w:p w14:paraId="0F2297B5" w14:textId="3C842878" w:rsidR="00854672" w:rsidRPr="00854672" w:rsidRDefault="00854672" w:rsidP="00854672">
            <w:pPr>
              <w:spacing w:line="308" w:lineRule="atLeast"/>
              <w:rPr>
                <w:rFonts w:ascii="仿宋" w:eastAsia="仿宋" w:hAnsi="仿宋"/>
                <w:color w:val="000000"/>
                <w:sz w:val="24"/>
                <w:szCs w:val="24"/>
              </w:rPr>
            </w:pPr>
            <w:r w:rsidRPr="00854672">
              <w:rPr>
                <w:rFonts w:ascii="仿宋" w:eastAsia="仿宋" w:hAnsi="仿宋" w:hint="eastAsia"/>
                <w:color w:val="000000"/>
                <w:sz w:val="24"/>
                <w:szCs w:val="24"/>
              </w:rPr>
              <w:t>开户银行：兴化农商行</w:t>
            </w:r>
            <w:r w:rsidR="005F230E">
              <w:rPr>
                <w:rFonts w:ascii="仿宋" w:eastAsia="仿宋" w:hAnsi="仿宋" w:hint="eastAsia"/>
                <w:color w:val="000000"/>
                <w:sz w:val="24"/>
                <w:szCs w:val="24"/>
              </w:rPr>
              <w:t>昌荣</w:t>
            </w:r>
            <w:r w:rsidRPr="00854672">
              <w:rPr>
                <w:rFonts w:ascii="仿宋" w:eastAsia="仿宋" w:hAnsi="仿宋" w:hint="eastAsia"/>
                <w:color w:val="000000"/>
                <w:sz w:val="24"/>
                <w:szCs w:val="24"/>
              </w:rPr>
              <w:t>支行</w:t>
            </w:r>
          </w:p>
          <w:p w14:paraId="78154CFF" w14:textId="4D937D5C" w:rsidR="00E47CF6" w:rsidRPr="005F230E" w:rsidRDefault="00854672" w:rsidP="00F309FF">
            <w:pPr>
              <w:spacing w:line="308" w:lineRule="atLeast"/>
              <w:rPr>
                <w:rFonts w:ascii="宋体" w:hAnsi="宋体"/>
                <w:snapToGrid w:val="0"/>
                <w:spacing w:val="10"/>
                <w:sz w:val="24"/>
              </w:rPr>
            </w:pPr>
            <w:r w:rsidRPr="00854672">
              <w:rPr>
                <w:rFonts w:ascii="仿宋" w:eastAsia="仿宋" w:hAnsi="仿宋" w:hint="eastAsia"/>
                <w:color w:val="000000"/>
                <w:sz w:val="24"/>
                <w:szCs w:val="24"/>
              </w:rPr>
              <w:t>账号：</w:t>
            </w:r>
            <w:r w:rsidR="005F230E">
              <w:rPr>
                <w:rFonts w:ascii="宋体" w:hAnsi="宋体" w:hint="eastAsia"/>
                <w:snapToGrid w:val="0"/>
                <w:color w:val="FF0000"/>
                <w:spacing w:val="10"/>
                <w:sz w:val="24"/>
                <w:u w:val="single"/>
              </w:rPr>
              <w:t>3212813801201000006761</w:t>
            </w:r>
            <w:r w:rsidR="005F230E">
              <w:rPr>
                <w:rFonts w:ascii="宋体" w:hAnsi="宋体" w:hint="eastAsia"/>
                <w:snapToGrid w:val="0"/>
                <w:spacing w:val="10"/>
                <w:sz w:val="24"/>
              </w:rPr>
              <w:t>。</w:t>
            </w:r>
          </w:p>
        </w:tc>
      </w:tr>
      <w:tr w:rsidR="00E47CF6" w14:paraId="354015DA" w14:textId="77777777">
        <w:trPr>
          <w:trHeight w:val="768"/>
          <w:jc w:val="center"/>
        </w:trPr>
        <w:tc>
          <w:tcPr>
            <w:tcW w:w="852" w:type="dxa"/>
            <w:tcBorders>
              <w:top w:val="single" w:sz="4" w:space="0" w:color="auto"/>
              <w:bottom w:val="single" w:sz="4" w:space="0" w:color="auto"/>
              <w:right w:val="single" w:sz="4" w:space="0" w:color="000000"/>
            </w:tcBorders>
            <w:vAlign w:val="center"/>
          </w:tcPr>
          <w:p w14:paraId="4C559737"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16</w:t>
            </w:r>
          </w:p>
        </w:tc>
        <w:tc>
          <w:tcPr>
            <w:tcW w:w="1575" w:type="dxa"/>
            <w:tcBorders>
              <w:top w:val="single" w:sz="4" w:space="0" w:color="auto"/>
              <w:left w:val="nil"/>
              <w:bottom w:val="single" w:sz="4" w:space="0" w:color="auto"/>
              <w:right w:val="single" w:sz="4" w:space="0" w:color="000000"/>
            </w:tcBorders>
            <w:vAlign w:val="center"/>
          </w:tcPr>
          <w:p w14:paraId="0A96F166"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工程造价</w:t>
            </w:r>
          </w:p>
          <w:p w14:paraId="5BB7966B" w14:textId="77777777" w:rsidR="00E47CF6" w:rsidRDefault="005119BD">
            <w:pPr>
              <w:pStyle w:val="WPSPlain"/>
              <w:spacing w:line="308" w:lineRule="atLeast"/>
              <w:jc w:val="center"/>
              <w:textAlignment w:val="center"/>
              <w:rPr>
                <w:rFonts w:ascii="仿宋" w:eastAsia="仿宋" w:hAnsi="仿宋"/>
                <w:b/>
                <w:color w:val="000000"/>
                <w:sz w:val="24"/>
                <w:szCs w:val="24"/>
              </w:rPr>
            </w:pPr>
            <w:r>
              <w:rPr>
                <w:rFonts w:ascii="仿宋" w:eastAsia="仿宋" w:hAnsi="仿宋" w:hint="eastAsia"/>
                <w:color w:val="000000"/>
                <w:sz w:val="24"/>
                <w:szCs w:val="24"/>
                <w:highlight w:val="white"/>
              </w:rPr>
              <w:t>计价方式</w:t>
            </w:r>
          </w:p>
        </w:tc>
        <w:tc>
          <w:tcPr>
            <w:tcW w:w="6930" w:type="dxa"/>
            <w:tcBorders>
              <w:top w:val="single" w:sz="4" w:space="0" w:color="auto"/>
              <w:left w:val="nil"/>
              <w:bottom w:val="single" w:sz="4" w:space="0" w:color="auto"/>
            </w:tcBorders>
            <w:vAlign w:val="center"/>
          </w:tcPr>
          <w:p w14:paraId="2D1261D6" w14:textId="77777777" w:rsidR="00E47CF6" w:rsidRDefault="005119BD">
            <w:pPr>
              <w:pStyle w:val="WPSPlain"/>
              <w:spacing w:line="308" w:lineRule="atLeast"/>
              <w:jc w:val="both"/>
              <w:textAlignment w:val="center"/>
              <w:rPr>
                <w:rFonts w:ascii="仿宋" w:eastAsia="仿宋" w:hAnsi="仿宋"/>
                <w:b/>
                <w:color w:val="000000"/>
                <w:sz w:val="24"/>
                <w:szCs w:val="24"/>
              </w:rPr>
            </w:pPr>
            <w:r>
              <w:rPr>
                <w:rFonts w:ascii="仿宋" w:eastAsia="仿宋" w:hAnsi="仿宋" w:hint="eastAsia"/>
                <w:color w:val="000000"/>
                <w:sz w:val="24"/>
                <w:szCs w:val="24"/>
                <w:highlight w:val="white"/>
              </w:rPr>
              <w:t>采用</w:t>
            </w:r>
            <w:bookmarkStart w:id="11" w:name="EBf84839f7f5fd4e089662783126a458f2"/>
            <w:r>
              <w:rPr>
                <w:rFonts w:ascii="仿宋" w:eastAsia="仿宋" w:hAnsi="仿宋" w:hint="eastAsia"/>
                <w:color w:val="0000FF"/>
                <w:sz w:val="24"/>
                <w:szCs w:val="24"/>
                <w:highlight w:val="white"/>
                <w:u w:val="single"/>
              </w:rPr>
              <w:t>工程量清单计价方法</w:t>
            </w:r>
            <w:bookmarkEnd w:id="11"/>
            <w:r>
              <w:rPr>
                <w:rFonts w:ascii="仿宋" w:eastAsia="仿宋" w:hAnsi="仿宋" w:hint="eastAsia"/>
                <w:color w:val="000000"/>
                <w:sz w:val="24"/>
                <w:szCs w:val="24"/>
                <w:highlight w:val="white"/>
              </w:rPr>
              <w:t>计价</w:t>
            </w:r>
          </w:p>
        </w:tc>
      </w:tr>
      <w:tr w:rsidR="00E47CF6" w14:paraId="25F430AF" w14:textId="77777777">
        <w:trPr>
          <w:trHeight w:val="856"/>
          <w:jc w:val="center"/>
        </w:trPr>
        <w:tc>
          <w:tcPr>
            <w:tcW w:w="852" w:type="dxa"/>
            <w:tcBorders>
              <w:top w:val="single" w:sz="4" w:space="0" w:color="auto"/>
              <w:bottom w:val="single" w:sz="4" w:space="0" w:color="auto"/>
              <w:right w:val="single" w:sz="4" w:space="0" w:color="000000"/>
            </w:tcBorders>
            <w:vAlign w:val="center"/>
          </w:tcPr>
          <w:p w14:paraId="76930E21"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17</w:t>
            </w:r>
          </w:p>
        </w:tc>
        <w:tc>
          <w:tcPr>
            <w:tcW w:w="1575" w:type="dxa"/>
            <w:tcBorders>
              <w:top w:val="single" w:sz="4" w:space="0" w:color="auto"/>
              <w:left w:val="nil"/>
              <w:bottom w:val="single" w:sz="4" w:space="0" w:color="auto"/>
              <w:right w:val="single" w:sz="4" w:space="0" w:color="000000"/>
            </w:tcBorders>
            <w:vAlign w:val="center"/>
          </w:tcPr>
          <w:p w14:paraId="0292023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安全文明施工措施费用</w:t>
            </w:r>
          </w:p>
        </w:tc>
        <w:tc>
          <w:tcPr>
            <w:tcW w:w="6930" w:type="dxa"/>
            <w:tcBorders>
              <w:top w:val="single" w:sz="4" w:space="0" w:color="auto"/>
              <w:left w:val="nil"/>
              <w:bottom w:val="single" w:sz="4" w:space="0" w:color="auto"/>
            </w:tcBorders>
            <w:vAlign w:val="center"/>
          </w:tcPr>
          <w:p w14:paraId="366B1BE5" w14:textId="77777777" w:rsidR="00E47CF6" w:rsidRDefault="005119BD">
            <w:pPr>
              <w:pStyle w:val="WPSPlain"/>
              <w:spacing w:line="308" w:lineRule="atLeas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本工程对文明工地的要求为</w:t>
            </w:r>
            <w:bookmarkStart w:id="12" w:name="EB5cade6900eba4bc7853a02e21ff44f96"/>
            <w:r>
              <w:rPr>
                <w:rFonts w:ascii="仿宋" w:eastAsia="仿宋" w:hAnsi="仿宋" w:hint="eastAsia"/>
                <w:color w:val="0000FF"/>
                <w:sz w:val="24"/>
                <w:szCs w:val="24"/>
                <w:highlight w:val="white"/>
                <w:u w:val="single"/>
              </w:rPr>
              <w:t>①</w:t>
            </w:r>
            <w:bookmarkEnd w:id="12"/>
            <w:r>
              <w:rPr>
                <w:rFonts w:ascii="仿宋" w:eastAsia="仿宋" w:hAnsi="仿宋" w:hint="eastAsia"/>
                <w:color w:val="000000"/>
                <w:sz w:val="24"/>
                <w:szCs w:val="24"/>
                <w:highlight w:val="white"/>
              </w:rPr>
              <w:t>：①不创建省、市级文明工地②创建市级文明工地；③创建省级文明工地；</w:t>
            </w:r>
          </w:p>
          <w:p w14:paraId="4619F0F7" w14:textId="77777777" w:rsidR="00E47CF6" w:rsidRDefault="005119BD">
            <w:pPr>
              <w:pStyle w:val="WPSPlain"/>
              <w:spacing w:line="308" w:lineRule="atLeas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安全文明施工费：</w:t>
            </w:r>
            <w:r>
              <w:rPr>
                <w:rFonts w:ascii="仿宋" w:eastAsia="仿宋" w:hAnsi="仿宋" w:hint="eastAsia"/>
                <w:color w:val="0000FF"/>
                <w:sz w:val="24"/>
                <w:szCs w:val="24"/>
                <w:u w:val="single"/>
              </w:rPr>
              <w:t>/</w:t>
            </w:r>
            <w:r>
              <w:rPr>
                <w:rFonts w:ascii="仿宋" w:eastAsia="仿宋" w:hAnsi="仿宋" w:hint="eastAsia"/>
                <w:color w:val="000000"/>
                <w:sz w:val="24"/>
                <w:szCs w:val="24"/>
                <w:highlight w:val="white"/>
              </w:rPr>
              <w:t>元。</w:t>
            </w:r>
          </w:p>
          <w:p w14:paraId="6C3E1D3A" w14:textId="77777777" w:rsidR="00E47CF6" w:rsidRDefault="005119BD">
            <w:pPr>
              <w:pStyle w:val="WPSPlain"/>
              <w:spacing w:line="308" w:lineRule="atLeast"/>
              <w:jc w:val="both"/>
              <w:textAlignment w:val="center"/>
              <w:rPr>
                <w:rFonts w:ascii="仿宋" w:eastAsia="仿宋" w:hAnsi="仿宋"/>
                <w:color w:val="000000"/>
                <w:sz w:val="24"/>
                <w:szCs w:val="24"/>
              </w:rPr>
            </w:pPr>
            <w:r>
              <w:rPr>
                <w:rFonts w:ascii="仿宋" w:eastAsia="仿宋" w:hAnsi="仿宋" w:hint="eastAsia"/>
                <w:color w:val="0000FF"/>
                <w:sz w:val="24"/>
                <w:szCs w:val="24"/>
                <w:highlight w:val="white"/>
                <w:u w:val="single"/>
              </w:rPr>
              <w:t>/</w:t>
            </w:r>
            <w:r>
              <w:rPr>
                <w:rFonts w:ascii="仿宋" w:eastAsia="仿宋" w:hAnsi="仿宋" w:hint="eastAsia"/>
                <w:color w:val="000000"/>
                <w:sz w:val="24"/>
                <w:szCs w:val="24"/>
                <w:highlight w:val="white"/>
              </w:rPr>
              <w:t>工程费率：基本费</w:t>
            </w:r>
            <w:r>
              <w:rPr>
                <w:rFonts w:ascii="仿宋" w:eastAsia="仿宋" w:hAnsi="仿宋" w:hint="eastAsia"/>
                <w:color w:val="0000FF"/>
                <w:sz w:val="24"/>
                <w:szCs w:val="24"/>
                <w:highlight w:val="white"/>
                <w:u w:val="single"/>
              </w:rPr>
              <w:t>/</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考评费：</w:t>
            </w:r>
            <w:bookmarkStart w:id="13" w:name="EB4ad71f39e80844af816422e3ff3f00c7"/>
            <w:r>
              <w:rPr>
                <w:rFonts w:ascii="仿宋" w:eastAsia="仿宋" w:hAnsi="仿宋"/>
                <w:color w:val="0000FF"/>
                <w:sz w:val="24"/>
                <w:szCs w:val="24"/>
                <w:highlight w:val="white"/>
                <w:u w:val="single"/>
              </w:rPr>
              <w:t>/</w:t>
            </w:r>
            <w:bookmarkEnd w:id="13"/>
            <w:r>
              <w:rPr>
                <w:rFonts w:ascii="仿宋" w:eastAsia="仿宋" w:hAnsi="仿宋"/>
                <w:color w:val="000000"/>
                <w:sz w:val="24"/>
                <w:szCs w:val="24"/>
                <w:highlight w:val="white"/>
              </w:rPr>
              <w:t>%</w:t>
            </w:r>
            <w:r>
              <w:rPr>
                <w:rFonts w:ascii="仿宋" w:eastAsia="仿宋" w:hAnsi="仿宋" w:hint="eastAsia"/>
                <w:color w:val="000000"/>
                <w:sz w:val="24"/>
                <w:szCs w:val="24"/>
                <w:highlight w:val="white"/>
              </w:rPr>
              <w:t>奖励费：</w:t>
            </w:r>
            <w:bookmarkStart w:id="14" w:name="EBd92c91738db144e7ab530b4c8fd4162f"/>
            <w:r>
              <w:rPr>
                <w:rFonts w:ascii="仿宋" w:eastAsia="仿宋" w:hAnsi="仿宋"/>
                <w:color w:val="0000FF"/>
                <w:sz w:val="24"/>
                <w:szCs w:val="24"/>
                <w:highlight w:val="white"/>
                <w:u w:val="single"/>
              </w:rPr>
              <w:t>/</w:t>
            </w:r>
            <w:bookmarkEnd w:id="14"/>
            <w:r>
              <w:rPr>
                <w:rFonts w:ascii="仿宋" w:eastAsia="仿宋" w:hAnsi="仿宋"/>
                <w:color w:val="000000"/>
                <w:sz w:val="24"/>
                <w:szCs w:val="24"/>
                <w:highlight w:val="white"/>
              </w:rPr>
              <w:t>%（</w:t>
            </w:r>
            <w:r>
              <w:rPr>
                <w:rFonts w:ascii="仿宋" w:eastAsia="仿宋" w:hAnsi="仿宋" w:hint="eastAsia"/>
                <w:color w:val="000000"/>
                <w:sz w:val="24"/>
                <w:szCs w:val="24"/>
              </w:rPr>
              <w:t>详见招标控制）</w:t>
            </w:r>
          </w:p>
        </w:tc>
      </w:tr>
      <w:tr w:rsidR="00E47CF6" w14:paraId="798CC1DC" w14:textId="77777777">
        <w:trPr>
          <w:trHeight w:val="856"/>
          <w:jc w:val="center"/>
        </w:trPr>
        <w:tc>
          <w:tcPr>
            <w:tcW w:w="852" w:type="dxa"/>
            <w:tcBorders>
              <w:top w:val="single" w:sz="4" w:space="0" w:color="auto"/>
              <w:bottom w:val="single" w:sz="4" w:space="0" w:color="auto"/>
              <w:right w:val="single" w:sz="4" w:space="0" w:color="000000"/>
            </w:tcBorders>
            <w:vAlign w:val="center"/>
          </w:tcPr>
          <w:p w14:paraId="23FC71BB"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18</w:t>
            </w:r>
          </w:p>
        </w:tc>
        <w:tc>
          <w:tcPr>
            <w:tcW w:w="1575" w:type="dxa"/>
            <w:tcBorders>
              <w:top w:val="single" w:sz="4" w:space="0" w:color="auto"/>
              <w:left w:val="nil"/>
              <w:bottom w:val="single" w:sz="4" w:space="0" w:color="auto"/>
              <w:right w:val="single" w:sz="4" w:space="0" w:color="000000"/>
            </w:tcBorders>
            <w:vAlign w:val="center"/>
          </w:tcPr>
          <w:p w14:paraId="26A3E9B4"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工期要求、</w:t>
            </w:r>
          </w:p>
          <w:p w14:paraId="79495EE7"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赶工措施费及工程质量</w:t>
            </w:r>
          </w:p>
        </w:tc>
        <w:tc>
          <w:tcPr>
            <w:tcW w:w="6930" w:type="dxa"/>
            <w:tcBorders>
              <w:top w:val="single" w:sz="4" w:space="0" w:color="auto"/>
              <w:left w:val="nil"/>
              <w:bottom w:val="single" w:sz="4" w:space="0" w:color="auto"/>
            </w:tcBorders>
            <w:vAlign w:val="center"/>
          </w:tcPr>
          <w:p w14:paraId="0ECAACD2" w14:textId="4D8027CF" w:rsidR="00E47CF6" w:rsidRDefault="005119BD">
            <w:pPr>
              <w:pStyle w:val="WPSPlain"/>
              <w:spacing w:line="308" w:lineRule="atLeast"/>
              <w:jc w:val="both"/>
              <w:textAlignment w:val="center"/>
              <w:rPr>
                <w:rFonts w:ascii="仿宋" w:eastAsia="仿宋" w:hAnsi="仿宋"/>
                <w:color w:val="FF0000"/>
                <w:kern w:val="2"/>
                <w:sz w:val="24"/>
                <w:szCs w:val="24"/>
              </w:rPr>
            </w:pPr>
            <w:r>
              <w:rPr>
                <w:rFonts w:ascii="仿宋" w:eastAsia="仿宋" w:hAnsi="仿宋" w:hint="eastAsia"/>
                <w:color w:val="FF0000"/>
                <w:kern w:val="2"/>
                <w:sz w:val="24"/>
                <w:szCs w:val="24"/>
                <w:highlight w:val="white"/>
              </w:rPr>
              <w:t>计划工期：</w:t>
            </w:r>
            <w:r w:rsidR="004A0AAC">
              <w:rPr>
                <w:rFonts w:ascii="仿宋" w:eastAsia="仿宋" w:hAnsi="仿宋" w:hint="eastAsia"/>
                <w:color w:val="FF0000"/>
                <w:kern w:val="2"/>
                <w:sz w:val="24"/>
                <w:szCs w:val="24"/>
                <w:highlight w:val="white"/>
                <w:u w:val="single"/>
              </w:rPr>
              <w:t>60</w:t>
            </w:r>
            <w:r>
              <w:rPr>
                <w:rFonts w:ascii="仿宋" w:eastAsia="仿宋" w:hAnsi="仿宋" w:hint="eastAsia"/>
                <w:color w:val="FF0000"/>
                <w:kern w:val="2"/>
                <w:sz w:val="24"/>
                <w:szCs w:val="24"/>
                <w:highlight w:val="white"/>
              </w:rPr>
              <w:t>日历天</w:t>
            </w:r>
          </w:p>
          <w:p w14:paraId="1054B328" w14:textId="6613C339" w:rsidR="00E47CF6" w:rsidRDefault="005119BD">
            <w:pPr>
              <w:pStyle w:val="WPSPlain"/>
              <w:spacing w:line="308" w:lineRule="atLeast"/>
              <w:jc w:val="both"/>
              <w:textAlignment w:val="center"/>
              <w:rPr>
                <w:rFonts w:ascii="仿宋" w:eastAsia="仿宋" w:hAnsi="仿宋"/>
                <w:color w:val="FF0000"/>
                <w:sz w:val="24"/>
                <w:szCs w:val="24"/>
              </w:rPr>
            </w:pPr>
            <w:r>
              <w:rPr>
                <w:rFonts w:ascii="仿宋" w:eastAsia="仿宋" w:hAnsi="仿宋" w:hint="eastAsia"/>
                <w:color w:val="FF0000"/>
                <w:sz w:val="24"/>
                <w:szCs w:val="24"/>
                <w:highlight w:val="white"/>
              </w:rPr>
              <w:t>计划开工日期：</w:t>
            </w:r>
            <w:bookmarkStart w:id="15" w:name="EBd499974eef0848c1af78b39766c5d318"/>
            <w:r w:rsidR="00D25092">
              <w:rPr>
                <w:rFonts w:ascii="仿宋" w:eastAsia="仿宋" w:hAnsi="仿宋" w:hint="eastAsia"/>
                <w:color w:val="FF0000"/>
                <w:sz w:val="24"/>
                <w:szCs w:val="24"/>
                <w:highlight w:val="white"/>
                <w:u w:val="single"/>
              </w:rPr>
              <w:t>2024</w:t>
            </w:r>
            <w:r w:rsidR="00AC6BF3">
              <w:rPr>
                <w:rFonts w:ascii="仿宋" w:eastAsia="仿宋" w:hAnsi="仿宋"/>
                <w:color w:val="FF0000"/>
                <w:sz w:val="24"/>
                <w:szCs w:val="24"/>
                <w:highlight w:val="white"/>
                <w:u w:val="single"/>
              </w:rPr>
              <w:t>年</w:t>
            </w:r>
            <w:r w:rsidR="004A0AAC">
              <w:rPr>
                <w:rFonts w:ascii="仿宋" w:eastAsia="仿宋" w:hAnsi="仿宋" w:hint="eastAsia"/>
                <w:color w:val="FF0000"/>
                <w:sz w:val="24"/>
                <w:szCs w:val="24"/>
                <w:highlight w:val="white"/>
                <w:u w:val="single"/>
              </w:rPr>
              <w:t>4</w:t>
            </w:r>
            <w:r>
              <w:rPr>
                <w:rFonts w:ascii="仿宋" w:eastAsia="仿宋" w:hAnsi="仿宋" w:hint="eastAsia"/>
                <w:color w:val="FF0000"/>
                <w:sz w:val="24"/>
                <w:szCs w:val="24"/>
                <w:highlight w:val="white"/>
                <w:u w:val="single"/>
              </w:rPr>
              <w:t>月</w:t>
            </w:r>
            <w:r w:rsidR="004A0AAC">
              <w:rPr>
                <w:rFonts w:ascii="仿宋" w:eastAsia="仿宋" w:hAnsi="仿宋" w:hint="eastAsia"/>
                <w:color w:val="FF0000"/>
                <w:sz w:val="24"/>
                <w:szCs w:val="24"/>
                <w:highlight w:val="white"/>
                <w:u w:val="single"/>
              </w:rPr>
              <w:t>12</w:t>
            </w:r>
            <w:r>
              <w:rPr>
                <w:rFonts w:ascii="仿宋" w:eastAsia="仿宋" w:hAnsi="仿宋" w:hint="eastAsia"/>
                <w:color w:val="FF0000"/>
                <w:sz w:val="24"/>
                <w:szCs w:val="24"/>
                <w:highlight w:val="white"/>
                <w:u w:val="single"/>
              </w:rPr>
              <w:t>日</w:t>
            </w:r>
            <w:bookmarkEnd w:id="15"/>
          </w:p>
          <w:p w14:paraId="1C69C838" w14:textId="0CE84E40" w:rsidR="00E47CF6" w:rsidRDefault="005119BD">
            <w:pPr>
              <w:pStyle w:val="WPSPlain"/>
              <w:spacing w:line="308" w:lineRule="atLeast"/>
              <w:jc w:val="both"/>
              <w:textAlignment w:val="center"/>
              <w:rPr>
                <w:rFonts w:ascii="仿宋" w:eastAsia="仿宋" w:hAnsi="仿宋"/>
                <w:color w:val="FF0000"/>
                <w:sz w:val="24"/>
                <w:szCs w:val="24"/>
              </w:rPr>
            </w:pPr>
            <w:r>
              <w:rPr>
                <w:rFonts w:ascii="仿宋" w:eastAsia="仿宋" w:hAnsi="仿宋" w:hint="eastAsia"/>
                <w:color w:val="FF0000"/>
                <w:sz w:val="24"/>
                <w:szCs w:val="24"/>
                <w:highlight w:val="white"/>
              </w:rPr>
              <w:t>计划竣工日期：</w:t>
            </w:r>
            <w:bookmarkStart w:id="16" w:name="EBba43ba406fc04bde82d9d7988cba24bf"/>
            <w:r w:rsidR="00AC6BF3">
              <w:rPr>
                <w:rFonts w:ascii="仿宋" w:eastAsia="仿宋" w:hAnsi="仿宋"/>
                <w:color w:val="FF0000"/>
                <w:sz w:val="24"/>
                <w:szCs w:val="24"/>
                <w:highlight w:val="white"/>
                <w:u w:val="single"/>
              </w:rPr>
              <w:t>202</w:t>
            </w:r>
            <w:r w:rsidR="004A0AAC">
              <w:rPr>
                <w:rFonts w:ascii="仿宋" w:eastAsia="仿宋" w:hAnsi="仿宋" w:hint="eastAsia"/>
                <w:color w:val="FF0000"/>
                <w:sz w:val="24"/>
                <w:szCs w:val="24"/>
                <w:highlight w:val="white"/>
                <w:u w:val="single"/>
              </w:rPr>
              <w:t>4</w:t>
            </w:r>
            <w:r w:rsidR="00AC6BF3">
              <w:rPr>
                <w:rFonts w:ascii="仿宋" w:eastAsia="仿宋" w:hAnsi="仿宋"/>
                <w:color w:val="FF0000"/>
                <w:sz w:val="24"/>
                <w:szCs w:val="24"/>
                <w:highlight w:val="white"/>
                <w:u w:val="single"/>
              </w:rPr>
              <w:t>年</w:t>
            </w:r>
            <w:r w:rsidR="004A0AAC">
              <w:rPr>
                <w:rFonts w:ascii="仿宋" w:eastAsia="仿宋" w:hAnsi="仿宋" w:hint="eastAsia"/>
                <w:color w:val="FF0000"/>
                <w:sz w:val="24"/>
                <w:szCs w:val="24"/>
                <w:highlight w:val="white"/>
                <w:u w:val="single"/>
              </w:rPr>
              <w:t>6</w:t>
            </w:r>
            <w:r>
              <w:rPr>
                <w:rFonts w:ascii="仿宋" w:eastAsia="仿宋" w:hAnsi="仿宋" w:hint="eastAsia"/>
                <w:color w:val="FF0000"/>
                <w:sz w:val="24"/>
                <w:szCs w:val="24"/>
                <w:highlight w:val="white"/>
                <w:u w:val="single"/>
              </w:rPr>
              <w:t>月</w:t>
            </w:r>
            <w:r w:rsidR="004A0AAC">
              <w:rPr>
                <w:rFonts w:ascii="仿宋" w:eastAsia="仿宋" w:hAnsi="仿宋" w:hint="eastAsia"/>
                <w:color w:val="FF0000"/>
                <w:sz w:val="24"/>
                <w:szCs w:val="24"/>
                <w:highlight w:val="white"/>
                <w:u w:val="single"/>
              </w:rPr>
              <w:t>12</w:t>
            </w:r>
            <w:r>
              <w:rPr>
                <w:rFonts w:ascii="仿宋" w:eastAsia="仿宋" w:hAnsi="仿宋" w:hint="eastAsia"/>
                <w:color w:val="FF0000"/>
                <w:sz w:val="24"/>
                <w:szCs w:val="24"/>
                <w:highlight w:val="white"/>
                <w:u w:val="single"/>
              </w:rPr>
              <w:t>日</w:t>
            </w:r>
            <w:bookmarkEnd w:id="16"/>
          </w:p>
          <w:p w14:paraId="2132D926" w14:textId="77777777" w:rsidR="00E47CF6" w:rsidRDefault="005119BD">
            <w:pPr>
              <w:pStyle w:val="WPSPlain"/>
              <w:spacing w:line="308" w:lineRule="atLeas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除上述总工期外，要求各标段的工期为：</w:t>
            </w:r>
            <w:bookmarkStart w:id="17" w:name="EB24fd6e22916e40a58884794c65f32436"/>
            <w:r>
              <w:rPr>
                <w:rFonts w:ascii="仿宋" w:eastAsia="仿宋" w:hAnsi="仿宋"/>
                <w:color w:val="0000FF"/>
                <w:sz w:val="24"/>
                <w:szCs w:val="24"/>
                <w:highlight w:val="white"/>
                <w:u w:val="single"/>
              </w:rPr>
              <w:t>/</w:t>
            </w:r>
            <w:bookmarkEnd w:id="17"/>
          </w:p>
          <w:p w14:paraId="36C14140" w14:textId="77777777" w:rsidR="00E47CF6" w:rsidRDefault="005119BD">
            <w:pPr>
              <w:pStyle w:val="WPSPlain"/>
              <w:spacing w:line="308" w:lineRule="atLeast"/>
              <w:jc w:val="both"/>
              <w:textAlignment w:val="center"/>
              <w:rPr>
                <w:rFonts w:ascii="仿宋" w:eastAsia="仿宋" w:hAnsi="仿宋" w:cs="Arial"/>
                <w:color w:val="000000"/>
                <w:sz w:val="24"/>
                <w:szCs w:val="24"/>
                <w:u w:val="single"/>
              </w:rPr>
            </w:pPr>
            <w:r>
              <w:rPr>
                <w:rFonts w:ascii="仿宋" w:eastAsia="仿宋" w:hAnsi="仿宋" w:hint="eastAsia"/>
                <w:color w:val="000000"/>
                <w:sz w:val="24"/>
                <w:szCs w:val="24"/>
                <w:highlight w:val="white"/>
              </w:rPr>
              <w:t>赶工措施费率：</w:t>
            </w:r>
            <w:bookmarkStart w:id="18" w:name="EBc12e12e7b46149ea99049148d3dcc1ba"/>
            <w:r>
              <w:rPr>
                <w:rFonts w:ascii="仿宋" w:eastAsia="仿宋" w:hAnsi="仿宋"/>
                <w:color w:val="0000FF"/>
                <w:sz w:val="24"/>
                <w:szCs w:val="24"/>
                <w:highlight w:val="white"/>
                <w:u w:val="single"/>
              </w:rPr>
              <w:t>/</w:t>
            </w:r>
            <w:bookmarkEnd w:id="18"/>
            <w:r>
              <w:rPr>
                <w:rFonts w:ascii="仿宋" w:eastAsia="仿宋" w:hAnsi="仿宋"/>
                <w:color w:val="000000"/>
                <w:sz w:val="24"/>
                <w:szCs w:val="24"/>
                <w:highlight w:val="white"/>
              </w:rPr>
              <w:t xml:space="preserve">%     </w:t>
            </w:r>
          </w:p>
          <w:p w14:paraId="2EF101CD" w14:textId="77777777" w:rsidR="00E47CF6" w:rsidRDefault="005119BD">
            <w:pPr>
              <w:rPr>
                <w:rFonts w:ascii="仿宋" w:eastAsia="仿宋" w:hAnsi="仿宋"/>
                <w:color w:val="000000"/>
                <w:sz w:val="24"/>
                <w:szCs w:val="24"/>
                <w:u w:val="single"/>
              </w:rPr>
            </w:pPr>
            <w:r>
              <w:rPr>
                <w:rFonts w:ascii="仿宋" w:eastAsia="仿宋" w:hAnsi="仿宋" w:hint="eastAsia"/>
                <w:color w:val="000000"/>
                <w:sz w:val="24"/>
                <w:szCs w:val="24"/>
                <w:highlight w:val="white"/>
              </w:rPr>
              <w:t>质量标准：</w:t>
            </w:r>
            <w:bookmarkStart w:id="19" w:name="EB53dc7a139da34b91a8cad57f9bf85bf2"/>
            <w:r>
              <w:rPr>
                <w:rFonts w:ascii="仿宋" w:eastAsia="MS Mincho" w:hAnsi="MS Mincho" w:cs="MS Mincho" w:hint="eastAsia"/>
                <w:color w:val="0000FF"/>
                <w:sz w:val="24"/>
                <w:szCs w:val="24"/>
                <w:highlight w:val="white"/>
              </w:rPr>
              <w:t>☑</w:t>
            </w:r>
            <w:bookmarkEnd w:id="19"/>
            <w:r>
              <w:rPr>
                <w:rFonts w:ascii="仿宋" w:eastAsia="仿宋" w:hAnsi="仿宋" w:cs="Arial" w:hint="eastAsia"/>
                <w:color w:val="000000"/>
                <w:sz w:val="24"/>
                <w:szCs w:val="24"/>
                <w:highlight w:val="white"/>
              </w:rPr>
              <w:t>合格</w:t>
            </w:r>
            <w:bookmarkStart w:id="20" w:name="EBe3df19ae34a44b6ca90034b19de5b2f6"/>
            <w:r>
              <w:rPr>
                <w:rFonts w:ascii="仿宋" w:eastAsia="仿宋" w:hAnsi="仿宋" w:cs="Arial" w:hint="eastAsia"/>
                <w:color w:val="0000FF"/>
                <w:sz w:val="24"/>
                <w:szCs w:val="24"/>
                <w:highlight w:val="white"/>
              </w:rPr>
              <w:t>□</w:t>
            </w:r>
            <w:bookmarkEnd w:id="20"/>
            <w:r>
              <w:rPr>
                <w:rFonts w:ascii="仿宋" w:eastAsia="仿宋" w:hAnsi="仿宋" w:cs="Arial" w:hint="eastAsia"/>
                <w:color w:val="000000"/>
                <w:sz w:val="24"/>
                <w:szCs w:val="24"/>
                <w:highlight w:val="white"/>
              </w:rPr>
              <w:t>其他要求：</w:t>
            </w:r>
            <w:bookmarkStart w:id="21" w:name="EB554bda7157a5457797a4b5e764acbea4"/>
            <w:r>
              <w:rPr>
                <w:rFonts w:ascii="仿宋" w:eastAsia="仿宋" w:hAnsi="仿宋" w:cs="Arial"/>
                <w:color w:val="0000FF"/>
                <w:sz w:val="24"/>
                <w:szCs w:val="24"/>
                <w:highlight w:val="white"/>
                <w:u w:val="single"/>
              </w:rPr>
              <w:t>/</w:t>
            </w:r>
            <w:bookmarkEnd w:id="21"/>
          </w:p>
          <w:p w14:paraId="6EDEEF3C" w14:textId="77777777" w:rsidR="00E47CF6" w:rsidRDefault="005119BD">
            <w:pPr>
              <w:rPr>
                <w:rFonts w:ascii="仿宋" w:eastAsia="仿宋" w:hAnsi="仿宋" w:cs="Arial"/>
                <w:color w:val="000000"/>
                <w:sz w:val="24"/>
                <w:szCs w:val="24"/>
              </w:rPr>
            </w:pPr>
            <w:r>
              <w:rPr>
                <w:rFonts w:ascii="仿宋" w:eastAsia="仿宋" w:hAnsi="仿宋" w:hint="eastAsia"/>
                <w:color w:val="000000"/>
                <w:sz w:val="24"/>
                <w:szCs w:val="24"/>
                <w:highlight w:val="white"/>
              </w:rPr>
              <w:t>质量目标：</w:t>
            </w:r>
            <w:bookmarkStart w:id="22" w:name="EB715ea4de03a1438eab3303de8df17328"/>
            <w:r>
              <w:rPr>
                <w:rFonts w:ascii="仿宋" w:eastAsia="仿宋" w:hAnsi="仿宋"/>
                <w:color w:val="0000FF"/>
                <w:sz w:val="24"/>
                <w:szCs w:val="24"/>
                <w:highlight w:val="white"/>
                <w:u w:val="single"/>
              </w:rPr>
              <w:t>/</w:t>
            </w:r>
            <w:bookmarkEnd w:id="22"/>
          </w:p>
        </w:tc>
      </w:tr>
      <w:tr w:rsidR="00E47CF6" w14:paraId="5B0AB941" w14:textId="77777777">
        <w:trPr>
          <w:trHeight w:val="639"/>
          <w:jc w:val="center"/>
        </w:trPr>
        <w:tc>
          <w:tcPr>
            <w:tcW w:w="852" w:type="dxa"/>
            <w:tcBorders>
              <w:top w:val="single" w:sz="4" w:space="0" w:color="auto"/>
              <w:bottom w:val="single" w:sz="4" w:space="0" w:color="auto"/>
              <w:right w:val="single" w:sz="4" w:space="0" w:color="000000"/>
            </w:tcBorders>
            <w:vAlign w:val="center"/>
          </w:tcPr>
          <w:p w14:paraId="27F618D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19</w:t>
            </w:r>
          </w:p>
        </w:tc>
        <w:tc>
          <w:tcPr>
            <w:tcW w:w="1575" w:type="dxa"/>
            <w:tcBorders>
              <w:top w:val="single" w:sz="4" w:space="0" w:color="auto"/>
              <w:left w:val="nil"/>
              <w:bottom w:val="single" w:sz="4" w:space="0" w:color="auto"/>
              <w:right w:val="single" w:sz="4" w:space="0" w:color="000000"/>
            </w:tcBorders>
            <w:vAlign w:val="center"/>
          </w:tcPr>
          <w:p w14:paraId="2724F7E8"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合同形式</w:t>
            </w:r>
          </w:p>
        </w:tc>
        <w:tc>
          <w:tcPr>
            <w:tcW w:w="6930" w:type="dxa"/>
            <w:tcBorders>
              <w:top w:val="single" w:sz="4" w:space="0" w:color="auto"/>
              <w:left w:val="nil"/>
              <w:bottom w:val="single" w:sz="4" w:space="0" w:color="auto"/>
            </w:tcBorders>
            <w:vAlign w:val="center"/>
          </w:tcPr>
          <w:p w14:paraId="50475167" w14:textId="77777777" w:rsidR="00E47CF6" w:rsidRDefault="005119BD">
            <w:pPr>
              <w:pStyle w:val="WPSPlain"/>
              <w:spacing w:line="308" w:lineRule="atLeast"/>
              <w:jc w:val="both"/>
              <w:textAlignment w:val="center"/>
              <w:rPr>
                <w:rFonts w:ascii="仿宋" w:eastAsia="仿宋" w:hAnsi="仿宋"/>
                <w:color w:val="000000"/>
                <w:sz w:val="24"/>
                <w:szCs w:val="24"/>
                <w:highlight w:val="green"/>
                <w:u w:val="single"/>
              </w:rPr>
            </w:pPr>
            <w:bookmarkStart w:id="23" w:name="EBac25256985d849fd876c24a35ab9d4d9"/>
            <w:r>
              <w:rPr>
                <w:rFonts w:ascii="仿宋" w:eastAsia="MS Mincho" w:hAnsi="MS Mincho" w:cs="MS Mincho" w:hint="eastAsia"/>
                <w:color w:val="0000FF"/>
                <w:sz w:val="24"/>
                <w:szCs w:val="24"/>
              </w:rPr>
              <w:t>☑</w:t>
            </w:r>
            <w:r>
              <w:rPr>
                <w:rFonts w:ascii="仿宋" w:eastAsia="仿宋" w:hAnsi="仿宋" w:hint="eastAsia"/>
                <w:color w:val="0000FF"/>
                <w:sz w:val="24"/>
                <w:szCs w:val="24"/>
                <w:highlight w:val="white"/>
                <w:u w:val="single"/>
              </w:rPr>
              <w:t>固定单价合同</w:t>
            </w:r>
            <w:bookmarkEnd w:id="23"/>
            <w:r>
              <w:rPr>
                <w:rFonts w:ascii="仿宋" w:eastAsia="仿宋" w:hAnsi="仿宋" w:cs="Arial" w:hint="eastAsia"/>
                <w:color w:val="0000FF"/>
                <w:sz w:val="24"/>
                <w:szCs w:val="24"/>
                <w:highlight w:val="white"/>
              </w:rPr>
              <w:t>□</w:t>
            </w:r>
            <w:r>
              <w:rPr>
                <w:rFonts w:ascii="仿宋" w:eastAsia="仿宋" w:hAnsi="仿宋" w:hint="eastAsia"/>
                <w:color w:val="0000FF"/>
                <w:sz w:val="24"/>
                <w:szCs w:val="24"/>
                <w:highlight w:val="white"/>
                <w:u w:val="single"/>
              </w:rPr>
              <w:t>固定总价合同</w:t>
            </w:r>
          </w:p>
        </w:tc>
      </w:tr>
      <w:tr w:rsidR="00E47CF6" w14:paraId="65C94F57" w14:textId="77777777">
        <w:trPr>
          <w:trHeight w:val="856"/>
          <w:jc w:val="center"/>
        </w:trPr>
        <w:tc>
          <w:tcPr>
            <w:tcW w:w="852" w:type="dxa"/>
            <w:tcBorders>
              <w:top w:val="single" w:sz="4" w:space="0" w:color="auto"/>
              <w:bottom w:val="single" w:sz="4" w:space="0" w:color="auto"/>
              <w:right w:val="single" w:sz="4" w:space="0" w:color="000000"/>
            </w:tcBorders>
            <w:vAlign w:val="center"/>
          </w:tcPr>
          <w:p w14:paraId="4571CE7A"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20</w:t>
            </w:r>
          </w:p>
        </w:tc>
        <w:tc>
          <w:tcPr>
            <w:tcW w:w="1575" w:type="dxa"/>
            <w:tcBorders>
              <w:top w:val="single" w:sz="4" w:space="0" w:color="auto"/>
              <w:left w:val="nil"/>
              <w:bottom w:val="single" w:sz="4" w:space="0" w:color="auto"/>
              <w:right w:val="single" w:sz="4" w:space="0" w:color="000000"/>
            </w:tcBorders>
            <w:vAlign w:val="center"/>
          </w:tcPr>
          <w:p w14:paraId="3A0AEC52"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参考材料价格</w:t>
            </w:r>
          </w:p>
        </w:tc>
        <w:tc>
          <w:tcPr>
            <w:tcW w:w="6930" w:type="dxa"/>
            <w:tcBorders>
              <w:top w:val="single" w:sz="4" w:space="0" w:color="auto"/>
              <w:left w:val="nil"/>
              <w:bottom w:val="single" w:sz="4" w:space="0" w:color="auto"/>
            </w:tcBorders>
            <w:vAlign w:val="center"/>
          </w:tcPr>
          <w:p w14:paraId="5018E300" w14:textId="16E29520" w:rsidR="00E47CF6" w:rsidRDefault="005119BD" w:rsidP="006A7250">
            <w:pPr>
              <w:spacing w:line="308" w:lineRule="atLeast"/>
              <w:rPr>
                <w:rFonts w:ascii="仿宋" w:eastAsia="仿宋" w:hAnsi="仿宋"/>
                <w:color w:val="000000"/>
                <w:sz w:val="24"/>
                <w:szCs w:val="24"/>
              </w:rPr>
            </w:pPr>
            <w:r>
              <w:rPr>
                <w:rFonts w:ascii="仿宋" w:eastAsia="仿宋" w:hAnsi="仿宋" w:hint="eastAsia"/>
                <w:color w:val="000000"/>
                <w:sz w:val="24"/>
                <w:szCs w:val="24"/>
                <w:highlight w:val="white"/>
              </w:rPr>
              <w:t>《泰州市工程造价管理》</w:t>
            </w:r>
            <w:r w:rsidR="005F230E">
              <w:rPr>
                <w:rFonts w:ascii="仿宋" w:eastAsia="仿宋" w:hAnsi="仿宋"/>
                <w:color w:val="0000FF"/>
                <w:sz w:val="24"/>
                <w:szCs w:val="24"/>
                <w:highlight w:val="white"/>
                <w:u w:val="single"/>
              </w:rPr>
              <w:t>2024</w:t>
            </w:r>
            <w:r>
              <w:rPr>
                <w:rFonts w:ascii="仿宋" w:eastAsia="仿宋" w:hAnsi="仿宋" w:hint="eastAsia"/>
                <w:color w:val="000000"/>
                <w:sz w:val="24"/>
                <w:szCs w:val="24"/>
                <w:highlight w:val="white"/>
              </w:rPr>
              <w:t>年第</w:t>
            </w:r>
            <w:r w:rsidR="004A0AAC">
              <w:rPr>
                <w:rFonts w:ascii="仿宋" w:eastAsia="仿宋" w:hAnsi="仿宋" w:hint="eastAsia"/>
                <w:color w:val="0000FF"/>
                <w:sz w:val="24"/>
                <w:szCs w:val="24"/>
                <w:highlight w:val="white"/>
                <w:u w:val="single"/>
              </w:rPr>
              <w:t>2</w:t>
            </w:r>
            <w:r>
              <w:rPr>
                <w:rFonts w:ascii="仿宋" w:eastAsia="仿宋" w:hAnsi="仿宋" w:hint="eastAsia"/>
                <w:color w:val="000000"/>
                <w:sz w:val="24"/>
                <w:szCs w:val="24"/>
                <w:highlight w:val="white"/>
              </w:rPr>
              <w:t>期建筑材料指导价</w:t>
            </w:r>
          </w:p>
        </w:tc>
      </w:tr>
      <w:tr w:rsidR="00E47CF6" w14:paraId="6307DBB7" w14:textId="77777777">
        <w:trPr>
          <w:trHeight w:val="703"/>
          <w:jc w:val="center"/>
        </w:trPr>
        <w:tc>
          <w:tcPr>
            <w:tcW w:w="852" w:type="dxa"/>
            <w:tcBorders>
              <w:top w:val="single" w:sz="4" w:space="0" w:color="auto"/>
              <w:bottom w:val="single" w:sz="4" w:space="0" w:color="auto"/>
              <w:right w:val="single" w:sz="4" w:space="0" w:color="000000"/>
            </w:tcBorders>
            <w:vAlign w:val="center"/>
          </w:tcPr>
          <w:p w14:paraId="76F59C5C"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21</w:t>
            </w:r>
          </w:p>
        </w:tc>
        <w:tc>
          <w:tcPr>
            <w:tcW w:w="1575" w:type="dxa"/>
            <w:tcBorders>
              <w:top w:val="single" w:sz="4" w:space="0" w:color="auto"/>
              <w:left w:val="nil"/>
              <w:bottom w:val="single" w:sz="4" w:space="0" w:color="auto"/>
              <w:right w:val="single" w:sz="4" w:space="0" w:color="000000"/>
            </w:tcBorders>
            <w:vAlign w:val="center"/>
          </w:tcPr>
          <w:p w14:paraId="477C7ADE"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工程类别</w:t>
            </w:r>
          </w:p>
        </w:tc>
        <w:tc>
          <w:tcPr>
            <w:tcW w:w="6930" w:type="dxa"/>
            <w:tcBorders>
              <w:top w:val="single" w:sz="4" w:space="0" w:color="auto"/>
              <w:left w:val="nil"/>
              <w:bottom w:val="single" w:sz="4" w:space="0" w:color="auto"/>
            </w:tcBorders>
            <w:vAlign w:val="center"/>
          </w:tcPr>
          <w:p w14:paraId="0D8283D3" w14:textId="77777777" w:rsidR="00E47CF6" w:rsidRDefault="005119BD">
            <w:pPr>
              <w:pStyle w:val="WPSPlain"/>
              <w:spacing w:line="308" w:lineRule="atLeast"/>
              <w:jc w:val="both"/>
              <w:textAlignment w:val="center"/>
              <w:rPr>
                <w:rFonts w:ascii="仿宋" w:eastAsia="仿宋" w:hAnsi="仿宋"/>
                <w:color w:val="000000"/>
                <w:sz w:val="24"/>
                <w:szCs w:val="24"/>
                <w:highlight w:val="green"/>
                <w:u w:val="single"/>
              </w:rPr>
            </w:pPr>
            <w:bookmarkStart w:id="24" w:name="EBe599f585d043485c83517178dd0ae050"/>
            <w:r>
              <w:rPr>
                <w:rFonts w:ascii="仿宋" w:eastAsia="仿宋" w:hAnsi="仿宋" w:hint="eastAsia"/>
                <w:color w:val="0000FF"/>
                <w:sz w:val="24"/>
                <w:szCs w:val="24"/>
                <w:highlight w:val="white"/>
                <w:u w:val="single"/>
              </w:rPr>
              <w:t>详见发包控制价</w:t>
            </w:r>
            <w:bookmarkEnd w:id="24"/>
          </w:p>
        </w:tc>
      </w:tr>
      <w:tr w:rsidR="00E47CF6" w14:paraId="52BF5297" w14:textId="77777777">
        <w:trPr>
          <w:trHeight w:val="755"/>
          <w:jc w:val="center"/>
        </w:trPr>
        <w:tc>
          <w:tcPr>
            <w:tcW w:w="852" w:type="dxa"/>
            <w:tcBorders>
              <w:top w:val="single" w:sz="4" w:space="0" w:color="auto"/>
              <w:bottom w:val="single" w:sz="4" w:space="0" w:color="auto"/>
              <w:right w:val="single" w:sz="4" w:space="0" w:color="000000"/>
            </w:tcBorders>
            <w:vAlign w:val="center"/>
          </w:tcPr>
          <w:p w14:paraId="3F84DFCF"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22</w:t>
            </w:r>
          </w:p>
        </w:tc>
        <w:tc>
          <w:tcPr>
            <w:tcW w:w="1575" w:type="dxa"/>
            <w:tcBorders>
              <w:top w:val="single" w:sz="4" w:space="0" w:color="auto"/>
              <w:left w:val="nil"/>
              <w:bottom w:val="single" w:sz="4" w:space="0" w:color="auto"/>
              <w:right w:val="single" w:sz="4" w:space="0" w:color="000000"/>
            </w:tcBorders>
            <w:vAlign w:val="center"/>
          </w:tcPr>
          <w:p w14:paraId="678AEA5A" w14:textId="77777777" w:rsidR="00E47CF6" w:rsidRDefault="005119BD">
            <w:pPr>
              <w:pStyle w:val="WPSPlain"/>
              <w:spacing w:line="308" w:lineRule="atLeast"/>
              <w:ind w:firstLineChars="100" w:firstLine="240"/>
              <w:textAlignment w:val="center"/>
              <w:rPr>
                <w:rFonts w:ascii="仿宋" w:eastAsia="仿宋" w:hAnsi="仿宋"/>
                <w:color w:val="000000"/>
                <w:sz w:val="24"/>
                <w:szCs w:val="24"/>
              </w:rPr>
            </w:pPr>
            <w:r>
              <w:rPr>
                <w:rFonts w:ascii="仿宋" w:eastAsia="仿宋" w:hAnsi="仿宋" w:hint="eastAsia"/>
                <w:color w:val="000000"/>
                <w:sz w:val="24"/>
                <w:szCs w:val="24"/>
                <w:highlight w:val="white"/>
              </w:rPr>
              <w:t>取费标准</w:t>
            </w:r>
          </w:p>
        </w:tc>
        <w:tc>
          <w:tcPr>
            <w:tcW w:w="6930" w:type="dxa"/>
            <w:tcBorders>
              <w:top w:val="single" w:sz="4" w:space="0" w:color="auto"/>
              <w:left w:val="nil"/>
              <w:bottom w:val="single" w:sz="4" w:space="0" w:color="auto"/>
            </w:tcBorders>
            <w:vAlign w:val="center"/>
          </w:tcPr>
          <w:p w14:paraId="574D7CF3" w14:textId="77777777" w:rsidR="00E47CF6" w:rsidRDefault="005119BD">
            <w:pPr>
              <w:pStyle w:val="WPSPlain"/>
              <w:spacing w:line="308" w:lineRule="atLeast"/>
              <w:jc w:val="both"/>
              <w:textAlignment w:val="center"/>
              <w:rPr>
                <w:rFonts w:ascii="仿宋" w:eastAsia="仿宋" w:hAnsi="仿宋"/>
                <w:color w:val="000000"/>
                <w:sz w:val="24"/>
                <w:szCs w:val="24"/>
              </w:rPr>
            </w:pPr>
            <w:r>
              <w:rPr>
                <w:rFonts w:ascii="仿宋" w:eastAsia="仿宋" w:hAnsi="仿宋" w:hint="eastAsia"/>
                <w:color w:val="000000"/>
                <w:sz w:val="24"/>
                <w:szCs w:val="24"/>
                <w:highlight w:val="white"/>
              </w:rPr>
              <w:t>按上述工程类别取费</w:t>
            </w:r>
          </w:p>
        </w:tc>
      </w:tr>
      <w:tr w:rsidR="00E47CF6" w14:paraId="653C8C5D" w14:textId="77777777">
        <w:trPr>
          <w:trHeight w:val="623"/>
          <w:jc w:val="center"/>
        </w:trPr>
        <w:tc>
          <w:tcPr>
            <w:tcW w:w="852" w:type="dxa"/>
            <w:tcBorders>
              <w:top w:val="single" w:sz="4" w:space="0" w:color="auto"/>
              <w:bottom w:val="single" w:sz="4" w:space="0" w:color="auto"/>
              <w:right w:val="single" w:sz="4" w:space="0" w:color="000000"/>
            </w:tcBorders>
            <w:vAlign w:val="center"/>
          </w:tcPr>
          <w:p w14:paraId="10D03C4E"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23</w:t>
            </w:r>
          </w:p>
        </w:tc>
        <w:tc>
          <w:tcPr>
            <w:tcW w:w="1575" w:type="dxa"/>
            <w:tcBorders>
              <w:top w:val="single" w:sz="4" w:space="0" w:color="auto"/>
              <w:left w:val="nil"/>
              <w:bottom w:val="single" w:sz="4" w:space="0" w:color="auto"/>
              <w:right w:val="single" w:sz="4" w:space="0" w:color="000000"/>
            </w:tcBorders>
            <w:vAlign w:val="center"/>
          </w:tcPr>
          <w:p w14:paraId="1FA640D3"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开户行</w:t>
            </w:r>
          </w:p>
        </w:tc>
        <w:tc>
          <w:tcPr>
            <w:tcW w:w="6930" w:type="dxa"/>
            <w:tcBorders>
              <w:top w:val="single" w:sz="4" w:space="0" w:color="auto"/>
              <w:left w:val="nil"/>
              <w:bottom w:val="single" w:sz="4" w:space="0" w:color="auto"/>
            </w:tcBorders>
            <w:vAlign w:val="center"/>
          </w:tcPr>
          <w:p w14:paraId="481192E1" w14:textId="77777777" w:rsidR="00E47CF6" w:rsidRDefault="005119BD">
            <w:pPr>
              <w:spacing w:line="308" w:lineRule="atLeast"/>
              <w:ind w:firstLineChars="8" w:firstLine="19"/>
              <w:textAlignment w:val="top"/>
              <w:rPr>
                <w:rFonts w:ascii="仿宋" w:eastAsia="仿宋" w:hAnsi="仿宋"/>
                <w:color w:val="000000"/>
                <w:sz w:val="24"/>
                <w:szCs w:val="24"/>
                <w:highlight w:val="green"/>
                <w:u w:val="single"/>
              </w:rPr>
            </w:pPr>
            <w:bookmarkStart w:id="25" w:name="EBaf8fadf866bc470da5222e87b255ebc7"/>
            <w:r>
              <w:rPr>
                <w:rFonts w:ascii="仿宋" w:eastAsia="仿宋" w:hAnsi="仿宋"/>
                <w:color w:val="0000FF"/>
                <w:sz w:val="24"/>
                <w:szCs w:val="24"/>
                <w:highlight w:val="white"/>
                <w:u w:val="single"/>
              </w:rPr>
              <w:t>/</w:t>
            </w:r>
            <w:bookmarkEnd w:id="25"/>
          </w:p>
        </w:tc>
      </w:tr>
      <w:tr w:rsidR="00E47CF6" w14:paraId="02399F04" w14:textId="77777777">
        <w:trPr>
          <w:trHeight w:val="719"/>
          <w:jc w:val="center"/>
        </w:trPr>
        <w:tc>
          <w:tcPr>
            <w:tcW w:w="852" w:type="dxa"/>
            <w:tcBorders>
              <w:top w:val="single" w:sz="4" w:space="0" w:color="auto"/>
              <w:bottom w:val="single" w:sz="4" w:space="0" w:color="auto"/>
              <w:right w:val="single" w:sz="4" w:space="0" w:color="000000"/>
            </w:tcBorders>
            <w:vAlign w:val="center"/>
          </w:tcPr>
          <w:p w14:paraId="5EE1C8B0"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lastRenderedPageBreak/>
              <w:t>24</w:t>
            </w:r>
          </w:p>
        </w:tc>
        <w:tc>
          <w:tcPr>
            <w:tcW w:w="1575" w:type="dxa"/>
            <w:tcBorders>
              <w:top w:val="single" w:sz="4" w:space="0" w:color="auto"/>
              <w:left w:val="nil"/>
              <w:bottom w:val="single" w:sz="4" w:space="0" w:color="auto"/>
              <w:right w:val="single" w:sz="4" w:space="0" w:color="000000"/>
            </w:tcBorders>
            <w:vAlign w:val="center"/>
          </w:tcPr>
          <w:p w14:paraId="16DD0046"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竞标人资质</w:t>
            </w:r>
          </w:p>
          <w:p w14:paraId="37604C54"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color w:val="000000"/>
                <w:sz w:val="24"/>
                <w:szCs w:val="24"/>
                <w:highlight w:val="white"/>
              </w:rPr>
              <w:t>要求</w:t>
            </w:r>
          </w:p>
        </w:tc>
        <w:tc>
          <w:tcPr>
            <w:tcW w:w="6930" w:type="dxa"/>
            <w:tcBorders>
              <w:top w:val="single" w:sz="4" w:space="0" w:color="auto"/>
              <w:left w:val="nil"/>
              <w:bottom w:val="single" w:sz="4" w:space="0" w:color="auto"/>
            </w:tcBorders>
            <w:vAlign w:val="center"/>
          </w:tcPr>
          <w:p w14:paraId="045D16A0" w14:textId="77777777" w:rsidR="00E47CF6" w:rsidRDefault="005119BD" w:rsidP="00E47CF6">
            <w:pPr>
              <w:pStyle w:val="WPSPlain"/>
              <w:spacing w:line="360" w:lineRule="exact"/>
              <w:ind w:leftChars="67" w:left="141"/>
              <w:jc w:val="both"/>
              <w:textAlignment w:val="center"/>
              <w:rPr>
                <w:rFonts w:ascii="仿宋" w:eastAsia="仿宋" w:hAnsi="仿宋"/>
                <w:color w:val="000000"/>
                <w:sz w:val="24"/>
                <w:szCs w:val="24"/>
              </w:rPr>
            </w:pPr>
            <w:bookmarkStart w:id="26" w:name="EBd4c2f3cd95b04b2ebaad695414a4a5b4"/>
            <w:bookmarkEnd w:id="26"/>
            <w:r>
              <w:rPr>
                <w:rFonts w:ascii="仿宋" w:eastAsia="仿宋" w:hAnsi="仿宋" w:hint="eastAsia"/>
                <w:color w:val="0000FF"/>
                <w:sz w:val="24"/>
                <w:szCs w:val="24"/>
              </w:rPr>
              <w:t>见发包公告</w:t>
            </w:r>
          </w:p>
        </w:tc>
      </w:tr>
      <w:tr w:rsidR="00E47CF6" w14:paraId="6FEF2D43" w14:textId="77777777">
        <w:trPr>
          <w:trHeight w:val="9062"/>
          <w:jc w:val="center"/>
        </w:trPr>
        <w:tc>
          <w:tcPr>
            <w:tcW w:w="852" w:type="dxa"/>
            <w:tcBorders>
              <w:top w:val="single" w:sz="4" w:space="0" w:color="auto"/>
              <w:bottom w:val="single" w:sz="4" w:space="0" w:color="auto"/>
              <w:right w:val="single" w:sz="4" w:space="0" w:color="000000"/>
            </w:tcBorders>
            <w:vAlign w:val="center"/>
          </w:tcPr>
          <w:p w14:paraId="77961A57"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color w:val="000000"/>
                <w:sz w:val="24"/>
                <w:szCs w:val="24"/>
                <w:highlight w:val="white"/>
              </w:rPr>
              <w:t>25</w:t>
            </w:r>
          </w:p>
        </w:tc>
        <w:tc>
          <w:tcPr>
            <w:tcW w:w="1575" w:type="dxa"/>
            <w:tcBorders>
              <w:top w:val="single" w:sz="4" w:space="0" w:color="auto"/>
              <w:left w:val="nil"/>
              <w:bottom w:val="single" w:sz="4" w:space="0" w:color="auto"/>
              <w:right w:val="single" w:sz="4" w:space="0" w:color="000000"/>
            </w:tcBorders>
            <w:vAlign w:val="center"/>
          </w:tcPr>
          <w:p w14:paraId="547D7D28" w14:textId="77777777" w:rsidR="00E47CF6" w:rsidRDefault="005119BD">
            <w:pPr>
              <w:pStyle w:val="WPSPlain"/>
              <w:spacing w:line="308" w:lineRule="atLeast"/>
              <w:jc w:val="center"/>
              <w:textAlignment w:val="center"/>
              <w:rPr>
                <w:rFonts w:ascii="仿宋" w:eastAsia="仿宋" w:hAnsi="仿宋"/>
                <w:color w:val="000000"/>
                <w:sz w:val="24"/>
                <w:szCs w:val="24"/>
              </w:rPr>
            </w:pPr>
            <w:r>
              <w:rPr>
                <w:rFonts w:ascii="仿宋" w:eastAsia="仿宋" w:hAnsi="仿宋" w:hint="eastAsia"/>
                <w:sz w:val="24"/>
                <w:szCs w:val="24"/>
                <w:highlight w:val="white"/>
              </w:rPr>
              <w:t>项目负责人资格要求</w:t>
            </w:r>
          </w:p>
        </w:tc>
        <w:tc>
          <w:tcPr>
            <w:tcW w:w="6930" w:type="dxa"/>
            <w:tcBorders>
              <w:top w:val="single" w:sz="4" w:space="0" w:color="auto"/>
              <w:left w:val="nil"/>
              <w:bottom w:val="single" w:sz="4" w:space="0" w:color="auto"/>
            </w:tcBorders>
            <w:vAlign w:val="center"/>
          </w:tcPr>
          <w:p w14:paraId="6D375A8B" w14:textId="77777777" w:rsidR="0067709D" w:rsidRDefault="0067709D" w:rsidP="0067709D">
            <w:pPr>
              <w:pStyle w:val="WPSPlain"/>
              <w:spacing w:line="300" w:lineRule="exact"/>
              <w:jc w:val="both"/>
              <w:textAlignment w:val="center"/>
              <w:rPr>
                <w:rFonts w:ascii="仿宋" w:eastAsia="仿宋" w:hAnsi="仿宋"/>
                <w:color w:val="000000"/>
                <w:kern w:val="2"/>
                <w:sz w:val="24"/>
                <w:szCs w:val="24"/>
              </w:rPr>
            </w:pPr>
            <w:bookmarkStart w:id="27" w:name="EB7f146a2cf9a64e5bb9a8741a8519f98f"/>
            <w:r>
              <w:rPr>
                <w:rFonts w:ascii="仿宋" w:eastAsia="仿宋" w:hAnsi="仿宋" w:hint="eastAsia"/>
                <w:color w:val="0000FF"/>
                <w:kern w:val="2"/>
                <w:sz w:val="24"/>
                <w:szCs w:val="24"/>
                <w:highlight w:val="white"/>
              </w:rPr>
              <w:t>□</w:t>
            </w:r>
            <w:bookmarkEnd w:id="27"/>
            <w:r>
              <w:rPr>
                <w:rFonts w:ascii="仿宋" w:eastAsia="仿宋" w:hAnsi="仿宋" w:hint="eastAsia"/>
                <w:kern w:val="2"/>
                <w:sz w:val="24"/>
                <w:szCs w:val="24"/>
                <w:highlight w:val="white"/>
              </w:rPr>
              <w:t>项目负责人具</w:t>
            </w:r>
            <w:r>
              <w:rPr>
                <w:rFonts w:ascii="仿宋" w:eastAsia="仿宋" w:hAnsi="仿宋" w:hint="eastAsia"/>
                <w:color w:val="000000"/>
                <w:kern w:val="2"/>
                <w:sz w:val="24"/>
                <w:szCs w:val="24"/>
                <w:highlight w:val="white"/>
              </w:rPr>
              <w:t>有工程类中级</w:t>
            </w:r>
            <w:r>
              <w:rPr>
                <w:rFonts w:ascii="仿宋" w:eastAsia="仿宋" w:hAnsi="仿宋" w:hint="eastAsia"/>
                <w:color w:val="0000FF"/>
                <w:kern w:val="2"/>
                <w:sz w:val="24"/>
                <w:szCs w:val="24"/>
                <w:highlight w:val="white"/>
                <w:u w:val="single"/>
              </w:rPr>
              <w:t>/</w:t>
            </w:r>
            <w:r>
              <w:rPr>
                <w:rFonts w:ascii="仿宋" w:eastAsia="仿宋" w:hAnsi="仿宋" w:hint="eastAsia"/>
                <w:color w:val="000000"/>
                <w:kern w:val="2"/>
                <w:sz w:val="24"/>
                <w:szCs w:val="24"/>
                <w:highlight w:val="white"/>
              </w:rPr>
              <w:t>职称</w:t>
            </w:r>
            <w:r>
              <w:rPr>
                <w:rFonts w:ascii="仿宋" w:eastAsia="仿宋" w:hAnsi="仿宋"/>
                <w:color w:val="000000"/>
                <w:kern w:val="2"/>
                <w:sz w:val="24"/>
                <w:szCs w:val="24"/>
                <w:highlight w:val="white"/>
              </w:rPr>
              <w:t>(</w:t>
            </w:r>
            <w:r>
              <w:rPr>
                <w:rFonts w:ascii="仿宋" w:eastAsia="仿宋" w:hAnsi="仿宋" w:hint="eastAsia"/>
                <w:color w:val="000000"/>
                <w:kern w:val="2"/>
                <w:sz w:val="24"/>
                <w:szCs w:val="24"/>
                <w:highlight w:val="white"/>
              </w:rPr>
              <w:t>含</w:t>
            </w:r>
            <w:r>
              <w:rPr>
                <w:rFonts w:ascii="仿宋" w:eastAsia="仿宋" w:hAnsi="仿宋"/>
                <w:color w:val="000000"/>
                <w:kern w:val="2"/>
                <w:sz w:val="24"/>
                <w:szCs w:val="24"/>
                <w:highlight w:val="white"/>
              </w:rPr>
              <w:t>)</w:t>
            </w:r>
            <w:r>
              <w:rPr>
                <w:rFonts w:ascii="仿宋" w:eastAsia="仿宋" w:hAnsi="仿宋" w:hint="eastAsia"/>
                <w:color w:val="000000"/>
                <w:kern w:val="2"/>
                <w:sz w:val="24"/>
                <w:szCs w:val="24"/>
                <w:highlight w:val="white"/>
              </w:rPr>
              <w:t>以上；（此选项适用于园林绿化工程项目）</w:t>
            </w:r>
            <w:bookmarkStart w:id="28" w:name="EBf23fc5e081af4306bd377be128364dab"/>
          </w:p>
          <w:p w14:paraId="7F997FBA" w14:textId="5ACE1AD4" w:rsidR="0067709D" w:rsidRDefault="0067709D" w:rsidP="0067709D">
            <w:pPr>
              <w:pStyle w:val="WPSPlain"/>
              <w:spacing w:line="300" w:lineRule="exact"/>
              <w:jc w:val="both"/>
              <w:textAlignment w:val="center"/>
              <w:rPr>
                <w:rFonts w:ascii="仿宋" w:eastAsia="仿宋" w:hAnsi="仿宋"/>
                <w:color w:val="000000"/>
                <w:kern w:val="2"/>
                <w:sz w:val="24"/>
                <w:szCs w:val="24"/>
              </w:rPr>
            </w:pPr>
            <w:r>
              <w:rPr>
                <w:rFonts w:ascii="仿宋" w:eastAsia="MS Mincho" w:hAnsi="MS Mincho" w:cs="MS Mincho" w:hint="eastAsia"/>
                <w:color w:val="0000FF"/>
                <w:sz w:val="24"/>
                <w:szCs w:val="24"/>
                <w:highlight w:val="white"/>
              </w:rPr>
              <w:t>☑</w:t>
            </w:r>
            <w:bookmarkEnd w:id="28"/>
            <w:r>
              <w:rPr>
                <w:rFonts w:ascii="仿宋" w:eastAsia="仿宋" w:hAnsi="仿宋" w:hint="eastAsia"/>
                <w:color w:val="000000"/>
                <w:kern w:val="2"/>
                <w:sz w:val="24"/>
                <w:szCs w:val="24"/>
                <w:highlight w:val="white"/>
              </w:rPr>
              <w:t>项目负责人具有本单位注册的</w:t>
            </w:r>
            <w:r w:rsidR="004A0AAC">
              <w:rPr>
                <w:rFonts w:ascii="仿宋" w:eastAsia="仿宋" w:hAnsi="仿宋" w:hint="eastAsia"/>
                <w:color w:val="0000FF"/>
                <w:kern w:val="2"/>
                <w:sz w:val="24"/>
                <w:szCs w:val="24"/>
                <w:u w:val="single"/>
              </w:rPr>
              <w:t>水利水电</w:t>
            </w:r>
            <w:r w:rsidRPr="007372E5">
              <w:rPr>
                <w:rFonts w:ascii="仿宋" w:eastAsia="仿宋" w:hAnsi="仿宋" w:hint="eastAsia"/>
                <w:color w:val="0000FF"/>
                <w:kern w:val="2"/>
                <w:sz w:val="24"/>
                <w:szCs w:val="24"/>
                <w:u w:val="single"/>
              </w:rPr>
              <w:t>工程</w:t>
            </w:r>
            <w:r>
              <w:rPr>
                <w:rFonts w:ascii="仿宋" w:eastAsia="仿宋" w:hAnsi="仿宋" w:hint="eastAsia"/>
                <w:color w:val="000000"/>
                <w:kern w:val="2"/>
                <w:sz w:val="24"/>
                <w:szCs w:val="24"/>
                <w:highlight w:val="white"/>
              </w:rPr>
              <w:t>类别</w:t>
            </w:r>
            <w:r>
              <w:rPr>
                <w:rFonts w:ascii="仿宋" w:eastAsia="仿宋" w:hAnsi="仿宋" w:hint="eastAsia"/>
                <w:color w:val="0000FF"/>
                <w:kern w:val="2"/>
                <w:sz w:val="24"/>
                <w:szCs w:val="24"/>
                <w:highlight w:val="white"/>
                <w:u w:val="single"/>
              </w:rPr>
              <w:t>二</w:t>
            </w:r>
            <w:r>
              <w:rPr>
                <w:rFonts w:ascii="仿宋" w:eastAsia="仿宋" w:hAnsi="仿宋" w:hint="eastAsia"/>
                <w:color w:val="000000"/>
                <w:kern w:val="2"/>
                <w:sz w:val="24"/>
                <w:szCs w:val="24"/>
                <w:highlight w:val="white"/>
              </w:rPr>
              <w:t>级及以上建造师证书</w:t>
            </w:r>
            <w:r>
              <w:rPr>
                <w:rFonts w:ascii="仿宋" w:eastAsia="仿宋" w:hAnsi="仿宋"/>
                <w:color w:val="000000"/>
                <w:kern w:val="2"/>
                <w:sz w:val="24"/>
                <w:szCs w:val="24"/>
                <w:highlight w:val="white"/>
              </w:rPr>
              <w:t xml:space="preserve">, </w:t>
            </w:r>
            <w:r>
              <w:rPr>
                <w:rFonts w:ascii="仿宋" w:eastAsia="仿宋" w:hAnsi="仿宋" w:hint="eastAsia"/>
                <w:color w:val="000000"/>
                <w:kern w:val="2"/>
                <w:sz w:val="24"/>
                <w:szCs w:val="24"/>
                <w:highlight w:val="white"/>
              </w:rPr>
              <w:t>或</w:t>
            </w:r>
            <w:bookmarkStart w:id="29" w:name="EBe71a8bc82ca04fc9875cb04eb6a5b679"/>
            <w:r>
              <w:rPr>
                <w:rFonts w:ascii="仿宋" w:eastAsia="仿宋" w:hAnsi="仿宋"/>
                <w:color w:val="0000FF"/>
                <w:kern w:val="2"/>
                <w:sz w:val="24"/>
                <w:szCs w:val="24"/>
                <w:highlight w:val="white"/>
                <w:u w:val="single"/>
              </w:rPr>
              <w:t>/</w:t>
            </w:r>
            <w:bookmarkEnd w:id="29"/>
            <w:r>
              <w:rPr>
                <w:rFonts w:ascii="仿宋" w:eastAsia="仿宋" w:hAnsi="仿宋" w:hint="eastAsia"/>
                <w:color w:val="000000"/>
                <w:kern w:val="2"/>
                <w:sz w:val="24"/>
                <w:szCs w:val="24"/>
                <w:highlight w:val="white"/>
              </w:rPr>
              <w:t>类别</w:t>
            </w:r>
            <w:bookmarkStart w:id="30" w:name="EB341857f34acf4ae988d87fd25b39be56"/>
            <w:r>
              <w:rPr>
                <w:rFonts w:ascii="仿宋" w:eastAsia="仿宋" w:hAnsi="仿宋"/>
                <w:color w:val="0000FF"/>
                <w:kern w:val="2"/>
                <w:sz w:val="24"/>
                <w:szCs w:val="24"/>
                <w:highlight w:val="white"/>
                <w:u w:val="single"/>
              </w:rPr>
              <w:t>/</w:t>
            </w:r>
            <w:bookmarkEnd w:id="30"/>
            <w:r>
              <w:rPr>
                <w:rFonts w:ascii="仿宋" w:eastAsia="仿宋" w:hAnsi="仿宋" w:hint="eastAsia"/>
                <w:color w:val="000000"/>
                <w:kern w:val="2"/>
                <w:sz w:val="24"/>
                <w:szCs w:val="24"/>
                <w:highlight w:val="white"/>
              </w:rPr>
              <w:t>级及以上建造师证书，且在有效期内；</w:t>
            </w:r>
          </w:p>
          <w:p w14:paraId="3EC5FEE0" w14:textId="77777777" w:rsidR="0067709D" w:rsidRDefault="0067709D" w:rsidP="0067709D">
            <w:pPr>
              <w:pStyle w:val="WPSPlain"/>
              <w:spacing w:line="300" w:lineRule="exact"/>
              <w:jc w:val="both"/>
              <w:textAlignment w:val="center"/>
              <w:rPr>
                <w:rFonts w:ascii="仿宋" w:eastAsia="仿宋" w:hAnsi="仿宋"/>
                <w:color w:val="000000"/>
                <w:kern w:val="2"/>
                <w:sz w:val="24"/>
                <w:szCs w:val="24"/>
              </w:rPr>
            </w:pPr>
            <w:bookmarkStart w:id="31" w:name="EBaf311803e0f0433bbc9393b627a7e3d2"/>
            <w:r>
              <w:rPr>
                <w:rFonts w:ascii="仿宋" w:eastAsia="MS Mincho" w:hAnsi="MS Mincho" w:cs="MS Mincho" w:hint="eastAsia"/>
                <w:color w:val="0000FF"/>
                <w:sz w:val="24"/>
                <w:szCs w:val="24"/>
                <w:highlight w:val="white"/>
              </w:rPr>
              <w:t>☑</w:t>
            </w:r>
            <w:bookmarkEnd w:id="31"/>
            <w:r>
              <w:rPr>
                <w:rFonts w:ascii="仿宋" w:eastAsia="仿宋" w:hAnsi="仿宋" w:hint="eastAsia"/>
                <w:color w:val="000000"/>
                <w:kern w:val="2"/>
                <w:sz w:val="24"/>
                <w:szCs w:val="24"/>
                <w:highlight w:val="white"/>
              </w:rPr>
              <w:t>项目负责人具有行政部门颁发的安全生产考核合格证</w:t>
            </w:r>
            <w:r>
              <w:rPr>
                <w:rFonts w:ascii="仿宋" w:eastAsia="仿宋" w:hAnsi="仿宋"/>
                <w:color w:val="000000"/>
                <w:kern w:val="2"/>
                <w:sz w:val="24"/>
                <w:szCs w:val="24"/>
                <w:highlight w:val="white"/>
              </w:rPr>
              <w:t>B</w:t>
            </w:r>
            <w:r>
              <w:rPr>
                <w:rFonts w:ascii="仿宋" w:eastAsia="仿宋" w:hAnsi="仿宋" w:hint="eastAsia"/>
                <w:color w:val="000000"/>
                <w:kern w:val="2"/>
                <w:sz w:val="24"/>
                <w:szCs w:val="24"/>
                <w:highlight w:val="white"/>
              </w:rPr>
              <w:t>证，并在本单位注册且在有效期内。</w:t>
            </w:r>
          </w:p>
          <w:p w14:paraId="4CCFBE67" w14:textId="77777777" w:rsidR="00E47CF6" w:rsidRDefault="005119BD" w:rsidP="009B287B">
            <w:pPr>
              <w:pStyle w:val="WPSPlain"/>
              <w:spacing w:line="300" w:lineRule="exact"/>
              <w:jc w:val="both"/>
              <w:textAlignment w:val="center"/>
              <w:rPr>
                <w:rFonts w:ascii="仿宋" w:eastAsia="仿宋" w:hAnsi="仿宋"/>
                <w:sz w:val="24"/>
                <w:szCs w:val="24"/>
              </w:rPr>
            </w:pPr>
            <w:r>
              <w:rPr>
                <w:rFonts w:ascii="仿宋" w:eastAsia="MS Mincho" w:hAnsi="MS Mincho" w:cs="MS Mincho" w:hint="eastAsia"/>
                <w:color w:val="0000FF"/>
                <w:sz w:val="24"/>
                <w:szCs w:val="24"/>
                <w:highlight w:val="white"/>
              </w:rPr>
              <w:t>☑</w:t>
            </w:r>
            <w:r w:rsidR="009B287B">
              <w:rPr>
                <w:rFonts w:ascii="仿宋" w:eastAsia="仿宋" w:hAnsi="仿宋" w:hint="eastAsia"/>
                <w:color w:val="000000"/>
                <w:kern w:val="2"/>
                <w:sz w:val="24"/>
                <w:szCs w:val="24"/>
              </w:rPr>
              <w:t>项目负责人</w:t>
            </w:r>
            <w:r>
              <w:rPr>
                <w:rFonts w:ascii="仿宋" w:eastAsia="仿宋" w:hAnsi="仿宋" w:hint="eastAsia"/>
                <w:color w:val="000000"/>
                <w:kern w:val="2"/>
                <w:sz w:val="24"/>
                <w:szCs w:val="24"/>
              </w:rPr>
              <w:t>具有劳动保障部门出具的职工养老保险缴费证明（提供报名截止时间前6个月内竞标单位在县、区以上社会保障部门为其缴纳的连续3个月由劳动和社会保障部门出具的养老保险缴纳单据凭证（须明确缴费月份、个人姓名、缴费单位且加盖社保中心章或社保中心参保缴费证明电子专用章，如属事业单位编制的人员、须由上级主管部门出具人事证明）。特殊人员保险要求：①项目负责人与投标单位法定代表人为同一人的，可不提供保险证明。②退休人员但又在执业期内的，须提供社保部门出具的其在投标单位退休的退休证。③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bookmarkStart w:id="32" w:name="EBa5450ab1384041859a5cf74a294f4a32"/>
            <w:bookmarkEnd w:id="32"/>
          </w:p>
          <w:p w14:paraId="58C845E4" w14:textId="77777777" w:rsidR="00E47CF6" w:rsidRDefault="005119BD">
            <w:pPr>
              <w:shd w:val="clear" w:color="auto" w:fill="FFFFFF"/>
              <w:spacing w:line="300" w:lineRule="exact"/>
              <w:jc w:val="left"/>
              <w:textAlignment w:val="baseline"/>
              <w:rPr>
                <w:rFonts w:ascii="仿宋" w:eastAsia="仿宋" w:hAnsi="仿宋"/>
                <w:sz w:val="24"/>
                <w:szCs w:val="24"/>
              </w:rPr>
            </w:pPr>
            <w:bookmarkStart w:id="33" w:name="EB698890c2a6994606a14aedb83904306e"/>
            <w:bookmarkEnd w:id="33"/>
            <w:r>
              <w:rPr>
                <w:rFonts w:ascii="仿宋" w:eastAsia="仿宋" w:hAnsi="仿宋" w:hint="eastAsia"/>
                <w:sz w:val="24"/>
                <w:szCs w:val="24"/>
              </w:rPr>
              <w:t>项目负责人必须满足下列条件之一：</w:t>
            </w:r>
          </w:p>
          <w:p w14:paraId="162E18D1" w14:textId="77777777" w:rsidR="00E47CF6" w:rsidRDefault="005119BD">
            <w:pPr>
              <w:shd w:val="clear" w:color="auto" w:fill="FFFFFF"/>
              <w:spacing w:line="300" w:lineRule="exact"/>
              <w:jc w:val="left"/>
              <w:textAlignment w:val="baseline"/>
              <w:rPr>
                <w:rFonts w:ascii="仿宋" w:eastAsia="仿宋" w:hAnsi="仿宋"/>
                <w:sz w:val="24"/>
                <w:szCs w:val="24"/>
              </w:rPr>
            </w:pPr>
            <w:r>
              <w:rPr>
                <w:rFonts w:ascii="仿宋" w:eastAsia="仿宋" w:hAnsi="仿宋"/>
                <w:sz w:val="24"/>
                <w:szCs w:val="24"/>
              </w:rPr>
              <w:t xml:space="preserve">1 </w:t>
            </w:r>
            <w:r>
              <w:rPr>
                <w:rFonts w:ascii="仿宋" w:eastAsia="仿宋" w:hAnsi="仿宋" w:hint="eastAsia"/>
                <w:sz w:val="24"/>
                <w:szCs w:val="24"/>
              </w:rPr>
              <w:t>、项目负责人是非变更后未担任其他在建工程的施工单位项目负责人。</w:t>
            </w:r>
          </w:p>
          <w:p w14:paraId="017ACD5E" w14:textId="77777777" w:rsidR="00E47CF6" w:rsidRDefault="005119BD">
            <w:pPr>
              <w:shd w:val="clear" w:color="auto" w:fill="FFFFFF"/>
              <w:spacing w:line="300" w:lineRule="exact"/>
              <w:jc w:val="left"/>
              <w:textAlignment w:val="baseline"/>
              <w:rPr>
                <w:rFonts w:ascii="仿宋" w:eastAsia="仿宋" w:hAnsi="仿宋"/>
                <w:sz w:val="24"/>
                <w:szCs w:val="24"/>
              </w:rPr>
            </w:pPr>
            <w:r>
              <w:rPr>
                <w:rFonts w:ascii="仿宋" w:eastAsia="仿宋" w:hAnsi="仿宋"/>
                <w:sz w:val="24"/>
                <w:szCs w:val="24"/>
              </w:rPr>
              <w:t xml:space="preserve">2 </w:t>
            </w:r>
            <w:r>
              <w:rPr>
                <w:rFonts w:ascii="仿宋" w:eastAsia="仿宋" w:hAnsi="仿宋" w:hint="eastAsia"/>
                <w:sz w:val="24"/>
                <w:szCs w:val="24"/>
              </w:rPr>
              <w:t>、项目负责人是变更后未担任其他在建工程的施工单位项目负责人</w:t>
            </w:r>
            <w:r>
              <w:rPr>
                <w:rFonts w:ascii="仿宋" w:eastAsia="仿宋" w:hAnsi="仿宋"/>
                <w:sz w:val="24"/>
                <w:szCs w:val="24"/>
              </w:rPr>
              <w:t>,</w:t>
            </w:r>
            <w:r>
              <w:rPr>
                <w:rFonts w:ascii="仿宋" w:eastAsia="仿宋" w:hAnsi="仿宋" w:hint="eastAsia"/>
                <w:sz w:val="24"/>
                <w:szCs w:val="24"/>
              </w:rPr>
              <w:t>并且：原合同工期已满且变更备案之日已满</w:t>
            </w:r>
            <w:r>
              <w:rPr>
                <w:rFonts w:ascii="仿宋" w:eastAsia="仿宋" w:hAnsi="仿宋"/>
                <w:sz w:val="24"/>
                <w:szCs w:val="24"/>
              </w:rPr>
              <w:t>6</w:t>
            </w:r>
            <w:r>
              <w:rPr>
                <w:rFonts w:ascii="仿宋" w:eastAsia="仿宋" w:hAnsi="仿宋" w:hint="eastAsia"/>
                <w:sz w:val="24"/>
                <w:szCs w:val="24"/>
              </w:rPr>
              <w:t>个月；或者，因非承包方原因致使工程项目停工超过</w:t>
            </w:r>
            <w:r>
              <w:rPr>
                <w:rFonts w:ascii="仿宋" w:eastAsia="仿宋" w:hAnsi="仿宋"/>
                <w:sz w:val="24"/>
                <w:szCs w:val="24"/>
              </w:rPr>
              <w:t>120</w:t>
            </w:r>
            <w:r>
              <w:rPr>
                <w:rFonts w:ascii="仿宋" w:eastAsia="仿宋" w:hAnsi="仿宋" w:hint="eastAsia"/>
                <w:sz w:val="24"/>
                <w:szCs w:val="24"/>
              </w:rPr>
              <w:t>天，且按有关规定已经办理解除锁定备案事宜的</w:t>
            </w:r>
            <w:r>
              <w:rPr>
                <w:rFonts w:ascii="仿宋" w:eastAsia="仿宋" w:hAnsi="仿宋"/>
                <w:sz w:val="24"/>
                <w:szCs w:val="24"/>
              </w:rPr>
              <w:t>;</w:t>
            </w:r>
            <w:r>
              <w:rPr>
                <w:rFonts w:ascii="仿宋" w:eastAsia="仿宋" w:hAnsi="仿宋" w:hint="eastAsia"/>
                <w:sz w:val="24"/>
                <w:szCs w:val="24"/>
              </w:rPr>
              <w:t>或者，因故不能按期开工超过</w:t>
            </w:r>
            <w:r>
              <w:rPr>
                <w:rFonts w:ascii="仿宋" w:eastAsia="仿宋" w:hAnsi="仿宋"/>
                <w:sz w:val="24"/>
                <w:szCs w:val="24"/>
              </w:rPr>
              <w:t>6</w:t>
            </w:r>
            <w:r>
              <w:rPr>
                <w:rFonts w:ascii="仿宋" w:eastAsia="仿宋" w:hAnsi="仿宋" w:hint="eastAsia"/>
                <w:sz w:val="24"/>
                <w:szCs w:val="24"/>
              </w:rPr>
              <w:t>个月，且按有关规定程序已解除锁定的。</w:t>
            </w:r>
          </w:p>
          <w:p w14:paraId="5F252E8B" w14:textId="77777777" w:rsidR="00E47CF6" w:rsidRDefault="005119BD">
            <w:pPr>
              <w:shd w:val="clear" w:color="auto" w:fill="FFFFFF"/>
              <w:spacing w:line="300" w:lineRule="exact"/>
              <w:jc w:val="left"/>
              <w:textAlignment w:val="baseline"/>
              <w:rPr>
                <w:rFonts w:ascii="仿宋" w:eastAsia="仿宋" w:hAnsi="仿宋"/>
                <w:sz w:val="24"/>
                <w:szCs w:val="24"/>
              </w:rPr>
            </w:pPr>
            <w:r>
              <w:rPr>
                <w:rFonts w:ascii="仿宋" w:eastAsia="仿宋" w:hAnsi="仿宋" w:hint="eastAsia"/>
                <w:color w:val="0000FF"/>
                <w:sz w:val="24"/>
                <w:szCs w:val="24"/>
              </w:rPr>
              <w:t>3、</w:t>
            </w:r>
            <w:r>
              <w:rPr>
                <w:rFonts w:ascii="仿宋" w:eastAsia="仿宋" w:hAnsi="仿宋" w:hint="eastAsia"/>
                <w:sz w:val="24"/>
                <w:szCs w:val="24"/>
              </w:rPr>
              <w:t>项目负责人有在建工程，但该在建工程与本次招标的工程属于同一工程项目、同一项目批文、同一施工地点分段发包或分期施工的情况。</w:t>
            </w:r>
          </w:p>
          <w:p w14:paraId="30776875" w14:textId="77777777" w:rsidR="00E47CF6" w:rsidRDefault="00E47CF6">
            <w:pPr>
              <w:spacing w:line="300" w:lineRule="exact"/>
              <w:jc w:val="left"/>
              <w:textAlignment w:val="top"/>
              <w:rPr>
                <w:rFonts w:ascii="仿宋" w:eastAsia="仿宋" w:hAnsi="仿宋" w:cs="Arial"/>
                <w:color w:val="000000"/>
                <w:sz w:val="24"/>
                <w:szCs w:val="24"/>
              </w:rPr>
            </w:pPr>
          </w:p>
        </w:tc>
      </w:tr>
      <w:tr w:rsidR="00E47CF6" w14:paraId="4B8F4A07" w14:textId="77777777">
        <w:trPr>
          <w:trHeight w:val="804"/>
          <w:jc w:val="center"/>
        </w:trPr>
        <w:tc>
          <w:tcPr>
            <w:tcW w:w="852" w:type="dxa"/>
            <w:tcBorders>
              <w:top w:val="single" w:sz="4" w:space="0" w:color="auto"/>
              <w:bottom w:val="single" w:sz="4" w:space="0" w:color="auto"/>
              <w:right w:val="single" w:sz="4" w:space="0" w:color="000000"/>
            </w:tcBorders>
            <w:vAlign w:val="center"/>
          </w:tcPr>
          <w:p w14:paraId="45A85E99"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color w:val="000000"/>
                <w:sz w:val="24"/>
                <w:highlight w:val="white"/>
              </w:rPr>
              <w:t>26</w:t>
            </w:r>
          </w:p>
        </w:tc>
        <w:tc>
          <w:tcPr>
            <w:tcW w:w="1575" w:type="dxa"/>
            <w:tcBorders>
              <w:top w:val="single" w:sz="4" w:space="0" w:color="auto"/>
              <w:left w:val="nil"/>
              <w:bottom w:val="single" w:sz="4" w:space="0" w:color="auto"/>
              <w:right w:val="single" w:sz="4" w:space="0" w:color="000000"/>
            </w:tcBorders>
            <w:vAlign w:val="center"/>
          </w:tcPr>
          <w:p w14:paraId="6741E5C7"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hint="eastAsia"/>
                <w:color w:val="000000"/>
                <w:sz w:val="24"/>
                <w:highlight w:val="white"/>
              </w:rPr>
              <w:t>资格审查及定标方式</w:t>
            </w:r>
          </w:p>
        </w:tc>
        <w:tc>
          <w:tcPr>
            <w:tcW w:w="6930" w:type="dxa"/>
            <w:tcBorders>
              <w:top w:val="single" w:sz="4" w:space="0" w:color="auto"/>
              <w:left w:val="nil"/>
              <w:bottom w:val="single" w:sz="4" w:space="0" w:color="auto"/>
            </w:tcBorders>
            <w:vAlign w:val="center"/>
          </w:tcPr>
          <w:p w14:paraId="6618E718" w14:textId="77777777" w:rsidR="00E47CF6" w:rsidRDefault="005119BD" w:rsidP="00E47CF6">
            <w:pPr>
              <w:pStyle w:val="WPSPlain"/>
              <w:spacing w:line="360" w:lineRule="exact"/>
              <w:ind w:leftChars="86" w:left="181"/>
              <w:jc w:val="both"/>
              <w:textAlignment w:val="center"/>
              <w:rPr>
                <w:rFonts w:ascii="仿宋" w:eastAsia="仿宋" w:hAnsi="仿宋"/>
                <w:color w:val="000000"/>
                <w:kern w:val="2"/>
                <w:sz w:val="24"/>
                <w:szCs w:val="24"/>
              </w:rPr>
            </w:pPr>
            <w:r>
              <w:rPr>
                <w:rFonts w:ascii="仿宋" w:eastAsia="仿宋" w:hAnsi="仿宋" w:hint="eastAsia"/>
                <w:color w:val="000000"/>
                <w:kern w:val="2"/>
                <w:sz w:val="24"/>
                <w:szCs w:val="24"/>
                <w:highlight w:val="white"/>
              </w:rPr>
              <w:t>资格预审</w:t>
            </w:r>
          </w:p>
          <w:p w14:paraId="646681D2" w14:textId="77777777" w:rsidR="00E47CF6" w:rsidRDefault="005119BD" w:rsidP="00E47CF6">
            <w:pPr>
              <w:pStyle w:val="WPSPlain"/>
              <w:spacing w:line="360" w:lineRule="exact"/>
              <w:ind w:leftChars="86" w:left="181"/>
              <w:jc w:val="both"/>
              <w:textAlignment w:val="center"/>
              <w:rPr>
                <w:rFonts w:ascii="仿宋" w:eastAsia="仿宋" w:hAnsi="仿宋"/>
                <w:color w:val="000000"/>
                <w:kern w:val="2"/>
                <w:sz w:val="24"/>
                <w:szCs w:val="24"/>
              </w:rPr>
            </w:pPr>
            <w:r>
              <w:rPr>
                <w:rFonts w:ascii="仿宋" w:eastAsia="仿宋" w:hAnsi="仿宋" w:hint="eastAsia"/>
                <w:color w:val="000000"/>
                <w:kern w:val="2"/>
                <w:sz w:val="24"/>
                <w:szCs w:val="24"/>
                <w:highlight w:val="white"/>
              </w:rPr>
              <w:t>定标办法</w:t>
            </w:r>
            <w:r>
              <w:rPr>
                <w:rFonts w:ascii="仿宋" w:eastAsia="仿宋" w:hAnsi="仿宋" w:hint="eastAsia"/>
                <w:color w:val="000000"/>
                <w:kern w:val="2"/>
                <w:sz w:val="24"/>
                <w:szCs w:val="24"/>
              </w:rPr>
              <w:t>：合理价随机确定承包人办法</w:t>
            </w:r>
          </w:p>
        </w:tc>
      </w:tr>
      <w:tr w:rsidR="00E47CF6" w14:paraId="445E151C" w14:textId="77777777">
        <w:trPr>
          <w:trHeight w:val="560"/>
          <w:jc w:val="center"/>
        </w:trPr>
        <w:tc>
          <w:tcPr>
            <w:tcW w:w="852" w:type="dxa"/>
            <w:tcBorders>
              <w:top w:val="single" w:sz="4" w:space="0" w:color="auto"/>
              <w:bottom w:val="single" w:sz="4" w:space="0" w:color="auto"/>
              <w:right w:val="single" w:sz="4" w:space="0" w:color="000000"/>
            </w:tcBorders>
            <w:vAlign w:val="center"/>
          </w:tcPr>
          <w:p w14:paraId="5317C83B"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color w:val="000000"/>
                <w:sz w:val="24"/>
                <w:highlight w:val="white"/>
              </w:rPr>
              <w:t>27</w:t>
            </w:r>
          </w:p>
        </w:tc>
        <w:tc>
          <w:tcPr>
            <w:tcW w:w="1575" w:type="dxa"/>
            <w:tcBorders>
              <w:top w:val="single" w:sz="4" w:space="0" w:color="auto"/>
              <w:left w:val="nil"/>
              <w:bottom w:val="single" w:sz="4" w:space="0" w:color="auto"/>
              <w:right w:val="single" w:sz="4" w:space="0" w:color="000000"/>
            </w:tcBorders>
            <w:vAlign w:val="center"/>
          </w:tcPr>
          <w:p w14:paraId="52696988"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hint="eastAsia"/>
                <w:color w:val="000000"/>
                <w:sz w:val="24"/>
                <w:highlight w:val="white"/>
              </w:rPr>
              <w:t>评审</w:t>
            </w:r>
            <w:r>
              <w:rPr>
                <w:rFonts w:ascii="仿宋" w:eastAsia="仿宋" w:hAnsi="仿宋" w:hint="eastAsia"/>
                <w:color w:val="000000"/>
                <w:sz w:val="24"/>
              </w:rPr>
              <w:t>小组</w:t>
            </w:r>
          </w:p>
        </w:tc>
        <w:tc>
          <w:tcPr>
            <w:tcW w:w="6930" w:type="dxa"/>
            <w:tcBorders>
              <w:top w:val="single" w:sz="4" w:space="0" w:color="auto"/>
              <w:left w:val="nil"/>
              <w:bottom w:val="single" w:sz="4" w:space="0" w:color="auto"/>
            </w:tcBorders>
            <w:vAlign w:val="center"/>
          </w:tcPr>
          <w:p w14:paraId="3102680A" w14:textId="77777777" w:rsidR="00E47CF6" w:rsidRDefault="005119BD" w:rsidP="00E47CF6">
            <w:pPr>
              <w:pStyle w:val="WPSPlain"/>
              <w:spacing w:line="360" w:lineRule="exact"/>
              <w:ind w:leftChars="86" w:left="181"/>
              <w:jc w:val="both"/>
              <w:textAlignment w:val="center"/>
              <w:rPr>
                <w:rFonts w:ascii="仿宋" w:eastAsia="仿宋" w:hAnsi="仿宋"/>
                <w:color w:val="000000"/>
                <w:sz w:val="18"/>
                <w:szCs w:val="18"/>
              </w:rPr>
            </w:pPr>
            <w:r>
              <w:rPr>
                <w:rFonts w:ascii="仿宋" w:eastAsia="仿宋" w:hAnsi="仿宋" w:hint="eastAsia"/>
                <w:color w:val="000000"/>
                <w:sz w:val="18"/>
                <w:szCs w:val="18"/>
              </w:rPr>
              <w:t>评标专家</w:t>
            </w:r>
            <w:r>
              <w:rPr>
                <w:rFonts w:ascii="仿宋" w:eastAsia="仿宋" w:hAnsi="仿宋" w:hint="eastAsia"/>
                <w:color w:val="000000"/>
                <w:sz w:val="18"/>
                <w:szCs w:val="18"/>
                <w:u w:val="single"/>
              </w:rPr>
              <w:t>/</w:t>
            </w:r>
            <w:r>
              <w:rPr>
                <w:rFonts w:ascii="仿宋" w:eastAsia="仿宋" w:hAnsi="仿宋" w:hint="eastAsia"/>
                <w:color w:val="000000"/>
                <w:sz w:val="18"/>
                <w:szCs w:val="18"/>
              </w:rPr>
              <w:t>人</w:t>
            </w:r>
          </w:p>
        </w:tc>
      </w:tr>
      <w:tr w:rsidR="00E47CF6" w14:paraId="4E9A8199" w14:textId="77777777">
        <w:trPr>
          <w:trHeight w:val="1002"/>
          <w:jc w:val="center"/>
        </w:trPr>
        <w:tc>
          <w:tcPr>
            <w:tcW w:w="852" w:type="dxa"/>
            <w:tcBorders>
              <w:top w:val="single" w:sz="4" w:space="0" w:color="auto"/>
              <w:bottom w:val="single" w:sz="4" w:space="0" w:color="auto"/>
              <w:right w:val="single" w:sz="4" w:space="0" w:color="000000"/>
            </w:tcBorders>
            <w:vAlign w:val="center"/>
          </w:tcPr>
          <w:p w14:paraId="685CA5F7"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color w:val="000000"/>
                <w:sz w:val="24"/>
                <w:highlight w:val="white"/>
              </w:rPr>
              <w:t>28</w:t>
            </w:r>
          </w:p>
        </w:tc>
        <w:tc>
          <w:tcPr>
            <w:tcW w:w="1575" w:type="dxa"/>
            <w:tcBorders>
              <w:top w:val="single" w:sz="4" w:space="0" w:color="auto"/>
              <w:left w:val="nil"/>
              <w:bottom w:val="single" w:sz="4" w:space="0" w:color="auto"/>
              <w:right w:val="single" w:sz="4" w:space="0" w:color="000000"/>
            </w:tcBorders>
            <w:vAlign w:val="center"/>
          </w:tcPr>
          <w:p w14:paraId="4557E9EB" w14:textId="77777777" w:rsidR="00E47CF6" w:rsidRDefault="005119BD">
            <w:pPr>
              <w:pStyle w:val="WPSPlain"/>
              <w:spacing w:line="308" w:lineRule="atLeast"/>
              <w:jc w:val="center"/>
              <w:textAlignment w:val="center"/>
              <w:rPr>
                <w:rFonts w:ascii="仿宋" w:eastAsia="仿宋" w:hAnsi="仿宋"/>
                <w:color w:val="000000"/>
                <w:sz w:val="24"/>
              </w:rPr>
            </w:pPr>
            <w:r>
              <w:rPr>
                <w:rFonts w:ascii="仿宋" w:eastAsia="仿宋" w:hAnsi="仿宋" w:hint="eastAsia"/>
                <w:color w:val="000000"/>
                <w:sz w:val="24"/>
                <w:highlight w:val="white"/>
              </w:rPr>
              <w:t>工程款支付</w:t>
            </w:r>
          </w:p>
        </w:tc>
        <w:tc>
          <w:tcPr>
            <w:tcW w:w="6930" w:type="dxa"/>
            <w:tcBorders>
              <w:top w:val="single" w:sz="4" w:space="0" w:color="auto"/>
              <w:left w:val="nil"/>
              <w:bottom w:val="single" w:sz="4" w:space="0" w:color="auto"/>
            </w:tcBorders>
            <w:vAlign w:val="center"/>
          </w:tcPr>
          <w:p w14:paraId="58B5B981" w14:textId="585684CA" w:rsidR="00E47CF6" w:rsidRPr="005F230E" w:rsidRDefault="005F230E" w:rsidP="00182DEA">
            <w:pPr>
              <w:pStyle w:val="WPSPlain"/>
              <w:spacing w:line="360" w:lineRule="exact"/>
              <w:ind w:leftChars="86" w:left="181"/>
              <w:textAlignment w:val="center"/>
              <w:rPr>
                <w:rFonts w:ascii="仿宋" w:eastAsia="仿宋" w:hAnsi="仿宋"/>
                <w:b/>
                <w:color w:val="0000FF"/>
                <w:sz w:val="24"/>
                <w:szCs w:val="24"/>
                <w:u w:val="single"/>
              </w:rPr>
            </w:pPr>
            <w:bookmarkStart w:id="34" w:name="_Hlk130562034"/>
            <w:r w:rsidRPr="005F230E">
              <w:rPr>
                <w:rFonts w:ascii="仿宋" w:eastAsia="仿宋" w:hAnsi="仿宋" w:hint="eastAsia"/>
                <w:bCs/>
                <w:color w:val="000000"/>
                <w:sz w:val="24"/>
                <w:szCs w:val="24"/>
              </w:rPr>
              <w:t>工程竣工通过</w:t>
            </w:r>
            <w:r w:rsidR="00750C6E">
              <w:rPr>
                <w:rFonts w:ascii="仿宋" w:eastAsia="仿宋" w:hAnsi="仿宋" w:hint="eastAsia"/>
                <w:bCs/>
                <w:color w:val="000000"/>
                <w:sz w:val="24"/>
                <w:szCs w:val="24"/>
              </w:rPr>
              <w:t>上级</w:t>
            </w:r>
            <w:r w:rsidRPr="005F230E">
              <w:rPr>
                <w:rFonts w:ascii="仿宋" w:eastAsia="仿宋" w:hAnsi="仿宋" w:hint="eastAsia"/>
                <w:bCs/>
                <w:color w:val="000000"/>
                <w:sz w:val="24"/>
                <w:szCs w:val="24"/>
              </w:rPr>
              <w:t>验收合格后并经审计，开具税票和提供财政报账相关资料后年底付审计价的</w:t>
            </w:r>
            <w:r w:rsidR="004A0AAC">
              <w:rPr>
                <w:rFonts w:ascii="仿宋" w:eastAsia="仿宋" w:hAnsi="仿宋" w:hint="eastAsia"/>
                <w:bCs/>
                <w:color w:val="000000"/>
                <w:sz w:val="24"/>
                <w:szCs w:val="24"/>
              </w:rPr>
              <w:t>9</w:t>
            </w:r>
            <w:r w:rsidRPr="005F230E">
              <w:rPr>
                <w:rFonts w:ascii="仿宋" w:eastAsia="仿宋" w:hAnsi="仿宋"/>
                <w:bCs/>
                <w:color w:val="000000"/>
                <w:sz w:val="24"/>
                <w:szCs w:val="24"/>
              </w:rPr>
              <w:t>0%</w:t>
            </w:r>
            <w:r w:rsidRPr="005F230E">
              <w:rPr>
                <w:rFonts w:ascii="仿宋" w:eastAsia="仿宋" w:hAnsi="仿宋" w:hint="eastAsia"/>
                <w:bCs/>
                <w:color w:val="000000"/>
                <w:sz w:val="24"/>
                <w:szCs w:val="24"/>
              </w:rPr>
              <w:t>；</w:t>
            </w:r>
            <w:bookmarkEnd w:id="34"/>
            <w:r w:rsidRPr="005F230E">
              <w:rPr>
                <w:rFonts w:ascii="仿宋" w:eastAsia="仿宋" w:hAnsi="仿宋" w:hint="eastAsia"/>
                <w:bCs/>
                <w:color w:val="000000"/>
                <w:sz w:val="24"/>
                <w:szCs w:val="24"/>
              </w:rPr>
              <w:t>余款待满一年后无质量问题后付清（无息），如有质量问题扣减工程款或质量保证金。</w:t>
            </w:r>
          </w:p>
        </w:tc>
      </w:tr>
    </w:tbl>
    <w:p w14:paraId="186AAE77" w14:textId="77777777" w:rsidR="00E47CF6" w:rsidRDefault="00E47CF6">
      <w:pPr>
        <w:jc w:val="center"/>
        <w:rPr>
          <w:rFonts w:ascii="仿宋" w:eastAsia="仿宋" w:hAnsi="仿宋"/>
          <w:color w:val="000000"/>
          <w:sz w:val="28"/>
          <w:highlight w:val="white"/>
        </w:rPr>
      </w:pPr>
      <w:bookmarkStart w:id="35" w:name="EBc56d12b6f40349e499aa44d5ffb206fa"/>
      <w:bookmarkEnd w:id="35"/>
    </w:p>
    <w:p w14:paraId="4FB3C393" w14:textId="77777777" w:rsidR="00640493" w:rsidRDefault="00640493">
      <w:pPr>
        <w:jc w:val="center"/>
        <w:rPr>
          <w:rFonts w:ascii="仿宋" w:eastAsia="仿宋" w:hAnsi="仿宋"/>
          <w:color w:val="000000"/>
          <w:sz w:val="28"/>
          <w:highlight w:val="white"/>
        </w:rPr>
      </w:pPr>
    </w:p>
    <w:p w14:paraId="3E62CF05" w14:textId="77777777" w:rsidR="00640493" w:rsidRDefault="00640493">
      <w:pPr>
        <w:jc w:val="center"/>
        <w:rPr>
          <w:rFonts w:ascii="仿宋" w:eastAsia="仿宋" w:hAnsi="仿宋"/>
          <w:color w:val="000000"/>
          <w:sz w:val="28"/>
          <w:highlight w:val="white"/>
        </w:rPr>
      </w:pPr>
    </w:p>
    <w:p w14:paraId="6FACCCE1" w14:textId="77777777" w:rsidR="00E47CF6" w:rsidRDefault="005119BD">
      <w:pPr>
        <w:jc w:val="center"/>
        <w:rPr>
          <w:rFonts w:ascii="仿宋" w:eastAsia="仿宋" w:hAnsi="仿宋"/>
          <w:color w:val="000000"/>
          <w:sz w:val="28"/>
        </w:rPr>
      </w:pPr>
      <w:r>
        <w:rPr>
          <w:rFonts w:ascii="仿宋" w:eastAsia="仿宋" w:hAnsi="仿宋"/>
          <w:color w:val="000000"/>
          <w:sz w:val="28"/>
          <w:highlight w:val="white"/>
        </w:rPr>
        <w:lastRenderedPageBreak/>
        <w:t>2</w:t>
      </w:r>
      <w:r>
        <w:rPr>
          <w:rFonts w:ascii="仿宋" w:eastAsia="仿宋" w:hAnsi="仿宋" w:hint="eastAsia"/>
          <w:color w:val="000000"/>
          <w:sz w:val="28"/>
          <w:highlight w:val="white"/>
        </w:rPr>
        <w:t>、竞标须知前附表</w:t>
      </w:r>
      <w:r>
        <w:rPr>
          <w:rFonts w:ascii="仿宋" w:eastAsia="仿宋" w:hAnsi="仿宋"/>
          <w:color w:val="000000"/>
          <w:sz w:val="28"/>
          <w:highlight w:val="white"/>
        </w:rPr>
        <w:t>2</w:t>
      </w:r>
    </w:p>
    <w:p w14:paraId="533CBA50" w14:textId="77777777" w:rsidR="00E47CF6" w:rsidRDefault="00E47CF6">
      <w:pPr>
        <w:rPr>
          <w:rFonts w:ascii="仿宋" w:eastAsia="仿宋" w:hAnsi="仿宋"/>
          <w:highlight w:val="cyan"/>
        </w:rPr>
      </w:pPr>
      <w:bookmarkStart w:id="36" w:name="EB11c63a6aacf146df8f3f85a07c9b0cb7"/>
      <w:bookmarkEnd w:id="36"/>
    </w:p>
    <w:tbl>
      <w:tblPr>
        <w:tblW w:w="9450" w:type="dxa"/>
        <w:tblInd w:w="120" w:type="dxa"/>
        <w:tblBorders>
          <w:top w:val="single" w:sz="12" w:space="0" w:color="000000"/>
          <w:left w:val="single" w:sz="12" w:space="0" w:color="000000"/>
          <w:bottom w:val="single" w:sz="12" w:space="0" w:color="000000"/>
          <w:right w:val="single" w:sz="12" w:space="0" w:color="000000"/>
        </w:tblBorders>
        <w:tblLayout w:type="fixed"/>
        <w:tblCellMar>
          <w:left w:w="0" w:type="dxa"/>
          <w:right w:w="0" w:type="dxa"/>
        </w:tblCellMar>
        <w:tblLook w:val="04A0" w:firstRow="1" w:lastRow="0" w:firstColumn="1" w:lastColumn="0" w:noHBand="0" w:noVBand="1"/>
      </w:tblPr>
      <w:tblGrid>
        <w:gridCol w:w="525"/>
        <w:gridCol w:w="2190"/>
        <w:gridCol w:w="6735"/>
      </w:tblGrid>
      <w:tr w:rsidR="00E47CF6" w14:paraId="454FE575" w14:textId="77777777">
        <w:trPr>
          <w:trHeight w:val="899"/>
        </w:trPr>
        <w:tc>
          <w:tcPr>
            <w:tcW w:w="525" w:type="dxa"/>
            <w:tcBorders>
              <w:top w:val="single" w:sz="12" w:space="0" w:color="000000"/>
              <w:left w:val="single" w:sz="12" w:space="0" w:color="000000"/>
              <w:bottom w:val="single" w:sz="4" w:space="0" w:color="000000"/>
              <w:right w:val="single" w:sz="4" w:space="0" w:color="000000"/>
            </w:tcBorders>
            <w:vAlign w:val="center"/>
          </w:tcPr>
          <w:p w14:paraId="5BC48287" w14:textId="77777777" w:rsidR="00E47CF6" w:rsidRDefault="005119BD">
            <w:pPr>
              <w:pStyle w:val="WPSPlain"/>
              <w:spacing w:line="367" w:lineRule="atLeast"/>
              <w:jc w:val="center"/>
              <w:textAlignment w:val="center"/>
              <w:rPr>
                <w:rFonts w:ascii="仿宋" w:eastAsia="仿宋" w:hAnsi="仿宋"/>
                <w:b/>
                <w:color w:val="000000"/>
                <w:sz w:val="24"/>
              </w:rPr>
            </w:pPr>
            <w:r>
              <w:rPr>
                <w:rFonts w:ascii="仿宋" w:eastAsia="仿宋" w:hAnsi="仿宋" w:hint="eastAsia"/>
                <w:b/>
                <w:color w:val="000000"/>
                <w:sz w:val="24"/>
              </w:rPr>
              <w:t>序号</w:t>
            </w:r>
          </w:p>
        </w:tc>
        <w:tc>
          <w:tcPr>
            <w:tcW w:w="2190" w:type="dxa"/>
            <w:tcBorders>
              <w:top w:val="single" w:sz="12" w:space="0" w:color="000000"/>
              <w:left w:val="nil"/>
              <w:bottom w:val="single" w:sz="4" w:space="0" w:color="000000"/>
              <w:right w:val="single" w:sz="4" w:space="0" w:color="000000"/>
            </w:tcBorders>
            <w:vAlign w:val="center"/>
          </w:tcPr>
          <w:p w14:paraId="1CD04B5D" w14:textId="77777777" w:rsidR="00E47CF6" w:rsidRDefault="005119BD">
            <w:pPr>
              <w:pStyle w:val="WPSPlain"/>
              <w:spacing w:line="367" w:lineRule="atLeast"/>
              <w:jc w:val="center"/>
              <w:textAlignment w:val="center"/>
              <w:rPr>
                <w:rFonts w:ascii="仿宋" w:eastAsia="仿宋" w:hAnsi="仿宋"/>
                <w:b/>
                <w:color w:val="000000"/>
                <w:sz w:val="24"/>
              </w:rPr>
            </w:pPr>
            <w:r>
              <w:rPr>
                <w:rFonts w:ascii="仿宋" w:eastAsia="仿宋" w:hAnsi="仿宋" w:hint="eastAsia"/>
                <w:b/>
                <w:color w:val="000000"/>
                <w:sz w:val="24"/>
              </w:rPr>
              <w:t>内　容</w:t>
            </w:r>
          </w:p>
        </w:tc>
        <w:tc>
          <w:tcPr>
            <w:tcW w:w="6735" w:type="dxa"/>
            <w:tcBorders>
              <w:top w:val="single" w:sz="12" w:space="0" w:color="000000"/>
              <w:left w:val="nil"/>
              <w:bottom w:val="single" w:sz="4" w:space="0" w:color="000000"/>
              <w:right w:val="single" w:sz="12" w:space="0" w:color="000000"/>
            </w:tcBorders>
            <w:vAlign w:val="center"/>
          </w:tcPr>
          <w:p w14:paraId="7DE7EBD9" w14:textId="77777777" w:rsidR="00E47CF6" w:rsidRDefault="005119BD">
            <w:pPr>
              <w:pStyle w:val="WPSPlain"/>
              <w:spacing w:line="367" w:lineRule="atLeast"/>
              <w:jc w:val="center"/>
              <w:textAlignment w:val="center"/>
              <w:rPr>
                <w:rFonts w:ascii="仿宋" w:eastAsia="仿宋" w:hAnsi="仿宋"/>
                <w:b/>
                <w:color w:val="000000"/>
                <w:sz w:val="24"/>
              </w:rPr>
            </w:pPr>
            <w:r>
              <w:rPr>
                <w:rFonts w:ascii="仿宋" w:eastAsia="仿宋" w:hAnsi="仿宋" w:hint="eastAsia"/>
                <w:b/>
                <w:color w:val="000000"/>
                <w:sz w:val="24"/>
              </w:rPr>
              <w:t>规　定</w:t>
            </w:r>
          </w:p>
        </w:tc>
      </w:tr>
      <w:tr w:rsidR="00796187" w14:paraId="31EB65E0" w14:textId="77777777">
        <w:trPr>
          <w:trHeight w:val="1341"/>
        </w:trPr>
        <w:tc>
          <w:tcPr>
            <w:tcW w:w="525" w:type="dxa"/>
            <w:tcBorders>
              <w:top w:val="nil"/>
              <w:left w:val="single" w:sz="12" w:space="0" w:color="000000"/>
              <w:bottom w:val="single" w:sz="4" w:space="0" w:color="000000"/>
              <w:right w:val="single" w:sz="4" w:space="0" w:color="000000"/>
            </w:tcBorders>
            <w:vAlign w:val="center"/>
          </w:tcPr>
          <w:p w14:paraId="25229CA3"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color w:val="000000"/>
                <w:sz w:val="24"/>
              </w:rPr>
              <w:t>1</w:t>
            </w:r>
          </w:p>
        </w:tc>
        <w:tc>
          <w:tcPr>
            <w:tcW w:w="2190" w:type="dxa"/>
            <w:tcBorders>
              <w:top w:val="nil"/>
              <w:left w:val="nil"/>
              <w:bottom w:val="single" w:sz="4" w:space="0" w:color="000000"/>
              <w:right w:val="single" w:sz="4" w:space="0" w:color="000000"/>
            </w:tcBorders>
            <w:vAlign w:val="center"/>
          </w:tcPr>
          <w:p w14:paraId="3BDFD89B"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发放发包文件、图纸</w:t>
            </w:r>
          </w:p>
        </w:tc>
        <w:tc>
          <w:tcPr>
            <w:tcW w:w="6735" w:type="dxa"/>
            <w:tcBorders>
              <w:top w:val="nil"/>
              <w:left w:val="nil"/>
              <w:bottom w:val="single" w:sz="4" w:space="0" w:color="000000"/>
              <w:right w:val="single" w:sz="12" w:space="0" w:color="000000"/>
            </w:tcBorders>
            <w:vAlign w:val="center"/>
          </w:tcPr>
          <w:p w14:paraId="19C964EB" w14:textId="055BBA0D" w:rsidR="00C15EA4" w:rsidRDefault="00796187" w:rsidP="00C15EA4">
            <w:pPr>
              <w:spacing w:line="367" w:lineRule="atLeast"/>
              <w:ind w:firstLineChars="200" w:firstLine="480"/>
              <w:rPr>
                <w:rFonts w:eastAsia="仿宋_GB2312"/>
                <w:color w:val="000000"/>
                <w:sz w:val="24"/>
                <w:szCs w:val="20"/>
              </w:rPr>
            </w:pPr>
            <w:r>
              <w:rPr>
                <w:rFonts w:ascii="仿宋" w:eastAsia="仿宋" w:hAnsi="仿宋" w:hint="eastAsia"/>
                <w:color w:val="000000"/>
                <w:sz w:val="24"/>
              </w:rPr>
              <w:t>地点：</w:t>
            </w:r>
            <w:r w:rsidR="00C15EA4">
              <w:rPr>
                <w:rFonts w:eastAsia="仿宋_GB2312" w:hint="eastAsia"/>
                <w:color w:val="000000"/>
                <w:sz w:val="24"/>
              </w:rPr>
              <w:t>兴化市人民政府网、兴化市九顷北路</w:t>
            </w:r>
            <w:r w:rsidR="00C15EA4">
              <w:rPr>
                <w:rFonts w:eastAsia="仿宋_GB2312" w:hint="eastAsia"/>
                <w:color w:val="000000"/>
                <w:sz w:val="24"/>
              </w:rPr>
              <w:t>11</w:t>
            </w:r>
            <w:r w:rsidR="00C15EA4">
              <w:rPr>
                <w:rFonts w:eastAsia="仿宋_GB2312"/>
                <w:color w:val="000000"/>
                <w:sz w:val="24"/>
              </w:rPr>
              <w:t>6</w:t>
            </w:r>
            <w:r w:rsidR="00C15EA4">
              <w:rPr>
                <w:rFonts w:eastAsia="仿宋_GB2312" w:hint="eastAsia"/>
                <w:color w:val="000000"/>
                <w:sz w:val="24"/>
              </w:rPr>
              <w:t>号</w:t>
            </w:r>
          </w:p>
          <w:p w14:paraId="3D75B576" w14:textId="578416BC" w:rsidR="00796187" w:rsidRDefault="00796187" w:rsidP="00515306">
            <w:pPr>
              <w:spacing w:line="367" w:lineRule="atLeast"/>
              <w:ind w:firstLineChars="200" w:firstLine="480"/>
              <w:rPr>
                <w:rFonts w:ascii="仿宋" w:eastAsia="仿宋" w:hAnsi="仿宋"/>
                <w:color w:val="000000"/>
                <w:sz w:val="24"/>
                <w:szCs w:val="20"/>
              </w:rPr>
            </w:pPr>
            <w:r>
              <w:rPr>
                <w:rFonts w:ascii="仿宋" w:eastAsia="仿宋" w:hAnsi="仿宋" w:hint="eastAsia"/>
                <w:color w:val="000000"/>
                <w:sz w:val="24"/>
              </w:rPr>
              <w:t>时间：</w:t>
            </w:r>
            <w:r w:rsidR="00CD4189">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sidR="00CD4189">
              <w:rPr>
                <w:rFonts w:ascii="仿宋" w:eastAsia="仿宋" w:hAnsi="仿宋" w:hint="eastAsia"/>
                <w:color w:val="000000"/>
                <w:sz w:val="24"/>
                <w:u w:val="single"/>
              </w:rPr>
              <w:t>0</w:t>
            </w:r>
            <w:r w:rsidR="004A0AAC">
              <w:rPr>
                <w:rFonts w:ascii="仿宋" w:eastAsia="仿宋" w:hAnsi="仿宋" w:hint="eastAsia"/>
                <w:color w:val="000000"/>
                <w:sz w:val="24"/>
                <w:u w:val="single"/>
              </w:rPr>
              <w:t>4</w:t>
            </w:r>
            <w:r>
              <w:rPr>
                <w:rFonts w:ascii="仿宋" w:eastAsia="仿宋" w:hAnsi="仿宋" w:hint="eastAsia"/>
                <w:color w:val="000000"/>
                <w:sz w:val="24"/>
              </w:rPr>
              <w:t>月</w:t>
            </w:r>
            <w:r w:rsidR="004A0AAC">
              <w:rPr>
                <w:rFonts w:ascii="仿宋" w:eastAsia="仿宋" w:hAnsi="仿宋" w:hint="eastAsia"/>
                <w:color w:val="000000"/>
                <w:sz w:val="24"/>
              </w:rPr>
              <w:t>0</w:t>
            </w:r>
            <w:r w:rsidR="004A0AAC">
              <w:rPr>
                <w:rFonts w:ascii="仿宋" w:eastAsia="仿宋" w:hAnsi="仿宋" w:hint="eastAsia"/>
                <w:color w:val="000000"/>
                <w:sz w:val="24"/>
                <w:u w:val="single"/>
              </w:rPr>
              <w:t>3</w:t>
            </w:r>
            <w:r>
              <w:rPr>
                <w:rFonts w:ascii="仿宋" w:eastAsia="仿宋" w:hAnsi="仿宋" w:hint="eastAsia"/>
                <w:color w:val="000000"/>
                <w:sz w:val="24"/>
              </w:rPr>
              <w:t>日</w:t>
            </w:r>
            <w:r>
              <w:rPr>
                <w:rFonts w:ascii="仿宋" w:eastAsia="仿宋" w:hAnsi="仿宋" w:hint="eastAsia"/>
                <w:color w:val="000000"/>
                <w:sz w:val="24"/>
                <w:u w:val="single"/>
              </w:rPr>
              <w:t xml:space="preserve">08 </w:t>
            </w:r>
            <w:r>
              <w:rPr>
                <w:rFonts w:ascii="仿宋" w:eastAsia="仿宋" w:hAnsi="仿宋" w:hint="eastAsia"/>
                <w:color w:val="000000"/>
                <w:sz w:val="24"/>
              </w:rPr>
              <w:t>时</w:t>
            </w:r>
            <w:r w:rsidR="00F742E1">
              <w:rPr>
                <w:rFonts w:ascii="仿宋" w:eastAsia="仿宋" w:hAnsi="仿宋"/>
                <w:color w:val="000000"/>
                <w:sz w:val="24"/>
                <w:u w:val="single"/>
              </w:rPr>
              <w:t>0</w:t>
            </w:r>
            <w:r>
              <w:rPr>
                <w:rFonts w:ascii="仿宋" w:eastAsia="仿宋" w:hAnsi="仿宋" w:hint="eastAsia"/>
                <w:color w:val="000000"/>
                <w:sz w:val="24"/>
                <w:u w:val="single"/>
              </w:rPr>
              <w:t>0</w:t>
            </w:r>
            <w:r>
              <w:rPr>
                <w:rFonts w:ascii="仿宋" w:eastAsia="仿宋" w:hAnsi="仿宋" w:hint="eastAsia"/>
                <w:color w:val="000000"/>
                <w:sz w:val="24"/>
              </w:rPr>
              <w:t>分至</w:t>
            </w:r>
          </w:p>
          <w:p w14:paraId="67BF534C" w14:textId="1E039F83" w:rsidR="00796187" w:rsidRDefault="00CD4189" w:rsidP="00CD4189">
            <w:pPr>
              <w:spacing w:line="367" w:lineRule="atLeast"/>
              <w:ind w:firstLineChars="500" w:firstLine="1200"/>
              <w:rPr>
                <w:rFonts w:ascii="仿宋" w:eastAsia="仿宋" w:hAnsi="仿宋"/>
                <w:color w:val="000000"/>
                <w:sz w:val="24"/>
                <w:szCs w:val="20"/>
              </w:rPr>
            </w:pPr>
            <w:r>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Pr>
                <w:rFonts w:ascii="仿宋" w:eastAsia="仿宋" w:hAnsi="仿宋" w:hint="eastAsia"/>
                <w:color w:val="000000"/>
                <w:sz w:val="24"/>
                <w:u w:val="single"/>
              </w:rPr>
              <w:t>0</w:t>
            </w:r>
            <w:r w:rsidR="004A0AAC">
              <w:rPr>
                <w:rFonts w:ascii="仿宋" w:eastAsia="仿宋" w:hAnsi="仿宋" w:hint="eastAsia"/>
                <w:color w:val="000000"/>
                <w:sz w:val="24"/>
                <w:u w:val="single"/>
              </w:rPr>
              <w:t>4</w:t>
            </w:r>
            <w:r w:rsidR="00796187">
              <w:rPr>
                <w:rFonts w:ascii="仿宋" w:eastAsia="仿宋" w:hAnsi="仿宋" w:hint="eastAsia"/>
                <w:color w:val="000000"/>
                <w:sz w:val="24"/>
              </w:rPr>
              <w:t>月</w:t>
            </w:r>
            <w:r w:rsidR="00F742E1" w:rsidRPr="00F742E1">
              <w:rPr>
                <w:rFonts w:ascii="仿宋" w:eastAsia="仿宋" w:hAnsi="仿宋" w:hint="eastAsia"/>
                <w:color w:val="000000"/>
                <w:sz w:val="24"/>
                <w:u w:val="single"/>
              </w:rPr>
              <w:t>0</w:t>
            </w:r>
            <w:r w:rsidR="004A0AAC">
              <w:rPr>
                <w:rFonts w:ascii="仿宋" w:eastAsia="仿宋" w:hAnsi="仿宋" w:hint="eastAsia"/>
                <w:color w:val="000000"/>
                <w:sz w:val="24"/>
                <w:u w:val="single"/>
              </w:rPr>
              <w:t>8</w:t>
            </w:r>
            <w:r w:rsidR="00796187">
              <w:rPr>
                <w:rFonts w:ascii="仿宋" w:eastAsia="仿宋" w:hAnsi="仿宋" w:hint="eastAsia"/>
                <w:color w:val="000000"/>
                <w:sz w:val="24"/>
              </w:rPr>
              <w:t>日</w:t>
            </w:r>
            <w:r w:rsidR="00F742E1">
              <w:rPr>
                <w:rFonts w:ascii="仿宋" w:eastAsia="仿宋" w:hAnsi="仿宋"/>
                <w:color w:val="000000"/>
                <w:sz w:val="24"/>
                <w:u w:val="single"/>
              </w:rPr>
              <w:t>17</w:t>
            </w:r>
            <w:r w:rsidR="00796187">
              <w:rPr>
                <w:rFonts w:ascii="仿宋" w:eastAsia="仿宋" w:hAnsi="仿宋" w:hint="eastAsia"/>
                <w:color w:val="000000"/>
                <w:sz w:val="24"/>
                <w:u w:val="single"/>
              </w:rPr>
              <w:t xml:space="preserve"> </w:t>
            </w:r>
            <w:r w:rsidR="00796187">
              <w:rPr>
                <w:rFonts w:ascii="仿宋" w:eastAsia="仿宋" w:hAnsi="仿宋" w:hint="eastAsia"/>
                <w:color w:val="000000"/>
                <w:sz w:val="24"/>
              </w:rPr>
              <w:t>时</w:t>
            </w:r>
            <w:r w:rsidR="00F742E1">
              <w:rPr>
                <w:rFonts w:ascii="仿宋" w:eastAsia="仿宋" w:hAnsi="仿宋"/>
                <w:color w:val="000000"/>
                <w:sz w:val="24"/>
                <w:u w:val="single"/>
              </w:rPr>
              <w:t>3</w:t>
            </w:r>
            <w:r w:rsidR="00796187">
              <w:rPr>
                <w:rFonts w:ascii="仿宋" w:eastAsia="仿宋" w:hAnsi="仿宋" w:hint="eastAsia"/>
                <w:color w:val="000000"/>
                <w:sz w:val="24"/>
                <w:u w:val="single"/>
              </w:rPr>
              <w:t xml:space="preserve">0 </w:t>
            </w:r>
            <w:r w:rsidR="00796187">
              <w:rPr>
                <w:rFonts w:ascii="仿宋" w:eastAsia="仿宋" w:hAnsi="仿宋" w:hint="eastAsia"/>
                <w:color w:val="000000"/>
                <w:sz w:val="24"/>
              </w:rPr>
              <w:t>分</w:t>
            </w:r>
          </w:p>
        </w:tc>
      </w:tr>
      <w:tr w:rsidR="00796187" w14:paraId="24BB9199" w14:textId="77777777">
        <w:trPr>
          <w:trHeight w:val="810"/>
        </w:trPr>
        <w:tc>
          <w:tcPr>
            <w:tcW w:w="525" w:type="dxa"/>
            <w:tcBorders>
              <w:top w:val="nil"/>
              <w:left w:val="single" w:sz="12" w:space="0" w:color="000000"/>
              <w:bottom w:val="single" w:sz="4" w:space="0" w:color="000000"/>
              <w:right w:val="single" w:sz="4" w:space="0" w:color="000000"/>
            </w:tcBorders>
            <w:vAlign w:val="center"/>
          </w:tcPr>
          <w:p w14:paraId="2EAFFEFE"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color w:val="000000"/>
                <w:sz w:val="24"/>
              </w:rPr>
              <w:t>2</w:t>
            </w:r>
          </w:p>
        </w:tc>
        <w:tc>
          <w:tcPr>
            <w:tcW w:w="2190" w:type="dxa"/>
            <w:tcBorders>
              <w:top w:val="nil"/>
              <w:left w:val="nil"/>
              <w:bottom w:val="single" w:sz="4" w:space="0" w:color="000000"/>
              <w:right w:val="single" w:sz="4" w:space="0" w:color="000000"/>
            </w:tcBorders>
            <w:vAlign w:val="center"/>
          </w:tcPr>
          <w:p w14:paraId="30D62E17"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竞标人踏勘现场</w:t>
            </w:r>
          </w:p>
        </w:tc>
        <w:tc>
          <w:tcPr>
            <w:tcW w:w="6735" w:type="dxa"/>
            <w:tcBorders>
              <w:top w:val="nil"/>
              <w:left w:val="nil"/>
              <w:bottom w:val="single" w:sz="4" w:space="0" w:color="000000"/>
              <w:right w:val="single" w:sz="12" w:space="0" w:color="000000"/>
            </w:tcBorders>
            <w:vAlign w:val="center"/>
          </w:tcPr>
          <w:p w14:paraId="23B2FDB3" w14:textId="77777777" w:rsidR="00796187" w:rsidRDefault="00796187" w:rsidP="00515306">
            <w:pPr>
              <w:spacing w:line="367" w:lineRule="atLeast"/>
              <w:jc w:val="center"/>
              <w:rPr>
                <w:rFonts w:ascii="仿宋" w:eastAsia="仿宋" w:hAnsi="仿宋"/>
                <w:b/>
                <w:color w:val="000000"/>
                <w:sz w:val="24"/>
                <w:szCs w:val="20"/>
              </w:rPr>
            </w:pPr>
            <w:r>
              <w:rPr>
                <w:rFonts w:ascii="仿宋" w:eastAsia="仿宋" w:hAnsi="仿宋" w:hint="eastAsia"/>
                <w:b/>
                <w:color w:val="000000"/>
                <w:sz w:val="24"/>
              </w:rPr>
              <w:t>竞标人自行踏勘</w:t>
            </w:r>
          </w:p>
        </w:tc>
      </w:tr>
      <w:tr w:rsidR="00796187" w14:paraId="08A04220" w14:textId="77777777">
        <w:trPr>
          <w:trHeight w:val="1402"/>
        </w:trPr>
        <w:tc>
          <w:tcPr>
            <w:tcW w:w="525" w:type="dxa"/>
            <w:tcBorders>
              <w:top w:val="nil"/>
              <w:left w:val="single" w:sz="12" w:space="0" w:color="000000"/>
              <w:bottom w:val="single" w:sz="4" w:space="0" w:color="000000"/>
              <w:right w:val="single" w:sz="4" w:space="0" w:color="000000"/>
            </w:tcBorders>
            <w:vAlign w:val="center"/>
          </w:tcPr>
          <w:p w14:paraId="4ACD5EB1"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color w:val="000000"/>
                <w:sz w:val="24"/>
              </w:rPr>
              <w:t>3</w:t>
            </w:r>
          </w:p>
        </w:tc>
        <w:tc>
          <w:tcPr>
            <w:tcW w:w="2190" w:type="dxa"/>
            <w:tcBorders>
              <w:top w:val="nil"/>
              <w:left w:val="nil"/>
              <w:bottom w:val="single" w:sz="4" w:space="0" w:color="000000"/>
              <w:right w:val="single" w:sz="4" w:space="0" w:color="000000"/>
            </w:tcBorders>
            <w:vAlign w:val="center"/>
          </w:tcPr>
          <w:p w14:paraId="43B68A69"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竞标人报送书面疑问</w:t>
            </w:r>
          </w:p>
        </w:tc>
        <w:tc>
          <w:tcPr>
            <w:tcW w:w="6735" w:type="dxa"/>
            <w:tcBorders>
              <w:top w:val="nil"/>
              <w:left w:val="nil"/>
              <w:bottom w:val="single" w:sz="4" w:space="0" w:color="000000"/>
              <w:right w:val="single" w:sz="12" w:space="0" w:color="000000"/>
            </w:tcBorders>
            <w:vAlign w:val="center"/>
          </w:tcPr>
          <w:p w14:paraId="4CE8BD61" w14:textId="78557231" w:rsidR="00796187" w:rsidRDefault="00796187" w:rsidP="00515306">
            <w:pPr>
              <w:spacing w:line="367" w:lineRule="atLeast"/>
              <w:ind w:firstLineChars="200" w:firstLine="480"/>
              <w:rPr>
                <w:rFonts w:ascii="仿宋" w:eastAsia="仿宋" w:hAnsi="仿宋"/>
                <w:sz w:val="24"/>
              </w:rPr>
            </w:pPr>
            <w:r>
              <w:rPr>
                <w:rFonts w:ascii="仿宋" w:eastAsia="仿宋" w:hAnsi="仿宋" w:hint="eastAsia"/>
                <w:color w:val="000000"/>
                <w:sz w:val="24"/>
              </w:rPr>
              <w:t>地点：</w:t>
            </w:r>
            <w:r w:rsidR="00C15EA4">
              <w:rPr>
                <w:rFonts w:eastAsia="仿宋_GB2312" w:hint="eastAsia"/>
                <w:color w:val="000000"/>
                <w:sz w:val="24"/>
              </w:rPr>
              <w:t>兴化市九顷北路</w:t>
            </w:r>
            <w:r w:rsidR="00C15EA4">
              <w:rPr>
                <w:rFonts w:eastAsia="仿宋_GB2312" w:hint="eastAsia"/>
                <w:color w:val="000000"/>
                <w:sz w:val="24"/>
              </w:rPr>
              <w:t>11</w:t>
            </w:r>
            <w:r w:rsidR="00C15EA4">
              <w:rPr>
                <w:rFonts w:eastAsia="仿宋_GB2312"/>
                <w:color w:val="000000"/>
                <w:sz w:val="24"/>
              </w:rPr>
              <w:t>6</w:t>
            </w:r>
            <w:r w:rsidR="00C15EA4">
              <w:rPr>
                <w:rFonts w:eastAsia="仿宋_GB2312" w:hint="eastAsia"/>
                <w:color w:val="000000"/>
                <w:sz w:val="24"/>
              </w:rPr>
              <w:t>号万嘉名城东大门斜对面</w:t>
            </w:r>
          </w:p>
          <w:p w14:paraId="17B606E9" w14:textId="0169124D" w:rsidR="00796187" w:rsidRDefault="00796187" w:rsidP="00515306">
            <w:pPr>
              <w:spacing w:line="367" w:lineRule="atLeast"/>
              <w:ind w:firstLineChars="200" w:firstLine="480"/>
              <w:rPr>
                <w:rFonts w:ascii="仿宋" w:eastAsia="仿宋" w:hAnsi="仿宋"/>
                <w:color w:val="000000"/>
                <w:sz w:val="24"/>
                <w:szCs w:val="20"/>
              </w:rPr>
            </w:pPr>
            <w:r>
              <w:rPr>
                <w:rFonts w:ascii="仿宋" w:eastAsia="仿宋" w:hAnsi="仿宋" w:hint="eastAsia"/>
                <w:color w:val="000000"/>
                <w:sz w:val="24"/>
              </w:rPr>
              <w:t>时间：</w:t>
            </w:r>
            <w:r w:rsidR="00CD4189">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sidR="00CD4189">
              <w:rPr>
                <w:rFonts w:ascii="仿宋" w:eastAsia="仿宋" w:hAnsi="仿宋" w:hint="eastAsia"/>
                <w:color w:val="000000"/>
                <w:sz w:val="24"/>
                <w:u w:val="single"/>
              </w:rPr>
              <w:t>0</w:t>
            </w:r>
            <w:r w:rsidR="004A0AAC">
              <w:rPr>
                <w:rFonts w:ascii="仿宋" w:eastAsia="仿宋" w:hAnsi="仿宋" w:hint="eastAsia"/>
                <w:color w:val="000000"/>
                <w:sz w:val="24"/>
                <w:u w:val="single"/>
              </w:rPr>
              <w:t>4</w:t>
            </w:r>
            <w:r>
              <w:rPr>
                <w:rFonts w:ascii="仿宋" w:eastAsia="仿宋" w:hAnsi="仿宋" w:hint="eastAsia"/>
                <w:color w:val="000000"/>
                <w:sz w:val="24"/>
              </w:rPr>
              <w:t>月</w:t>
            </w:r>
            <w:r w:rsidR="004A0AAC">
              <w:rPr>
                <w:rFonts w:ascii="仿宋" w:eastAsia="仿宋" w:hAnsi="仿宋" w:hint="eastAsia"/>
                <w:color w:val="000000"/>
                <w:sz w:val="24"/>
              </w:rPr>
              <w:t>0</w:t>
            </w:r>
            <w:r w:rsidR="004A0AAC">
              <w:rPr>
                <w:rFonts w:ascii="仿宋" w:eastAsia="仿宋" w:hAnsi="仿宋" w:hint="eastAsia"/>
                <w:color w:val="000000"/>
                <w:sz w:val="24"/>
                <w:u w:val="single"/>
              </w:rPr>
              <w:t>9</w:t>
            </w:r>
            <w:r>
              <w:rPr>
                <w:rFonts w:ascii="仿宋" w:eastAsia="仿宋" w:hAnsi="仿宋" w:hint="eastAsia"/>
                <w:color w:val="000000"/>
                <w:sz w:val="24"/>
              </w:rPr>
              <w:t>日</w:t>
            </w:r>
            <w:r>
              <w:rPr>
                <w:rFonts w:ascii="仿宋" w:eastAsia="仿宋" w:hAnsi="仿宋" w:hint="eastAsia"/>
                <w:color w:val="000000"/>
                <w:sz w:val="24"/>
                <w:u w:val="single"/>
              </w:rPr>
              <w:t xml:space="preserve">08 </w:t>
            </w:r>
            <w:r>
              <w:rPr>
                <w:rFonts w:ascii="仿宋" w:eastAsia="仿宋" w:hAnsi="仿宋" w:hint="eastAsia"/>
                <w:color w:val="000000"/>
                <w:sz w:val="24"/>
              </w:rPr>
              <w:t>时</w:t>
            </w:r>
            <w:r w:rsidR="00F742E1">
              <w:rPr>
                <w:rFonts w:ascii="仿宋" w:eastAsia="仿宋" w:hAnsi="仿宋"/>
                <w:color w:val="000000"/>
                <w:sz w:val="24"/>
                <w:u w:val="single"/>
              </w:rPr>
              <w:t>0</w:t>
            </w:r>
            <w:r>
              <w:rPr>
                <w:rFonts w:ascii="仿宋" w:eastAsia="仿宋" w:hAnsi="仿宋" w:hint="eastAsia"/>
                <w:color w:val="000000"/>
                <w:sz w:val="24"/>
                <w:u w:val="single"/>
              </w:rPr>
              <w:t>0</w:t>
            </w:r>
            <w:r>
              <w:rPr>
                <w:rFonts w:ascii="仿宋" w:eastAsia="仿宋" w:hAnsi="仿宋" w:hint="eastAsia"/>
                <w:color w:val="000000"/>
                <w:sz w:val="24"/>
              </w:rPr>
              <w:t>分至</w:t>
            </w:r>
          </w:p>
          <w:p w14:paraId="3D33D5DD" w14:textId="36EFD769" w:rsidR="00796187" w:rsidRDefault="00CD4189" w:rsidP="00CD4189">
            <w:pPr>
              <w:spacing w:line="367" w:lineRule="atLeast"/>
              <w:ind w:firstLineChars="500" w:firstLine="1200"/>
              <w:rPr>
                <w:rFonts w:ascii="仿宋" w:eastAsia="仿宋" w:hAnsi="仿宋"/>
                <w:color w:val="000000"/>
                <w:sz w:val="24"/>
                <w:szCs w:val="20"/>
              </w:rPr>
            </w:pPr>
            <w:r>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Pr>
                <w:rFonts w:ascii="仿宋" w:eastAsia="仿宋" w:hAnsi="仿宋" w:hint="eastAsia"/>
                <w:color w:val="000000"/>
                <w:sz w:val="24"/>
                <w:u w:val="single"/>
              </w:rPr>
              <w:t>0</w:t>
            </w:r>
            <w:r w:rsidR="004A0AAC">
              <w:rPr>
                <w:rFonts w:ascii="仿宋" w:eastAsia="仿宋" w:hAnsi="仿宋" w:hint="eastAsia"/>
                <w:color w:val="000000"/>
                <w:sz w:val="24"/>
                <w:u w:val="single"/>
              </w:rPr>
              <w:t>4</w:t>
            </w:r>
            <w:r w:rsidR="00AA4B1D">
              <w:rPr>
                <w:rFonts w:ascii="仿宋" w:eastAsia="仿宋" w:hAnsi="仿宋" w:hint="eastAsia"/>
                <w:color w:val="000000"/>
                <w:sz w:val="24"/>
              </w:rPr>
              <w:t>月</w:t>
            </w:r>
            <w:r w:rsidR="004A0AAC">
              <w:rPr>
                <w:rFonts w:ascii="仿宋" w:eastAsia="仿宋" w:hAnsi="仿宋" w:hint="eastAsia"/>
                <w:color w:val="000000"/>
                <w:sz w:val="24"/>
              </w:rPr>
              <w:t>0</w:t>
            </w:r>
            <w:r w:rsidR="004A0AAC">
              <w:rPr>
                <w:rFonts w:ascii="仿宋" w:eastAsia="仿宋" w:hAnsi="仿宋" w:hint="eastAsia"/>
                <w:color w:val="000000"/>
                <w:sz w:val="24"/>
                <w:u w:val="single"/>
              </w:rPr>
              <w:t>9</w:t>
            </w:r>
            <w:r w:rsidR="00AA4B1D">
              <w:rPr>
                <w:rFonts w:ascii="仿宋" w:eastAsia="仿宋" w:hAnsi="仿宋" w:hint="eastAsia"/>
                <w:color w:val="000000"/>
                <w:sz w:val="24"/>
              </w:rPr>
              <w:t>日</w:t>
            </w:r>
            <w:r w:rsidR="00796187">
              <w:rPr>
                <w:rFonts w:ascii="仿宋" w:eastAsia="仿宋" w:hAnsi="仿宋" w:hint="eastAsia"/>
                <w:color w:val="000000"/>
                <w:sz w:val="24"/>
                <w:u w:val="single"/>
              </w:rPr>
              <w:t>11</w:t>
            </w:r>
            <w:r w:rsidR="00796187">
              <w:rPr>
                <w:rFonts w:ascii="仿宋" w:eastAsia="仿宋" w:hAnsi="仿宋" w:hint="eastAsia"/>
                <w:color w:val="000000"/>
                <w:sz w:val="24"/>
              </w:rPr>
              <w:t>时</w:t>
            </w:r>
            <w:r w:rsidR="00F742E1">
              <w:rPr>
                <w:rFonts w:ascii="仿宋" w:eastAsia="仿宋" w:hAnsi="仿宋"/>
                <w:color w:val="000000"/>
                <w:sz w:val="24"/>
                <w:u w:val="single"/>
              </w:rPr>
              <w:t>3</w:t>
            </w:r>
            <w:r w:rsidR="00796187">
              <w:rPr>
                <w:rFonts w:ascii="仿宋" w:eastAsia="仿宋" w:hAnsi="仿宋" w:hint="eastAsia"/>
                <w:color w:val="000000"/>
                <w:sz w:val="24"/>
                <w:u w:val="single"/>
              </w:rPr>
              <w:t>0</w:t>
            </w:r>
            <w:r w:rsidR="00796187">
              <w:rPr>
                <w:rFonts w:ascii="仿宋" w:eastAsia="仿宋" w:hAnsi="仿宋" w:hint="eastAsia"/>
                <w:color w:val="000000"/>
                <w:sz w:val="24"/>
              </w:rPr>
              <w:t>分</w:t>
            </w:r>
          </w:p>
        </w:tc>
      </w:tr>
      <w:tr w:rsidR="00796187" w14:paraId="7FA34D06" w14:textId="77777777">
        <w:trPr>
          <w:trHeight w:val="1604"/>
        </w:trPr>
        <w:tc>
          <w:tcPr>
            <w:tcW w:w="525" w:type="dxa"/>
            <w:tcBorders>
              <w:top w:val="nil"/>
              <w:left w:val="single" w:sz="12" w:space="0" w:color="000000"/>
              <w:bottom w:val="single" w:sz="4" w:space="0" w:color="000000"/>
              <w:right w:val="single" w:sz="4" w:space="0" w:color="000000"/>
            </w:tcBorders>
            <w:vAlign w:val="center"/>
          </w:tcPr>
          <w:p w14:paraId="07157A01"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color w:val="000000"/>
                <w:sz w:val="24"/>
              </w:rPr>
              <w:t>4</w:t>
            </w:r>
          </w:p>
        </w:tc>
        <w:tc>
          <w:tcPr>
            <w:tcW w:w="2190" w:type="dxa"/>
            <w:tcBorders>
              <w:top w:val="nil"/>
              <w:left w:val="nil"/>
              <w:bottom w:val="single" w:sz="4" w:space="0" w:color="000000"/>
              <w:right w:val="single" w:sz="4" w:space="0" w:color="000000"/>
            </w:tcBorders>
            <w:vAlign w:val="center"/>
          </w:tcPr>
          <w:p w14:paraId="5DF62A90"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发放书面答疑</w:t>
            </w:r>
          </w:p>
        </w:tc>
        <w:tc>
          <w:tcPr>
            <w:tcW w:w="6735" w:type="dxa"/>
            <w:tcBorders>
              <w:top w:val="nil"/>
              <w:left w:val="nil"/>
              <w:bottom w:val="single" w:sz="4" w:space="0" w:color="000000"/>
              <w:right w:val="single" w:sz="12" w:space="0" w:color="000000"/>
            </w:tcBorders>
            <w:vAlign w:val="center"/>
          </w:tcPr>
          <w:p w14:paraId="47CBCAFA" w14:textId="77777777" w:rsidR="00796187" w:rsidRDefault="00796187" w:rsidP="00515306">
            <w:pPr>
              <w:spacing w:line="367" w:lineRule="atLeast"/>
              <w:ind w:firstLineChars="200" w:firstLine="480"/>
              <w:rPr>
                <w:rFonts w:ascii="仿宋" w:eastAsia="仿宋" w:hAnsi="仿宋"/>
                <w:sz w:val="24"/>
              </w:rPr>
            </w:pPr>
            <w:r>
              <w:rPr>
                <w:rFonts w:ascii="仿宋" w:eastAsia="仿宋" w:hAnsi="仿宋" w:hint="eastAsia"/>
                <w:color w:val="000000"/>
                <w:sz w:val="24"/>
              </w:rPr>
              <w:t>地点：</w:t>
            </w:r>
            <w:r w:rsidR="00AA4B1D">
              <w:rPr>
                <w:rFonts w:ascii="仿宋" w:eastAsia="仿宋" w:hAnsi="仿宋" w:hint="eastAsia"/>
                <w:color w:val="000000"/>
                <w:sz w:val="24"/>
              </w:rPr>
              <w:t>兴化市人民政府网</w:t>
            </w:r>
          </w:p>
          <w:p w14:paraId="7036AB8A" w14:textId="2A279CE8" w:rsidR="00796187" w:rsidRDefault="00796187" w:rsidP="00515306">
            <w:pPr>
              <w:spacing w:line="367" w:lineRule="atLeast"/>
              <w:ind w:firstLineChars="200" w:firstLine="480"/>
              <w:rPr>
                <w:rFonts w:ascii="仿宋" w:eastAsia="仿宋" w:hAnsi="仿宋"/>
                <w:color w:val="000000"/>
                <w:sz w:val="24"/>
                <w:szCs w:val="20"/>
              </w:rPr>
            </w:pPr>
            <w:r>
              <w:rPr>
                <w:rFonts w:ascii="仿宋" w:eastAsia="仿宋" w:hAnsi="仿宋" w:hint="eastAsia"/>
                <w:color w:val="000000"/>
                <w:sz w:val="24"/>
              </w:rPr>
              <w:t>时间：</w:t>
            </w:r>
            <w:r w:rsidR="00CD4189">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sidR="00CD4189">
              <w:rPr>
                <w:rFonts w:ascii="仿宋" w:eastAsia="仿宋" w:hAnsi="仿宋" w:hint="eastAsia"/>
                <w:color w:val="000000"/>
                <w:sz w:val="24"/>
                <w:u w:val="single"/>
              </w:rPr>
              <w:t>0</w:t>
            </w:r>
            <w:r w:rsidR="004A0AAC">
              <w:rPr>
                <w:rFonts w:ascii="仿宋" w:eastAsia="仿宋" w:hAnsi="仿宋" w:hint="eastAsia"/>
                <w:color w:val="000000"/>
                <w:sz w:val="24"/>
                <w:u w:val="single"/>
              </w:rPr>
              <w:t>4</w:t>
            </w:r>
            <w:r w:rsidR="00AA4B1D">
              <w:rPr>
                <w:rFonts w:ascii="仿宋" w:eastAsia="仿宋" w:hAnsi="仿宋" w:hint="eastAsia"/>
                <w:color w:val="000000"/>
                <w:sz w:val="24"/>
              </w:rPr>
              <w:t>月</w:t>
            </w:r>
            <w:r w:rsidR="004A0AAC">
              <w:rPr>
                <w:rFonts w:ascii="仿宋" w:eastAsia="仿宋" w:hAnsi="仿宋" w:hint="eastAsia"/>
                <w:color w:val="000000"/>
                <w:sz w:val="24"/>
              </w:rPr>
              <w:t>0</w:t>
            </w:r>
            <w:r w:rsidR="004A0AAC">
              <w:rPr>
                <w:rFonts w:ascii="仿宋" w:eastAsia="仿宋" w:hAnsi="仿宋" w:hint="eastAsia"/>
                <w:color w:val="000000"/>
                <w:sz w:val="24"/>
                <w:u w:val="single"/>
              </w:rPr>
              <w:t>9</w:t>
            </w:r>
            <w:r w:rsidR="00AA4B1D">
              <w:rPr>
                <w:rFonts w:ascii="仿宋" w:eastAsia="仿宋" w:hAnsi="仿宋" w:hint="eastAsia"/>
                <w:color w:val="000000"/>
                <w:sz w:val="24"/>
              </w:rPr>
              <w:t>日</w:t>
            </w:r>
            <w:r>
              <w:rPr>
                <w:rFonts w:ascii="仿宋" w:eastAsia="仿宋" w:hAnsi="仿宋" w:hint="eastAsia"/>
                <w:color w:val="000000"/>
                <w:sz w:val="24"/>
                <w:u w:val="single"/>
              </w:rPr>
              <w:t xml:space="preserve">14 </w:t>
            </w:r>
            <w:r>
              <w:rPr>
                <w:rFonts w:ascii="仿宋" w:eastAsia="仿宋" w:hAnsi="仿宋" w:hint="eastAsia"/>
                <w:color w:val="000000"/>
                <w:sz w:val="24"/>
              </w:rPr>
              <w:t>时</w:t>
            </w:r>
            <w:r>
              <w:rPr>
                <w:rFonts w:ascii="仿宋" w:eastAsia="仿宋" w:hAnsi="仿宋" w:hint="eastAsia"/>
                <w:color w:val="000000"/>
                <w:sz w:val="24"/>
                <w:u w:val="single"/>
              </w:rPr>
              <w:t>30</w:t>
            </w:r>
            <w:r>
              <w:rPr>
                <w:rFonts w:ascii="仿宋" w:eastAsia="仿宋" w:hAnsi="仿宋" w:hint="eastAsia"/>
                <w:color w:val="000000"/>
                <w:sz w:val="24"/>
              </w:rPr>
              <w:t>分至</w:t>
            </w:r>
          </w:p>
          <w:p w14:paraId="7C5FBB59" w14:textId="4CBB3357" w:rsidR="00796187" w:rsidRDefault="00CD4189" w:rsidP="005E0714">
            <w:pPr>
              <w:spacing w:line="367" w:lineRule="atLeast"/>
              <w:ind w:firstLineChars="500" w:firstLine="1200"/>
              <w:rPr>
                <w:rFonts w:ascii="仿宋" w:eastAsia="仿宋" w:hAnsi="仿宋"/>
                <w:color w:val="000000"/>
                <w:sz w:val="24"/>
                <w:szCs w:val="20"/>
              </w:rPr>
            </w:pPr>
            <w:r>
              <w:rPr>
                <w:rFonts w:ascii="仿宋" w:eastAsia="仿宋" w:hAnsi="仿宋" w:hint="eastAsia"/>
                <w:color w:val="000000"/>
                <w:sz w:val="24"/>
                <w:u w:val="single"/>
              </w:rPr>
              <w:t>2024</w:t>
            </w:r>
            <w:r w:rsidR="008E6D8D" w:rsidRPr="008E6D8D">
              <w:rPr>
                <w:rFonts w:ascii="仿宋" w:eastAsia="仿宋" w:hAnsi="仿宋" w:hint="eastAsia"/>
                <w:color w:val="000000"/>
                <w:sz w:val="24"/>
              </w:rPr>
              <w:t>年</w:t>
            </w:r>
            <w:r>
              <w:rPr>
                <w:rFonts w:ascii="仿宋" w:eastAsia="仿宋" w:hAnsi="仿宋" w:hint="eastAsia"/>
                <w:color w:val="000000"/>
                <w:sz w:val="24"/>
                <w:u w:val="single"/>
              </w:rPr>
              <w:t>0</w:t>
            </w:r>
            <w:r w:rsidR="004A0AAC">
              <w:rPr>
                <w:rFonts w:ascii="仿宋" w:eastAsia="仿宋" w:hAnsi="仿宋" w:hint="eastAsia"/>
                <w:color w:val="000000"/>
                <w:sz w:val="24"/>
                <w:u w:val="single"/>
              </w:rPr>
              <w:t>4</w:t>
            </w:r>
            <w:r>
              <w:rPr>
                <w:rFonts w:ascii="仿宋" w:eastAsia="仿宋" w:hAnsi="仿宋" w:hint="eastAsia"/>
                <w:color w:val="000000"/>
                <w:sz w:val="24"/>
              </w:rPr>
              <w:t>月</w:t>
            </w:r>
            <w:r w:rsidR="004A0AAC">
              <w:rPr>
                <w:rFonts w:ascii="仿宋" w:eastAsia="仿宋" w:hAnsi="仿宋" w:hint="eastAsia"/>
                <w:color w:val="000000"/>
                <w:sz w:val="24"/>
              </w:rPr>
              <w:t>0</w:t>
            </w:r>
            <w:r w:rsidR="004A0AAC">
              <w:rPr>
                <w:rFonts w:ascii="仿宋" w:eastAsia="仿宋" w:hAnsi="仿宋" w:hint="eastAsia"/>
                <w:color w:val="000000"/>
                <w:sz w:val="24"/>
                <w:u w:val="single"/>
              </w:rPr>
              <w:t>9</w:t>
            </w:r>
            <w:r>
              <w:rPr>
                <w:rFonts w:ascii="仿宋" w:eastAsia="仿宋" w:hAnsi="仿宋" w:hint="eastAsia"/>
                <w:color w:val="000000"/>
                <w:sz w:val="24"/>
              </w:rPr>
              <w:t>日</w:t>
            </w:r>
            <w:r>
              <w:rPr>
                <w:rFonts w:ascii="仿宋" w:eastAsia="仿宋" w:hAnsi="仿宋" w:hint="eastAsia"/>
                <w:color w:val="000000"/>
                <w:sz w:val="24"/>
                <w:u w:val="single"/>
              </w:rPr>
              <w:t>1</w:t>
            </w:r>
            <w:r w:rsidR="00F742E1">
              <w:rPr>
                <w:rFonts w:ascii="仿宋" w:eastAsia="仿宋" w:hAnsi="仿宋"/>
                <w:color w:val="000000"/>
                <w:sz w:val="24"/>
                <w:u w:val="single"/>
              </w:rPr>
              <w:t>7</w:t>
            </w:r>
            <w:r w:rsidR="00796187">
              <w:rPr>
                <w:rFonts w:ascii="仿宋" w:eastAsia="仿宋" w:hAnsi="仿宋" w:hint="eastAsia"/>
                <w:color w:val="000000"/>
                <w:sz w:val="24"/>
              </w:rPr>
              <w:t>时</w:t>
            </w:r>
            <w:r w:rsidR="00F742E1">
              <w:rPr>
                <w:rFonts w:ascii="仿宋" w:eastAsia="仿宋" w:hAnsi="仿宋"/>
                <w:color w:val="000000"/>
                <w:sz w:val="24"/>
                <w:u w:val="single"/>
              </w:rPr>
              <w:t>3</w:t>
            </w:r>
            <w:r w:rsidR="00796187">
              <w:rPr>
                <w:rFonts w:ascii="仿宋" w:eastAsia="仿宋" w:hAnsi="仿宋" w:hint="eastAsia"/>
                <w:color w:val="000000"/>
                <w:sz w:val="24"/>
                <w:u w:val="single"/>
              </w:rPr>
              <w:t>0</w:t>
            </w:r>
            <w:r w:rsidR="00796187">
              <w:rPr>
                <w:rFonts w:ascii="仿宋" w:eastAsia="仿宋" w:hAnsi="仿宋" w:hint="eastAsia"/>
                <w:color w:val="000000"/>
                <w:sz w:val="24"/>
              </w:rPr>
              <w:t>分</w:t>
            </w:r>
          </w:p>
        </w:tc>
      </w:tr>
      <w:tr w:rsidR="00796187" w14:paraId="4C913B0D" w14:textId="77777777">
        <w:trPr>
          <w:trHeight w:val="1303"/>
        </w:trPr>
        <w:tc>
          <w:tcPr>
            <w:tcW w:w="525" w:type="dxa"/>
            <w:tcBorders>
              <w:top w:val="nil"/>
              <w:left w:val="single" w:sz="12" w:space="0" w:color="000000"/>
              <w:bottom w:val="single" w:sz="4" w:space="0" w:color="000000"/>
              <w:right w:val="single" w:sz="4" w:space="0" w:color="000000"/>
            </w:tcBorders>
            <w:vAlign w:val="center"/>
          </w:tcPr>
          <w:p w14:paraId="36CEDD96"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5</w:t>
            </w:r>
          </w:p>
        </w:tc>
        <w:tc>
          <w:tcPr>
            <w:tcW w:w="2190" w:type="dxa"/>
            <w:tcBorders>
              <w:top w:val="nil"/>
              <w:left w:val="nil"/>
              <w:bottom w:val="single" w:sz="4" w:space="0" w:color="000000"/>
              <w:right w:val="single" w:sz="4" w:space="0" w:color="000000"/>
            </w:tcBorders>
            <w:vAlign w:val="center"/>
          </w:tcPr>
          <w:p w14:paraId="39178774"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竞标文件递交</w:t>
            </w:r>
          </w:p>
        </w:tc>
        <w:tc>
          <w:tcPr>
            <w:tcW w:w="6735" w:type="dxa"/>
            <w:tcBorders>
              <w:top w:val="nil"/>
              <w:left w:val="nil"/>
              <w:bottom w:val="single" w:sz="4" w:space="0" w:color="000000"/>
              <w:right w:val="single" w:sz="12" w:space="0" w:color="000000"/>
            </w:tcBorders>
            <w:vAlign w:val="center"/>
          </w:tcPr>
          <w:p w14:paraId="0EA690DA" w14:textId="77777777" w:rsidR="00C15EA4" w:rsidRDefault="00796187" w:rsidP="00CD4189">
            <w:pPr>
              <w:spacing w:line="367" w:lineRule="atLeast"/>
              <w:ind w:firstLineChars="200" w:firstLine="480"/>
              <w:rPr>
                <w:rFonts w:eastAsia="仿宋_GB2312"/>
                <w:color w:val="000000"/>
                <w:sz w:val="24"/>
              </w:rPr>
            </w:pPr>
            <w:r>
              <w:rPr>
                <w:rFonts w:ascii="仿宋" w:eastAsia="仿宋" w:hAnsi="仿宋" w:hint="eastAsia"/>
                <w:color w:val="000000"/>
                <w:sz w:val="24"/>
              </w:rPr>
              <w:t>地点：</w:t>
            </w:r>
            <w:r w:rsidR="00C15EA4">
              <w:rPr>
                <w:rFonts w:eastAsia="仿宋_GB2312" w:hint="eastAsia"/>
                <w:color w:val="000000"/>
                <w:sz w:val="24"/>
              </w:rPr>
              <w:t>中标后递交</w:t>
            </w:r>
          </w:p>
          <w:p w14:paraId="5BA10D89" w14:textId="0A6E3A60" w:rsidR="00796187" w:rsidRDefault="00796187" w:rsidP="00CD4189">
            <w:pPr>
              <w:spacing w:line="367" w:lineRule="atLeast"/>
              <w:ind w:firstLineChars="200" w:firstLine="480"/>
              <w:rPr>
                <w:rFonts w:ascii="仿宋" w:eastAsia="仿宋" w:hAnsi="仿宋"/>
                <w:color w:val="000000"/>
                <w:sz w:val="24"/>
                <w:szCs w:val="20"/>
              </w:rPr>
            </w:pPr>
            <w:r>
              <w:rPr>
                <w:rFonts w:ascii="仿宋" w:eastAsia="仿宋" w:hAnsi="仿宋" w:hint="eastAsia"/>
                <w:color w:val="000000"/>
                <w:sz w:val="24"/>
              </w:rPr>
              <w:t>截止时间：</w:t>
            </w:r>
            <w:r w:rsidR="0096673E">
              <w:rPr>
                <w:rFonts w:ascii="仿宋" w:eastAsia="仿宋" w:hAnsi="仿宋"/>
                <w:color w:val="000000"/>
                <w:sz w:val="24"/>
                <w:szCs w:val="20"/>
              </w:rPr>
              <w:t xml:space="preserve"> </w:t>
            </w:r>
          </w:p>
        </w:tc>
      </w:tr>
      <w:tr w:rsidR="00796187" w14:paraId="5116FFF5" w14:textId="77777777">
        <w:trPr>
          <w:trHeight w:val="964"/>
        </w:trPr>
        <w:tc>
          <w:tcPr>
            <w:tcW w:w="525" w:type="dxa"/>
            <w:tcBorders>
              <w:top w:val="nil"/>
              <w:left w:val="single" w:sz="12" w:space="0" w:color="000000"/>
              <w:bottom w:val="single" w:sz="12" w:space="0" w:color="000000"/>
              <w:right w:val="single" w:sz="4" w:space="0" w:color="000000"/>
            </w:tcBorders>
            <w:vAlign w:val="center"/>
          </w:tcPr>
          <w:p w14:paraId="7A934C58"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6</w:t>
            </w:r>
          </w:p>
        </w:tc>
        <w:tc>
          <w:tcPr>
            <w:tcW w:w="2190" w:type="dxa"/>
            <w:tcBorders>
              <w:top w:val="nil"/>
              <w:left w:val="nil"/>
              <w:bottom w:val="single" w:sz="12" w:space="0" w:color="000000"/>
              <w:right w:val="single" w:sz="4" w:space="0" w:color="000000"/>
            </w:tcBorders>
            <w:vAlign w:val="center"/>
          </w:tcPr>
          <w:p w14:paraId="7FE4B803" w14:textId="77777777" w:rsidR="00796187" w:rsidRDefault="00796187">
            <w:pPr>
              <w:pStyle w:val="WPSPlain"/>
              <w:spacing w:line="367" w:lineRule="atLeast"/>
              <w:jc w:val="center"/>
              <w:textAlignment w:val="center"/>
              <w:rPr>
                <w:rFonts w:ascii="仿宋" w:eastAsia="仿宋" w:hAnsi="仿宋"/>
                <w:color w:val="000000"/>
                <w:sz w:val="24"/>
              </w:rPr>
            </w:pPr>
            <w:r>
              <w:rPr>
                <w:rFonts w:ascii="仿宋" w:eastAsia="仿宋" w:hAnsi="仿宋" w:hint="eastAsia"/>
                <w:color w:val="000000"/>
                <w:sz w:val="24"/>
              </w:rPr>
              <w:t>竞标会议</w:t>
            </w:r>
          </w:p>
        </w:tc>
        <w:tc>
          <w:tcPr>
            <w:tcW w:w="6735" w:type="dxa"/>
            <w:tcBorders>
              <w:top w:val="nil"/>
              <w:left w:val="nil"/>
              <w:bottom w:val="single" w:sz="12" w:space="0" w:color="000000"/>
              <w:right w:val="single" w:sz="12" w:space="0" w:color="000000"/>
            </w:tcBorders>
            <w:vAlign w:val="center"/>
          </w:tcPr>
          <w:p w14:paraId="57523E57" w14:textId="77777777" w:rsidR="00C15EA4" w:rsidRDefault="00C15EA4" w:rsidP="00C15EA4">
            <w:pPr>
              <w:spacing w:line="367" w:lineRule="atLeast"/>
              <w:ind w:firstLineChars="200" w:firstLine="480"/>
              <w:rPr>
                <w:rFonts w:eastAsia="仿宋_GB2312"/>
                <w:sz w:val="24"/>
              </w:rPr>
            </w:pPr>
            <w:r>
              <w:rPr>
                <w:rFonts w:eastAsia="仿宋_GB2312" w:hint="eastAsia"/>
                <w:color w:val="000000"/>
                <w:sz w:val="24"/>
              </w:rPr>
              <w:t>地点：不见面网上开标</w:t>
            </w:r>
            <w:r>
              <w:rPr>
                <w:rFonts w:eastAsia="仿宋_GB2312" w:hint="eastAsia"/>
                <w:color w:val="000000"/>
                <w:sz w:val="24"/>
              </w:rPr>
              <w:t xml:space="preserve"> </w:t>
            </w:r>
            <w:r>
              <w:rPr>
                <w:rFonts w:eastAsia="仿宋_GB2312"/>
                <w:color w:val="000000"/>
                <w:sz w:val="24"/>
              </w:rPr>
              <w:t xml:space="preserve">  </w:t>
            </w:r>
            <w:r>
              <w:rPr>
                <w:rFonts w:ascii="仿宋" w:eastAsia="仿宋" w:hAnsi="仿宋" w:hint="eastAsia"/>
                <w:snapToGrid w:val="0"/>
                <w:color w:val="FF0000"/>
                <w:spacing w:val="10"/>
                <w:sz w:val="24"/>
              </w:rPr>
              <w:t>会议号见发包公告</w:t>
            </w:r>
          </w:p>
          <w:p w14:paraId="3924BA97" w14:textId="00C66E5A" w:rsidR="00326D59" w:rsidRPr="00C15EA4" w:rsidRDefault="00C15EA4" w:rsidP="00C15EA4">
            <w:pPr>
              <w:spacing w:line="367" w:lineRule="atLeast"/>
              <w:ind w:firstLineChars="200" w:firstLine="480"/>
              <w:rPr>
                <w:rFonts w:eastAsia="仿宋_GB2312"/>
                <w:b/>
                <w:color w:val="000000"/>
                <w:sz w:val="24"/>
              </w:rPr>
            </w:pPr>
            <w:r>
              <w:rPr>
                <w:rFonts w:eastAsia="仿宋_GB2312" w:hint="eastAsia"/>
                <w:color w:val="000000"/>
                <w:sz w:val="24"/>
              </w:rPr>
              <w:t>截止时间：</w:t>
            </w:r>
            <w:r>
              <w:rPr>
                <w:rFonts w:eastAsia="仿宋_GB2312" w:hint="eastAsia"/>
                <w:color w:val="000000"/>
                <w:sz w:val="24"/>
                <w:u w:val="single"/>
              </w:rPr>
              <w:t>20</w:t>
            </w:r>
            <w:r>
              <w:rPr>
                <w:rFonts w:eastAsia="仿宋_GB2312"/>
                <w:color w:val="000000"/>
                <w:sz w:val="24"/>
                <w:u w:val="single"/>
              </w:rPr>
              <w:t>24</w:t>
            </w:r>
            <w:r>
              <w:rPr>
                <w:rFonts w:eastAsia="仿宋_GB2312" w:hint="eastAsia"/>
                <w:color w:val="000000"/>
                <w:sz w:val="24"/>
              </w:rPr>
              <w:t>年</w:t>
            </w:r>
            <w:r w:rsidR="004A0AAC">
              <w:rPr>
                <w:rFonts w:eastAsia="仿宋_GB2312" w:hint="eastAsia"/>
                <w:color w:val="000000"/>
                <w:sz w:val="24"/>
                <w:u w:val="single"/>
              </w:rPr>
              <w:t>4</w:t>
            </w:r>
            <w:r>
              <w:rPr>
                <w:rFonts w:eastAsia="仿宋_GB2312" w:hint="eastAsia"/>
                <w:color w:val="000000"/>
                <w:sz w:val="24"/>
              </w:rPr>
              <w:t>月</w:t>
            </w:r>
            <w:r w:rsidR="004A0AAC">
              <w:rPr>
                <w:rFonts w:eastAsia="仿宋_GB2312" w:hint="eastAsia"/>
                <w:color w:val="000000"/>
                <w:sz w:val="24"/>
                <w:u w:val="single"/>
              </w:rPr>
              <w:t>10</w:t>
            </w:r>
            <w:r>
              <w:rPr>
                <w:rFonts w:eastAsia="仿宋_GB2312" w:hint="eastAsia"/>
                <w:color w:val="000000"/>
                <w:sz w:val="24"/>
              </w:rPr>
              <w:t>日</w:t>
            </w:r>
            <w:r>
              <w:rPr>
                <w:rFonts w:eastAsia="仿宋_GB2312" w:hint="eastAsia"/>
                <w:color w:val="000000"/>
                <w:sz w:val="24"/>
                <w:u w:val="single"/>
              </w:rPr>
              <w:t>上午</w:t>
            </w:r>
            <w:r>
              <w:rPr>
                <w:rFonts w:eastAsia="仿宋_GB2312"/>
                <w:color w:val="000000"/>
                <w:sz w:val="24"/>
                <w:u w:val="single"/>
              </w:rPr>
              <w:t>8</w:t>
            </w:r>
            <w:r>
              <w:rPr>
                <w:rFonts w:eastAsia="仿宋_GB2312" w:hint="eastAsia"/>
                <w:color w:val="000000"/>
                <w:sz w:val="24"/>
                <w:u w:val="single"/>
              </w:rPr>
              <w:t>：</w:t>
            </w:r>
            <w:r>
              <w:rPr>
                <w:rFonts w:eastAsia="仿宋_GB2312"/>
                <w:color w:val="000000"/>
                <w:sz w:val="24"/>
                <w:u w:val="single"/>
              </w:rPr>
              <w:t>30</w:t>
            </w:r>
          </w:p>
        </w:tc>
      </w:tr>
    </w:tbl>
    <w:p w14:paraId="7A663051" w14:textId="77777777" w:rsidR="00E47CF6" w:rsidRPr="00182DEA" w:rsidRDefault="00E47CF6" w:rsidP="00182DEA">
      <w:pPr>
        <w:pStyle w:val="WPSPlain"/>
        <w:spacing w:line="367" w:lineRule="atLeast"/>
        <w:textAlignment w:val="center"/>
        <w:rPr>
          <w:rFonts w:ascii="仿宋" w:eastAsia="仿宋" w:hAnsi="仿宋"/>
          <w:color w:val="000000"/>
          <w:sz w:val="24"/>
        </w:rPr>
      </w:pPr>
    </w:p>
    <w:p w14:paraId="3D589D38" w14:textId="77777777" w:rsidR="00182DEA" w:rsidRPr="007A6BF6" w:rsidRDefault="00182DEA" w:rsidP="007A6BF6">
      <w:pPr>
        <w:pStyle w:val="WPSPlain"/>
        <w:spacing w:line="367" w:lineRule="atLeast"/>
        <w:ind w:firstLineChars="200" w:firstLine="480"/>
        <w:textAlignment w:val="center"/>
        <w:rPr>
          <w:rFonts w:ascii="仿宋" w:eastAsia="仿宋" w:hAnsi="仿宋"/>
          <w:color w:val="FF0000"/>
          <w:sz w:val="24"/>
          <w:szCs w:val="24"/>
        </w:rPr>
      </w:pPr>
      <w:bookmarkStart w:id="37" w:name="EB5ac2f65e62f74627a8d4e51f59c60860"/>
      <w:bookmarkEnd w:id="37"/>
    </w:p>
    <w:p w14:paraId="0B9448AF" w14:textId="77777777" w:rsidR="00182DEA" w:rsidRPr="00182DEA" w:rsidRDefault="00182DEA" w:rsidP="00182DEA">
      <w:pPr>
        <w:pStyle w:val="WPSPlain"/>
        <w:spacing w:line="367" w:lineRule="atLeast"/>
        <w:textAlignment w:val="center"/>
        <w:rPr>
          <w:rFonts w:ascii="仿宋" w:eastAsia="仿宋" w:hAnsi="仿宋"/>
          <w:color w:val="000000"/>
          <w:sz w:val="24"/>
        </w:rPr>
      </w:pPr>
      <w:bookmarkStart w:id="38" w:name="EB6c062dfbbd814286b03a78def4d374fc"/>
      <w:bookmarkEnd w:id="38"/>
    </w:p>
    <w:p w14:paraId="52B52529" w14:textId="77777777" w:rsidR="00E47CF6" w:rsidRDefault="005119BD">
      <w:pPr>
        <w:jc w:val="center"/>
        <w:rPr>
          <w:rFonts w:ascii="仿宋" w:eastAsia="仿宋" w:hAnsi="仿宋"/>
          <w:color w:val="000000"/>
          <w:sz w:val="28"/>
        </w:rPr>
      </w:pPr>
      <w:r>
        <w:rPr>
          <w:rFonts w:ascii="仿宋" w:eastAsia="仿宋" w:hAnsi="仿宋"/>
          <w:highlight w:val="white"/>
        </w:rPr>
        <w:br w:type="column"/>
      </w:r>
      <w:r>
        <w:rPr>
          <w:rFonts w:ascii="仿宋" w:eastAsia="仿宋" w:hAnsi="仿宋"/>
          <w:color w:val="000000"/>
          <w:sz w:val="28"/>
          <w:highlight w:val="white"/>
        </w:rPr>
        <w:lastRenderedPageBreak/>
        <w:t>3</w:t>
      </w:r>
      <w:r>
        <w:rPr>
          <w:rFonts w:ascii="仿宋" w:eastAsia="仿宋" w:hAnsi="仿宋" w:hint="eastAsia"/>
          <w:color w:val="000000"/>
          <w:sz w:val="28"/>
          <w:highlight w:val="white"/>
        </w:rPr>
        <w:t>、竞标须知前附件</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89"/>
      </w:tblGrid>
      <w:tr w:rsidR="00E47CF6" w14:paraId="09629B94" w14:textId="77777777">
        <w:trPr>
          <w:trHeight w:val="608"/>
          <w:jc w:val="center"/>
        </w:trPr>
        <w:tc>
          <w:tcPr>
            <w:tcW w:w="8789" w:type="dxa"/>
            <w:tcBorders>
              <w:top w:val="single" w:sz="4" w:space="0" w:color="auto"/>
              <w:bottom w:val="single" w:sz="4" w:space="0" w:color="auto"/>
            </w:tcBorders>
            <w:vAlign w:val="center"/>
          </w:tcPr>
          <w:p w14:paraId="0A5F6998" w14:textId="77777777" w:rsidR="00E47CF6" w:rsidRDefault="005119BD">
            <w:pPr>
              <w:spacing w:line="320" w:lineRule="exact"/>
              <w:jc w:val="center"/>
              <w:rPr>
                <w:rFonts w:ascii="仿宋" w:eastAsia="仿宋" w:hAnsi="仿宋"/>
                <w:color w:val="000000"/>
                <w:sz w:val="28"/>
              </w:rPr>
            </w:pPr>
            <w:r>
              <w:rPr>
                <w:rFonts w:ascii="仿宋" w:eastAsia="仿宋" w:hAnsi="仿宋" w:hint="eastAsia"/>
                <w:color w:val="000000"/>
                <w:sz w:val="24"/>
                <w:highlight w:val="white"/>
              </w:rPr>
              <w:t>发包文件中的其它内容与本附件条款不一致的，以本附件内容为准。</w:t>
            </w:r>
          </w:p>
        </w:tc>
      </w:tr>
      <w:tr w:rsidR="00E47CF6" w14:paraId="72D799A4" w14:textId="77777777">
        <w:trPr>
          <w:jc w:val="center"/>
        </w:trPr>
        <w:tc>
          <w:tcPr>
            <w:tcW w:w="8789" w:type="dxa"/>
            <w:tcBorders>
              <w:top w:val="single" w:sz="4" w:space="0" w:color="auto"/>
              <w:bottom w:val="single" w:sz="4" w:space="0" w:color="auto"/>
            </w:tcBorders>
          </w:tcPr>
          <w:p w14:paraId="26F72873" w14:textId="77777777" w:rsidR="00E47CF6" w:rsidRDefault="005119BD">
            <w:pPr>
              <w:spacing w:line="320" w:lineRule="exact"/>
              <w:rPr>
                <w:rFonts w:ascii="仿宋" w:eastAsia="仿宋" w:hAnsi="仿宋"/>
                <w:color w:val="000000"/>
                <w:sz w:val="24"/>
                <w:szCs w:val="24"/>
              </w:rPr>
            </w:pPr>
            <w:r>
              <w:rPr>
                <w:rFonts w:ascii="仿宋" w:eastAsia="仿宋" w:hAnsi="仿宋" w:hint="eastAsia"/>
                <w:color w:val="000000"/>
                <w:sz w:val="24"/>
                <w:szCs w:val="24"/>
                <w:highlight w:val="white"/>
              </w:rPr>
              <w:t>重点提示</w:t>
            </w:r>
            <w:r>
              <w:rPr>
                <w:rFonts w:ascii="仿宋" w:eastAsia="仿宋" w:hAnsi="仿宋"/>
                <w:color w:val="000000"/>
                <w:sz w:val="24"/>
                <w:szCs w:val="24"/>
                <w:highlight w:val="white"/>
              </w:rPr>
              <w:t>:</w:t>
            </w:r>
          </w:p>
        </w:tc>
      </w:tr>
      <w:tr w:rsidR="00E47CF6" w14:paraId="0ACB07CD" w14:textId="77777777">
        <w:trPr>
          <w:jc w:val="center"/>
        </w:trPr>
        <w:tc>
          <w:tcPr>
            <w:tcW w:w="8789" w:type="dxa"/>
            <w:tcBorders>
              <w:top w:val="single" w:sz="4" w:space="0" w:color="auto"/>
              <w:bottom w:val="single" w:sz="4" w:space="0" w:color="auto"/>
            </w:tcBorders>
          </w:tcPr>
          <w:p w14:paraId="542E2EEC" w14:textId="77777777" w:rsidR="00E47CF6" w:rsidRDefault="005119BD">
            <w:pPr>
              <w:spacing w:line="320" w:lineRule="exact"/>
              <w:rPr>
                <w:rFonts w:ascii="仿宋" w:eastAsia="仿宋" w:hAnsi="仿宋"/>
                <w:color w:val="000000"/>
                <w:sz w:val="24"/>
                <w:szCs w:val="24"/>
              </w:rPr>
            </w:pPr>
            <w:r>
              <w:rPr>
                <w:rFonts w:ascii="仿宋" w:eastAsia="仿宋" w:hAnsi="仿宋" w:hint="eastAsia"/>
                <w:color w:val="000000"/>
                <w:sz w:val="24"/>
                <w:szCs w:val="24"/>
                <w:highlight w:val="white"/>
              </w:rPr>
              <w:t>（1）本工程严禁借资质，乱挂靠，否则按建市</w:t>
            </w:r>
            <w:r>
              <w:rPr>
                <w:rFonts w:ascii="仿宋" w:eastAsia="仿宋" w:hAnsi="仿宋"/>
                <w:color w:val="000000"/>
                <w:sz w:val="24"/>
                <w:szCs w:val="24"/>
                <w:highlight w:val="white"/>
              </w:rPr>
              <w:t>[2014]118</w:t>
            </w:r>
            <w:r>
              <w:rPr>
                <w:rFonts w:ascii="仿宋" w:eastAsia="仿宋" w:hAnsi="仿宋" w:hint="eastAsia"/>
                <w:color w:val="000000"/>
                <w:sz w:val="24"/>
                <w:szCs w:val="24"/>
                <w:highlight w:val="white"/>
              </w:rPr>
              <w:t>号、《泰州市建设市场不良行为记录和公示暂行办法》、《兴政规</w:t>
            </w:r>
            <w:r>
              <w:rPr>
                <w:rFonts w:ascii="仿宋" w:eastAsia="仿宋" w:hAnsi="仿宋"/>
                <w:color w:val="000000"/>
                <w:sz w:val="24"/>
                <w:szCs w:val="24"/>
                <w:highlight w:val="white"/>
              </w:rPr>
              <w:t>[2011]8</w:t>
            </w:r>
            <w:r>
              <w:rPr>
                <w:rFonts w:ascii="仿宋" w:eastAsia="仿宋" w:hAnsi="仿宋" w:hint="eastAsia"/>
                <w:color w:val="000000"/>
                <w:sz w:val="24"/>
                <w:szCs w:val="24"/>
                <w:highlight w:val="white"/>
              </w:rPr>
              <w:t>号》文件等规定依法依规处理。</w:t>
            </w:r>
          </w:p>
        </w:tc>
      </w:tr>
      <w:tr w:rsidR="00E47CF6" w14:paraId="04806207" w14:textId="77777777">
        <w:trPr>
          <w:jc w:val="center"/>
        </w:trPr>
        <w:tc>
          <w:tcPr>
            <w:tcW w:w="8789" w:type="dxa"/>
            <w:tcBorders>
              <w:top w:val="single" w:sz="4" w:space="0" w:color="auto"/>
              <w:bottom w:val="single" w:sz="4" w:space="0" w:color="auto"/>
            </w:tcBorders>
          </w:tcPr>
          <w:p w14:paraId="29F704D0" w14:textId="77777777" w:rsidR="00E47CF6" w:rsidRDefault="005119BD" w:rsidP="00275E24">
            <w:pPr>
              <w:spacing w:line="320" w:lineRule="exact"/>
              <w:rPr>
                <w:rFonts w:ascii="仿宋" w:eastAsia="仿宋" w:hAnsi="仿宋"/>
                <w:b/>
                <w:color w:val="FF0000"/>
                <w:sz w:val="24"/>
                <w:szCs w:val="24"/>
              </w:rPr>
            </w:pPr>
            <w:r>
              <w:rPr>
                <w:rFonts w:ascii="仿宋" w:eastAsia="仿宋" w:hAnsi="仿宋" w:hint="eastAsia"/>
                <w:b/>
                <w:color w:val="FF0000"/>
                <w:sz w:val="24"/>
                <w:szCs w:val="24"/>
                <w:highlight w:val="white"/>
              </w:rPr>
              <w:t>（2）</w:t>
            </w:r>
            <w:r w:rsidR="00275E24" w:rsidRPr="00275E24">
              <w:rPr>
                <w:rFonts w:ascii="仿宋" w:eastAsia="仿宋" w:hAnsi="仿宋" w:hint="eastAsia"/>
                <w:b/>
                <w:color w:val="FF0000"/>
                <w:sz w:val="24"/>
                <w:szCs w:val="24"/>
              </w:rPr>
              <w:t>开标方式为网上不见面开标。</w:t>
            </w:r>
          </w:p>
        </w:tc>
      </w:tr>
      <w:tr w:rsidR="00E47CF6" w14:paraId="2A6B535A" w14:textId="77777777">
        <w:trPr>
          <w:jc w:val="center"/>
        </w:trPr>
        <w:tc>
          <w:tcPr>
            <w:tcW w:w="8789" w:type="dxa"/>
            <w:tcBorders>
              <w:top w:val="single" w:sz="4" w:space="0" w:color="auto"/>
              <w:bottom w:val="single" w:sz="4" w:space="0" w:color="auto"/>
            </w:tcBorders>
          </w:tcPr>
          <w:p w14:paraId="4C3D5E70" w14:textId="77777777" w:rsidR="00E47CF6" w:rsidRDefault="005119BD">
            <w:pPr>
              <w:spacing w:line="320" w:lineRule="exact"/>
              <w:rPr>
                <w:rFonts w:ascii="仿宋" w:eastAsia="仿宋" w:hAnsi="仿宋"/>
                <w:color w:val="000000"/>
                <w:sz w:val="24"/>
                <w:szCs w:val="24"/>
              </w:rPr>
            </w:pPr>
            <w:r>
              <w:rPr>
                <w:rFonts w:ascii="仿宋" w:eastAsia="仿宋" w:hAnsi="仿宋" w:hint="eastAsia"/>
                <w:color w:val="000000"/>
                <w:sz w:val="24"/>
                <w:szCs w:val="24"/>
                <w:highlight w:val="white"/>
              </w:rPr>
              <w:t>（3）</w:t>
            </w:r>
            <w:bookmarkStart w:id="39" w:name="OLE_LINK1"/>
            <w:r>
              <w:rPr>
                <w:rFonts w:ascii="仿宋" w:eastAsia="仿宋" w:hAnsi="仿宋" w:hint="eastAsia"/>
                <w:color w:val="000000"/>
                <w:sz w:val="24"/>
                <w:szCs w:val="24"/>
                <w:highlight w:val="white"/>
              </w:rPr>
              <w:t>承包人在办理合同备案时，应按备案部门要求配备施工项目部关键岗位人员。</w:t>
            </w:r>
            <w:bookmarkEnd w:id="39"/>
          </w:p>
          <w:p w14:paraId="695CDBDB" w14:textId="77777777" w:rsidR="00E47CF6" w:rsidRDefault="005119BD">
            <w:pPr>
              <w:spacing w:line="320" w:lineRule="exact"/>
              <w:rPr>
                <w:rFonts w:ascii="仿宋" w:eastAsia="仿宋" w:hAnsi="仿宋"/>
                <w:color w:val="000000"/>
                <w:sz w:val="24"/>
                <w:szCs w:val="24"/>
              </w:rPr>
            </w:pPr>
            <w:r>
              <w:rPr>
                <w:rFonts w:ascii="仿宋" w:eastAsia="仿宋" w:hAnsi="仿宋" w:hint="eastAsia"/>
                <w:color w:val="000000"/>
                <w:sz w:val="24"/>
                <w:szCs w:val="24"/>
              </w:rPr>
              <w:t>不能满足备案要求的，发包人有权取消其承包资格。</w:t>
            </w:r>
          </w:p>
        </w:tc>
      </w:tr>
      <w:tr w:rsidR="00E47CF6" w14:paraId="4FD4728D" w14:textId="77777777">
        <w:trPr>
          <w:jc w:val="center"/>
        </w:trPr>
        <w:tc>
          <w:tcPr>
            <w:tcW w:w="8789" w:type="dxa"/>
            <w:tcBorders>
              <w:top w:val="single" w:sz="4" w:space="0" w:color="auto"/>
              <w:bottom w:val="single" w:sz="4" w:space="0" w:color="auto"/>
            </w:tcBorders>
          </w:tcPr>
          <w:p w14:paraId="726961A9" w14:textId="77777777" w:rsidR="00E47CF6" w:rsidRDefault="005119BD">
            <w:pPr>
              <w:spacing w:line="320" w:lineRule="exact"/>
              <w:rPr>
                <w:rFonts w:ascii="仿宋" w:eastAsia="仿宋" w:hAnsi="仿宋"/>
                <w:color w:val="000000"/>
                <w:sz w:val="24"/>
                <w:szCs w:val="24"/>
              </w:rPr>
            </w:pPr>
            <w:r>
              <w:rPr>
                <w:rFonts w:ascii="仿宋" w:eastAsia="仿宋" w:hAnsi="仿宋" w:hint="eastAsia"/>
                <w:color w:val="000000"/>
                <w:sz w:val="24"/>
                <w:szCs w:val="24"/>
                <w:highlight w:val="white"/>
              </w:rPr>
              <w:t>（4）承包人应按照兴政办发</w:t>
            </w:r>
            <w:r>
              <w:rPr>
                <w:rFonts w:ascii="仿宋" w:eastAsia="仿宋" w:hAnsi="仿宋"/>
                <w:color w:val="000000"/>
                <w:sz w:val="24"/>
                <w:szCs w:val="24"/>
                <w:highlight w:val="white"/>
              </w:rPr>
              <w:t>[2008]128</w:t>
            </w:r>
            <w:r>
              <w:rPr>
                <w:rFonts w:ascii="仿宋" w:eastAsia="仿宋" w:hAnsi="仿宋" w:hint="eastAsia"/>
                <w:color w:val="000000"/>
                <w:sz w:val="24"/>
                <w:szCs w:val="24"/>
                <w:highlight w:val="white"/>
              </w:rPr>
              <w:t>号《市政府办公室室关于做好兴化市建筑施工企业参加工伤保险工作的通知》规定，及时为符合法定劳动年龄的所有从业人员（包括农民工）缴纳工伤保险。其中流动频繁的人员，缴纳工程项目总造价</w:t>
            </w:r>
            <w:r>
              <w:rPr>
                <w:rFonts w:ascii="仿宋" w:eastAsia="仿宋" w:hAnsi="仿宋"/>
                <w:color w:val="000000"/>
                <w:sz w:val="24"/>
                <w:szCs w:val="24"/>
                <w:highlight w:val="white"/>
              </w:rPr>
              <w:t>2</w:t>
            </w:r>
            <w:r>
              <w:rPr>
                <w:rFonts w:ascii="仿宋" w:eastAsia="仿宋" w:hAnsi="仿宋" w:hint="eastAsia"/>
                <w:color w:val="000000"/>
                <w:sz w:val="24"/>
                <w:szCs w:val="24"/>
                <w:highlight w:val="white"/>
              </w:rPr>
              <w:t>‰的工伤保险费，该费用在编制预算时不另外计取；相对稳定的人员，缴纳职工工资总额的</w:t>
            </w:r>
            <w:r>
              <w:rPr>
                <w:rFonts w:ascii="仿宋" w:eastAsia="仿宋" w:hAnsi="仿宋"/>
                <w:color w:val="000000"/>
                <w:sz w:val="24"/>
                <w:szCs w:val="24"/>
                <w:highlight w:val="white"/>
              </w:rPr>
              <w:t>1.16%</w:t>
            </w:r>
            <w:r>
              <w:rPr>
                <w:rFonts w:ascii="仿宋" w:eastAsia="仿宋" w:hAnsi="仿宋" w:hint="eastAsia"/>
                <w:color w:val="000000"/>
                <w:sz w:val="24"/>
                <w:szCs w:val="24"/>
                <w:highlight w:val="white"/>
              </w:rPr>
              <w:t>。</w:t>
            </w:r>
          </w:p>
        </w:tc>
      </w:tr>
      <w:tr w:rsidR="00E47CF6" w14:paraId="155BEB97" w14:textId="77777777">
        <w:trPr>
          <w:jc w:val="center"/>
        </w:trPr>
        <w:tc>
          <w:tcPr>
            <w:tcW w:w="8789" w:type="dxa"/>
            <w:tcBorders>
              <w:top w:val="single" w:sz="4" w:space="0" w:color="auto"/>
              <w:bottom w:val="single" w:sz="4" w:space="0" w:color="auto"/>
            </w:tcBorders>
          </w:tcPr>
          <w:p w14:paraId="243B6344" w14:textId="77777777" w:rsidR="00E47CF6" w:rsidRDefault="005119BD">
            <w:pPr>
              <w:spacing w:line="320" w:lineRule="exact"/>
              <w:rPr>
                <w:rFonts w:ascii="仿宋" w:eastAsia="仿宋" w:hAnsi="仿宋"/>
                <w:color w:val="FF0000"/>
                <w:sz w:val="24"/>
                <w:szCs w:val="24"/>
                <w:highlight w:val="white"/>
              </w:rPr>
            </w:pPr>
            <w:r>
              <w:rPr>
                <w:rFonts w:ascii="仿宋" w:eastAsia="仿宋" w:hAnsi="仿宋" w:hint="eastAsia"/>
                <w:color w:val="FF0000"/>
                <w:sz w:val="24"/>
                <w:szCs w:val="24"/>
              </w:rPr>
              <w:t>（5）成交人领取成交通知书后，应在5个工作日内到市政务办办理发包备案手续。按有关规定不能备案的，发包人将取消其承包资格。逾期未办理的，两年内不得补办备案手续。</w:t>
            </w:r>
          </w:p>
        </w:tc>
      </w:tr>
      <w:tr w:rsidR="00E47CF6" w14:paraId="328D5B66" w14:textId="77777777">
        <w:trPr>
          <w:jc w:val="center"/>
        </w:trPr>
        <w:tc>
          <w:tcPr>
            <w:tcW w:w="8789" w:type="dxa"/>
            <w:tcBorders>
              <w:top w:val="single" w:sz="4" w:space="0" w:color="auto"/>
              <w:bottom w:val="single" w:sz="4" w:space="0" w:color="auto"/>
            </w:tcBorders>
          </w:tcPr>
          <w:p w14:paraId="0269C911" w14:textId="77777777" w:rsidR="00E47CF6" w:rsidRDefault="005119BD">
            <w:pPr>
              <w:spacing w:line="320" w:lineRule="exact"/>
              <w:rPr>
                <w:rFonts w:ascii="仿宋" w:eastAsia="仿宋" w:hAnsi="仿宋"/>
                <w:color w:val="FF0000"/>
                <w:sz w:val="24"/>
                <w:szCs w:val="24"/>
                <w:highlight w:val="white"/>
              </w:rPr>
            </w:pPr>
            <w:r>
              <w:rPr>
                <w:rFonts w:ascii="仿宋" w:eastAsia="仿宋" w:hAnsi="仿宋" w:hint="eastAsia"/>
                <w:color w:val="FF0000"/>
                <w:sz w:val="24"/>
                <w:szCs w:val="24"/>
                <w:highlight w:val="white"/>
              </w:rPr>
              <w:t>（6）本发包文件所称在建工程：</w:t>
            </w:r>
          </w:p>
          <w:p w14:paraId="2F53300C" w14:textId="77777777" w:rsidR="00E47CF6" w:rsidRDefault="005119BD">
            <w:pPr>
              <w:shd w:val="clear" w:color="auto" w:fill="FFFFFF"/>
              <w:spacing w:line="320" w:lineRule="exact"/>
              <w:ind w:firstLine="560"/>
              <w:jc w:val="left"/>
              <w:textAlignment w:val="baseline"/>
              <w:rPr>
                <w:rFonts w:ascii="仿宋" w:eastAsia="仿宋" w:hAnsi="仿宋"/>
                <w:sz w:val="24"/>
                <w:szCs w:val="24"/>
                <w:highlight w:val="white"/>
              </w:rPr>
            </w:pPr>
            <w:r>
              <w:rPr>
                <w:rFonts w:ascii="仿宋" w:eastAsia="仿宋" w:hAnsi="仿宋" w:hint="eastAsia"/>
                <w:sz w:val="24"/>
                <w:szCs w:val="24"/>
                <w:highlight w:val="white"/>
              </w:rPr>
              <w:t>处于中标（成交）结果公告（网上备案的直接发包项目以网上合同备案为准，其他直接发包项目以合同签订时间为准）到合同约定的工程全部完成且竣工验收合格期间的工程。竣工(完工）验收证明是指由建设单位（或监理）组织工程建设各方验收合格，并签署相应的验收记录等验收文件。</w:t>
            </w:r>
          </w:p>
          <w:p w14:paraId="25670FE9" w14:textId="77777777" w:rsidR="00E47CF6" w:rsidRDefault="005119BD" w:rsidP="00FD0BB2">
            <w:pPr>
              <w:spacing w:line="320" w:lineRule="exact"/>
              <w:ind w:firstLineChars="200" w:firstLine="480"/>
              <w:rPr>
                <w:rFonts w:ascii="仿宋" w:eastAsia="仿宋" w:hAnsi="仿宋"/>
                <w:sz w:val="24"/>
                <w:szCs w:val="24"/>
                <w:highlight w:val="white"/>
              </w:rPr>
            </w:pPr>
            <w:r>
              <w:rPr>
                <w:rFonts w:ascii="仿宋" w:eastAsia="仿宋" w:hAnsi="仿宋" w:hint="eastAsia"/>
                <w:sz w:val="24"/>
                <w:szCs w:val="24"/>
                <w:highlight w:val="white"/>
              </w:rPr>
              <w:t>注：绿化工程竣工验收后的养护期及绿化养护、管护工程无论合同期是否已满，不作为在建工程。</w:t>
            </w:r>
          </w:p>
          <w:p w14:paraId="7DDA1610" w14:textId="77777777" w:rsidR="00391D20" w:rsidRPr="006136AD" w:rsidRDefault="00391D20" w:rsidP="00326D59">
            <w:pPr>
              <w:spacing w:line="360" w:lineRule="exact"/>
              <w:jc w:val="left"/>
              <w:rPr>
                <w:rFonts w:ascii="仿宋" w:eastAsia="仿宋" w:hAnsi="仿宋"/>
                <w:sz w:val="24"/>
                <w:szCs w:val="24"/>
                <w:highlight w:val="white"/>
              </w:rPr>
            </w:pPr>
          </w:p>
        </w:tc>
      </w:tr>
      <w:tr w:rsidR="00E47CF6" w14:paraId="13097697" w14:textId="77777777">
        <w:trPr>
          <w:jc w:val="center"/>
        </w:trPr>
        <w:tc>
          <w:tcPr>
            <w:tcW w:w="8789" w:type="dxa"/>
            <w:tcBorders>
              <w:top w:val="single" w:sz="4" w:space="0" w:color="auto"/>
              <w:bottom w:val="single" w:sz="4" w:space="0" w:color="auto"/>
            </w:tcBorders>
          </w:tcPr>
          <w:p w14:paraId="73F82DFF" w14:textId="77777777" w:rsidR="00E47CF6" w:rsidRDefault="005119BD">
            <w:pPr>
              <w:spacing w:line="320" w:lineRule="exact"/>
              <w:rPr>
                <w:rFonts w:ascii="仿宋" w:eastAsia="仿宋" w:hAnsi="仿宋"/>
                <w:b/>
                <w:bCs/>
                <w:color w:val="000000"/>
                <w:sz w:val="24"/>
                <w:szCs w:val="24"/>
              </w:rPr>
            </w:pPr>
            <w:r>
              <w:rPr>
                <w:rFonts w:ascii="仿宋" w:eastAsia="仿宋" w:hAnsi="仿宋" w:hint="eastAsia"/>
                <w:b/>
                <w:bCs/>
                <w:color w:val="000000"/>
                <w:sz w:val="24"/>
                <w:szCs w:val="24"/>
                <w:highlight w:val="white"/>
              </w:rPr>
              <w:t>务请竞标人仔细阅读，并正确理解发包文件的全部内容！</w:t>
            </w:r>
          </w:p>
        </w:tc>
      </w:tr>
    </w:tbl>
    <w:p w14:paraId="6D174882" w14:textId="77777777" w:rsidR="00E47CF6" w:rsidRDefault="00E47CF6">
      <w:pPr>
        <w:rPr>
          <w:rFonts w:ascii="仿宋" w:eastAsia="仿宋" w:hAnsi="仿宋"/>
          <w:highlight w:val="cyan"/>
        </w:rPr>
      </w:pPr>
    </w:p>
    <w:p w14:paraId="31459246" w14:textId="77777777" w:rsidR="00E47CF6" w:rsidRDefault="00E47CF6">
      <w:pPr>
        <w:rPr>
          <w:rFonts w:ascii="仿宋" w:eastAsia="仿宋" w:hAnsi="仿宋"/>
          <w:highlight w:val="cyan"/>
        </w:rPr>
      </w:pPr>
    </w:p>
    <w:p w14:paraId="55094266" w14:textId="77777777" w:rsidR="00E47CF6" w:rsidRDefault="00E47CF6">
      <w:pPr>
        <w:rPr>
          <w:rFonts w:ascii="仿宋" w:eastAsia="仿宋" w:hAnsi="仿宋"/>
          <w:highlight w:val="cyan"/>
        </w:rPr>
      </w:pPr>
    </w:p>
    <w:p w14:paraId="5F451B05" w14:textId="77777777" w:rsidR="00E47CF6" w:rsidRDefault="00E47CF6">
      <w:pPr>
        <w:rPr>
          <w:rFonts w:ascii="仿宋" w:eastAsia="仿宋" w:hAnsi="仿宋"/>
          <w:highlight w:val="cyan"/>
        </w:rPr>
      </w:pPr>
    </w:p>
    <w:p w14:paraId="792A7218" w14:textId="77777777" w:rsidR="00E47CF6" w:rsidRDefault="00E47CF6">
      <w:pPr>
        <w:rPr>
          <w:rFonts w:ascii="仿宋" w:eastAsia="仿宋" w:hAnsi="仿宋"/>
          <w:highlight w:val="cyan"/>
        </w:rPr>
      </w:pPr>
    </w:p>
    <w:p w14:paraId="6C67F668" w14:textId="77777777" w:rsidR="00670E4D" w:rsidRDefault="00670E4D">
      <w:pPr>
        <w:rPr>
          <w:rFonts w:ascii="仿宋" w:eastAsia="仿宋" w:hAnsi="仿宋"/>
          <w:highlight w:val="cyan"/>
        </w:rPr>
      </w:pPr>
    </w:p>
    <w:p w14:paraId="6B64DF00" w14:textId="77777777" w:rsidR="00670E4D" w:rsidRDefault="00670E4D">
      <w:pPr>
        <w:rPr>
          <w:rFonts w:ascii="仿宋" w:eastAsia="仿宋" w:hAnsi="仿宋"/>
          <w:highlight w:val="cyan"/>
        </w:rPr>
      </w:pPr>
    </w:p>
    <w:p w14:paraId="17CC0082" w14:textId="77777777" w:rsidR="00670E4D" w:rsidRDefault="00670E4D">
      <w:pPr>
        <w:rPr>
          <w:rFonts w:ascii="仿宋" w:eastAsia="仿宋" w:hAnsi="仿宋"/>
          <w:highlight w:val="cyan"/>
        </w:rPr>
      </w:pPr>
    </w:p>
    <w:p w14:paraId="083C384C" w14:textId="77777777" w:rsidR="00E47CF6" w:rsidRDefault="00E47CF6">
      <w:pPr>
        <w:rPr>
          <w:rFonts w:ascii="仿宋" w:eastAsia="仿宋" w:hAnsi="仿宋"/>
        </w:rPr>
      </w:pPr>
    </w:p>
    <w:p w14:paraId="09487083" w14:textId="77777777" w:rsidR="00326D59" w:rsidRDefault="00326D59">
      <w:pPr>
        <w:rPr>
          <w:rFonts w:ascii="仿宋" w:eastAsia="仿宋" w:hAnsi="仿宋"/>
        </w:rPr>
      </w:pPr>
    </w:p>
    <w:p w14:paraId="3B110E35" w14:textId="77777777" w:rsidR="00326D59" w:rsidRDefault="00326D59">
      <w:pPr>
        <w:rPr>
          <w:rFonts w:ascii="仿宋" w:eastAsia="仿宋" w:hAnsi="仿宋"/>
        </w:rPr>
      </w:pPr>
    </w:p>
    <w:p w14:paraId="185ADF13" w14:textId="77777777" w:rsidR="00326D59" w:rsidRDefault="00326D59">
      <w:pPr>
        <w:rPr>
          <w:rFonts w:ascii="仿宋" w:eastAsia="仿宋" w:hAnsi="仿宋"/>
        </w:rPr>
      </w:pPr>
    </w:p>
    <w:p w14:paraId="712C8AE1" w14:textId="77777777" w:rsidR="00326D59" w:rsidRDefault="00326D59">
      <w:pPr>
        <w:rPr>
          <w:rFonts w:ascii="仿宋" w:eastAsia="仿宋" w:hAnsi="仿宋"/>
        </w:rPr>
      </w:pPr>
    </w:p>
    <w:p w14:paraId="54D8D5AB" w14:textId="77777777" w:rsidR="00326D59" w:rsidRDefault="00326D59">
      <w:pPr>
        <w:rPr>
          <w:rFonts w:ascii="仿宋" w:eastAsia="仿宋" w:hAnsi="仿宋"/>
        </w:rPr>
      </w:pPr>
    </w:p>
    <w:p w14:paraId="1D89EBBF" w14:textId="77777777" w:rsidR="00326D59" w:rsidRDefault="00326D59">
      <w:pPr>
        <w:rPr>
          <w:rFonts w:ascii="仿宋" w:eastAsia="仿宋" w:hAnsi="仿宋"/>
        </w:rPr>
      </w:pPr>
    </w:p>
    <w:p w14:paraId="4F25C412" w14:textId="77777777" w:rsidR="00326D59" w:rsidRDefault="00326D59">
      <w:pPr>
        <w:rPr>
          <w:rFonts w:ascii="仿宋" w:eastAsia="仿宋" w:hAnsi="仿宋"/>
        </w:rPr>
      </w:pPr>
    </w:p>
    <w:p w14:paraId="76DFBD87" w14:textId="77777777" w:rsidR="00326D59" w:rsidRDefault="00326D59">
      <w:pPr>
        <w:rPr>
          <w:rFonts w:ascii="仿宋" w:eastAsia="仿宋" w:hAnsi="仿宋"/>
        </w:rPr>
      </w:pPr>
    </w:p>
    <w:p w14:paraId="0076DFD4" w14:textId="77777777" w:rsidR="00326D59" w:rsidRDefault="00326D59">
      <w:pPr>
        <w:rPr>
          <w:rFonts w:ascii="仿宋" w:eastAsia="仿宋" w:hAnsi="仿宋"/>
        </w:rPr>
      </w:pPr>
    </w:p>
    <w:p w14:paraId="6B757E30" w14:textId="77777777" w:rsidR="00E47CF6" w:rsidRDefault="005119BD" w:rsidP="008F5AB3">
      <w:pPr>
        <w:snapToGrid w:val="0"/>
        <w:spacing w:afterLines="50" w:after="156" w:line="340" w:lineRule="exact"/>
        <w:jc w:val="center"/>
        <w:rPr>
          <w:rFonts w:ascii="仿宋" w:eastAsia="仿宋" w:hAnsi="仿宋"/>
          <w:color w:val="000000"/>
        </w:rPr>
      </w:pPr>
      <w:r>
        <w:rPr>
          <w:rFonts w:ascii="仿宋" w:eastAsia="仿宋" w:hAnsi="仿宋"/>
          <w:color w:val="000000"/>
          <w:sz w:val="28"/>
          <w:highlight w:val="white"/>
        </w:rPr>
        <w:lastRenderedPageBreak/>
        <w:t>4</w:t>
      </w:r>
      <w:r>
        <w:rPr>
          <w:rFonts w:ascii="仿宋" w:eastAsia="仿宋" w:hAnsi="仿宋" w:hint="eastAsia"/>
          <w:color w:val="000000"/>
          <w:sz w:val="28"/>
          <w:highlight w:val="white"/>
        </w:rPr>
        <w:t>、竞标须知</w:t>
      </w:r>
    </w:p>
    <w:p w14:paraId="1576DDCB"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w:t>
      </w:r>
      <w:r>
        <w:rPr>
          <w:rFonts w:ascii="仿宋" w:eastAsia="仿宋" w:hAnsi="仿宋" w:hint="eastAsia"/>
          <w:b/>
          <w:color w:val="000000"/>
          <w:sz w:val="24"/>
          <w:highlight w:val="white"/>
        </w:rPr>
        <w:t xml:space="preserve">　工程概况</w:t>
      </w:r>
    </w:p>
    <w:p w14:paraId="0C277869" w14:textId="77777777" w:rsidR="00E47CF6" w:rsidRDefault="005119BD">
      <w:pPr>
        <w:spacing w:line="340" w:lineRule="exact"/>
        <w:ind w:firstLineChars="200" w:firstLine="480"/>
        <w:rPr>
          <w:rFonts w:ascii="仿宋" w:eastAsia="仿宋" w:hAnsi="仿宋"/>
          <w:b/>
          <w:color w:val="000000"/>
          <w:sz w:val="24"/>
          <w:szCs w:val="24"/>
        </w:rPr>
      </w:pPr>
      <w:r>
        <w:rPr>
          <w:rFonts w:ascii="仿宋" w:eastAsia="仿宋" w:hAnsi="仿宋"/>
          <w:color w:val="000000"/>
          <w:sz w:val="24"/>
          <w:szCs w:val="24"/>
          <w:highlight w:val="white"/>
        </w:rPr>
        <w:t>1.1</w:t>
      </w:r>
      <w:r>
        <w:rPr>
          <w:rFonts w:ascii="仿宋" w:eastAsia="仿宋" w:hAnsi="仿宋" w:hint="eastAsia"/>
          <w:color w:val="000000"/>
          <w:sz w:val="24"/>
          <w:szCs w:val="24"/>
          <w:highlight w:val="white"/>
        </w:rPr>
        <w:t xml:space="preserve">　本发包工程项目说明详见竞标须知前附表</w:t>
      </w:r>
      <w:r>
        <w:rPr>
          <w:rFonts w:ascii="仿宋" w:eastAsia="仿宋" w:hAnsi="仿宋"/>
          <w:color w:val="000000"/>
          <w:sz w:val="24"/>
          <w:szCs w:val="24"/>
          <w:highlight w:val="white"/>
        </w:rPr>
        <w:t>1</w:t>
      </w:r>
      <w:r>
        <w:rPr>
          <w:rFonts w:ascii="仿宋" w:eastAsia="仿宋" w:hAnsi="仿宋" w:hint="eastAsia"/>
          <w:color w:val="000000"/>
          <w:sz w:val="24"/>
          <w:szCs w:val="24"/>
          <w:highlight w:val="white"/>
        </w:rPr>
        <w:t>第</w:t>
      </w:r>
      <w:r>
        <w:rPr>
          <w:rFonts w:ascii="仿宋" w:eastAsia="仿宋" w:hAnsi="仿宋"/>
          <w:color w:val="000000"/>
          <w:sz w:val="24"/>
          <w:szCs w:val="24"/>
          <w:highlight w:val="white"/>
        </w:rPr>
        <w:t>1</w:t>
      </w:r>
      <w:r>
        <w:rPr>
          <w:rFonts w:ascii="仿宋" w:eastAsia="仿宋" w:hAnsi="仿宋" w:hint="eastAsia"/>
          <w:color w:val="000000"/>
          <w:sz w:val="24"/>
          <w:szCs w:val="24"/>
          <w:highlight w:val="white"/>
        </w:rPr>
        <w:t>项</w:t>
      </w:r>
      <w:r>
        <w:rPr>
          <w:rFonts w:ascii="仿宋" w:eastAsia="仿宋" w:hAnsi="仿宋"/>
          <w:color w:val="000000"/>
          <w:sz w:val="24"/>
          <w:szCs w:val="24"/>
          <w:highlight w:val="white"/>
        </w:rPr>
        <w:t>~</w:t>
      </w:r>
      <w:r>
        <w:rPr>
          <w:rFonts w:ascii="仿宋" w:eastAsia="仿宋" w:hAnsi="仿宋" w:hint="eastAsia"/>
          <w:color w:val="000000"/>
          <w:sz w:val="24"/>
          <w:szCs w:val="24"/>
          <w:highlight w:val="white"/>
        </w:rPr>
        <w:t>第</w:t>
      </w:r>
      <w:r>
        <w:rPr>
          <w:rFonts w:ascii="仿宋" w:eastAsia="仿宋" w:hAnsi="仿宋"/>
          <w:color w:val="000000"/>
          <w:sz w:val="24"/>
          <w:szCs w:val="24"/>
          <w:highlight w:val="white"/>
        </w:rPr>
        <w:t>6</w:t>
      </w:r>
      <w:r>
        <w:rPr>
          <w:rFonts w:ascii="仿宋" w:eastAsia="仿宋" w:hAnsi="仿宋" w:hint="eastAsia"/>
          <w:color w:val="000000"/>
          <w:sz w:val="24"/>
          <w:szCs w:val="24"/>
          <w:highlight w:val="white"/>
        </w:rPr>
        <w:t>项。</w:t>
      </w:r>
    </w:p>
    <w:p w14:paraId="61430871"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w:t>
      </w:r>
      <w:r>
        <w:rPr>
          <w:rFonts w:ascii="仿宋" w:eastAsia="仿宋" w:hAnsi="仿宋" w:hint="eastAsia"/>
          <w:b/>
          <w:color w:val="000000"/>
          <w:sz w:val="24"/>
          <w:highlight w:val="white"/>
        </w:rPr>
        <w:t xml:space="preserve">　发包工程内容</w:t>
      </w:r>
    </w:p>
    <w:p w14:paraId="63A7CF0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2.1</w:t>
      </w:r>
      <w:r>
        <w:rPr>
          <w:rFonts w:ascii="仿宋" w:eastAsia="仿宋" w:hAnsi="仿宋" w:hint="eastAsia"/>
          <w:color w:val="000000"/>
          <w:sz w:val="24"/>
          <w:highlight w:val="white"/>
        </w:rPr>
        <w:t xml:space="preserve">　发包的工程内容见竞标须知前附表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7</w:t>
      </w:r>
      <w:r>
        <w:rPr>
          <w:rFonts w:ascii="仿宋" w:eastAsia="仿宋" w:hAnsi="仿宋" w:hint="eastAsia"/>
          <w:color w:val="000000"/>
          <w:sz w:val="24"/>
          <w:highlight w:val="white"/>
        </w:rPr>
        <w:t>项，详见图纸及工程量清单。</w:t>
      </w:r>
    </w:p>
    <w:p w14:paraId="37BD788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2.2  </w:t>
      </w:r>
      <w:r>
        <w:rPr>
          <w:rFonts w:ascii="仿宋" w:eastAsia="仿宋" w:hAnsi="仿宋" w:hint="eastAsia"/>
          <w:color w:val="000000"/>
          <w:sz w:val="24"/>
          <w:highlight w:val="white"/>
        </w:rPr>
        <w:t>发包工程标段划分见竞标须知前附表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8</w:t>
      </w:r>
      <w:r>
        <w:rPr>
          <w:rFonts w:ascii="仿宋" w:eastAsia="仿宋" w:hAnsi="仿宋" w:hint="eastAsia"/>
          <w:color w:val="000000"/>
          <w:sz w:val="24"/>
          <w:highlight w:val="white"/>
        </w:rPr>
        <w:t>项。</w:t>
      </w:r>
    </w:p>
    <w:p w14:paraId="7AC50BE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2.3</w:t>
      </w:r>
      <w:r>
        <w:rPr>
          <w:rFonts w:ascii="仿宋" w:eastAsia="仿宋" w:hAnsi="仿宋" w:hint="eastAsia"/>
          <w:color w:val="000000"/>
          <w:sz w:val="24"/>
          <w:highlight w:val="white"/>
        </w:rPr>
        <w:t xml:space="preserve">　工程分包。本工程不得分包。</w:t>
      </w:r>
    </w:p>
    <w:p w14:paraId="7467C190"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2.4</w:t>
      </w:r>
      <w:r>
        <w:rPr>
          <w:rFonts w:ascii="仿宋" w:eastAsia="仿宋" w:hAnsi="仿宋" w:hint="eastAsia"/>
          <w:color w:val="000000"/>
          <w:sz w:val="24"/>
          <w:highlight w:val="white"/>
        </w:rPr>
        <w:t xml:space="preserve">　暂估价（暂列金额）。</w:t>
      </w:r>
    </w:p>
    <w:p w14:paraId="4B79A75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2.4.1</w:t>
      </w:r>
      <w:r>
        <w:rPr>
          <w:rFonts w:ascii="仿宋" w:eastAsia="仿宋" w:hAnsi="仿宋" w:hint="eastAsia"/>
          <w:color w:val="000000"/>
          <w:sz w:val="24"/>
          <w:highlight w:val="white"/>
        </w:rPr>
        <w:t xml:space="preserve">　发包时不能确定价款的材料、设备、工程（指定分包工程）及其暂估价见前附表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10</w:t>
      </w:r>
      <w:r>
        <w:rPr>
          <w:rFonts w:ascii="仿宋" w:eastAsia="仿宋" w:hAnsi="仿宋" w:hint="eastAsia"/>
          <w:color w:val="000000"/>
          <w:sz w:val="24"/>
          <w:highlight w:val="white"/>
        </w:rPr>
        <w:t>项，竞标报价时不得改变或遗漏。</w:t>
      </w:r>
    </w:p>
    <w:p w14:paraId="1514F84B" w14:textId="77777777" w:rsidR="00E47CF6" w:rsidRDefault="005119BD">
      <w:pPr>
        <w:spacing w:line="340" w:lineRule="exact"/>
        <w:ind w:firstLineChars="200" w:firstLine="480"/>
        <w:rPr>
          <w:rFonts w:ascii="仿宋" w:eastAsia="仿宋" w:hAnsi="仿宋"/>
          <w:color w:val="000000"/>
          <w:sz w:val="24"/>
          <w:highlight w:val="white"/>
        </w:rPr>
      </w:pPr>
      <w:r>
        <w:rPr>
          <w:rFonts w:ascii="仿宋" w:eastAsia="仿宋" w:hAnsi="仿宋"/>
          <w:color w:val="000000"/>
          <w:sz w:val="24"/>
          <w:highlight w:val="white"/>
        </w:rPr>
        <w:t xml:space="preserve">2.4.2  </w:t>
      </w:r>
      <w:r>
        <w:rPr>
          <w:rFonts w:ascii="仿宋" w:eastAsia="仿宋" w:hAnsi="仿宋" w:hint="eastAsia"/>
          <w:color w:val="000000"/>
          <w:sz w:val="24"/>
          <w:highlight w:val="white"/>
        </w:rPr>
        <w:t>暂估价不作为结算的依据。暂估价应当在相关工程施工前确定，有关法律、法规规定应当进行发包的，须通过发包形式确定。</w:t>
      </w:r>
    </w:p>
    <w:p w14:paraId="6086004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2.4.3  </w:t>
      </w:r>
      <w:r>
        <w:rPr>
          <w:rFonts w:ascii="仿宋" w:eastAsia="仿宋" w:hAnsi="仿宋" w:hint="eastAsia"/>
          <w:color w:val="000000"/>
          <w:sz w:val="24"/>
          <w:highlight w:val="white"/>
        </w:rPr>
        <w:t>暂列金额：发包人在工程量清单中暂定并包括在合同价款中的一笔款项。暂列金额见前附表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11</w:t>
      </w:r>
      <w:r>
        <w:rPr>
          <w:rFonts w:ascii="仿宋" w:eastAsia="仿宋" w:hAnsi="仿宋" w:hint="eastAsia"/>
          <w:color w:val="000000"/>
          <w:sz w:val="24"/>
          <w:highlight w:val="white"/>
        </w:rPr>
        <w:t>项。</w:t>
      </w:r>
    </w:p>
    <w:p w14:paraId="0FC4A17F"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3.</w:t>
      </w:r>
      <w:r>
        <w:rPr>
          <w:rFonts w:ascii="仿宋" w:eastAsia="仿宋" w:hAnsi="仿宋" w:hint="eastAsia"/>
          <w:b/>
          <w:color w:val="000000"/>
          <w:sz w:val="24"/>
          <w:highlight w:val="white"/>
        </w:rPr>
        <w:t xml:space="preserve">　资金来源和前期准备</w:t>
      </w:r>
    </w:p>
    <w:p w14:paraId="05743D7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3.1</w:t>
      </w:r>
      <w:r>
        <w:rPr>
          <w:rFonts w:ascii="仿宋" w:eastAsia="仿宋" w:hAnsi="仿宋" w:hint="eastAsia"/>
          <w:color w:val="000000"/>
          <w:sz w:val="24"/>
          <w:highlight w:val="white"/>
        </w:rPr>
        <w:t xml:space="preserve">　按照相关法规规定，本工程已具备施工发包的条件，工程资金来源已经落实，施工现场“三通一平”已完成，征地等前期手续已办理完毕，现采用发包方式，择优确定施工单位。</w:t>
      </w:r>
    </w:p>
    <w:p w14:paraId="5767884D"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4.</w:t>
      </w:r>
      <w:r>
        <w:rPr>
          <w:rFonts w:ascii="仿宋" w:eastAsia="仿宋" w:hAnsi="仿宋" w:hint="eastAsia"/>
          <w:b/>
          <w:color w:val="000000"/>
          <w:sz w:val="24"/>
          <w:highlight w:val="white"/>
        </w:rPr>
        <w:t xml:space="preserve">　竞标人资格要求</w:t>
      </w:r>
    </w:p>
    <w:p w14:paraId="39E4CC0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4.1  </w:t>
      </w:r>
      <w:r>
        <w:rPr>
          <w:rFonts w:ascii="仿宋" w:eastAsia="仿宋" w:hAnsi="仿宋" w:hint="eastAsia"/>
          <w:color w:val="000000"/>
          <w:sz w:val="24"/>
          <w:highlight w:val="white"/>
        </w:rPr>
        <w:t>竞标人资格、项目负责人资格必须满足竞标须知前附表</w:t>
      </w:r>
      <w:r>
        <w:rPr>
          <w:rFonts w:ascii="仿宋" w:eastAsia="仿宋" w:hAnsi="仿宋"/>
          <w:color w:val="000000"/>
          <w:sz w:val="24"/>
          <w:highlight w:val="white"/>
        </w:rPr>
        <w:t>1.24</w:t>
      </w:r>
      <w:r>
        <w:rPr>
          <w:rFonts w:ascii="仿宋" w:eastAsia="仿宋" w:hAnsi="仿宋" w:hint="eastAsia"/>
          <w:color w:val="000000"/>
          <w:sz w:val="24"/>
          <w:highlight w:val="white"/>
        </w:rPr>
        <w:t>项、1.25项规定。</w:t>
      </w:r>
    </w:p>
    <w:p w14:paraId="19745BD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4.2  </w:t>
      </w:r>
      <w:r>
        <w:rPr>
          <w:rFonts w:ascii="仿宋" w:eastAsia="仿宋" w:hAnsi="仿宋" w:hint="eastAsia"/>
          <w:color w:val="000000"/>
          <w:sz w:val="24"/>
          <w:highlight w:val="white"/>
        </w:rPr>
        <w:t>竞标人不得存在下列情形之一：</w:t>
      </w:r>
    </w:p>
    <w:p w14:paraId="1FF460D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）为发包人人不具有独立法人资格的附属机构（单位）；</w:t>
      </w:r>
    </w:p>
    <w:p w14:paraId="7D34A744"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）为本发包项目的监理人、代建人、项目管理人，以及为本招标项目提供招标代理、设计服务的；</w:t>
      </w:r>
    </w:p>
    <w:p w14:paraId="6801E99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）与本发包项目的监理人、代建人、招标代理机构同为一个法定代表人的，或者相互控股、参股的；</w:t>
      </w:r>
    </w:p>
    <w:p w14:paraId="2C6C2D70"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rPr>
        <w:t>）单位负责人为同一人或者存在控股、管理关系的不同单位；</w:t>
      </w:r>
    </w:p>
    <w:p w14:paraId="4D17EFC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5</w:t>
      </w:r>
      <w:r>
        <w:rPr>
          <w:rFonts w:ascii="仿宋" w:eastAsia="仿宋" w:hAnsi="仿宋" w:hint="eastAsia"/>
          <w:color w:val="000000"/>
          <w:sz w:val="24"/>
        </w:rPr>
        <w:t>）处于被责令停业、财产被接管、冻结和破产状态</w:t>
      </w:r>
      <w:r>
        <w:rPr>
          <w:rFonts w:ascii="仿宋" w:eastAsia="仿宋" w:hAnsi="仿宋"/>
          <w:color w:val="000000"/>
          <w:sz w:val="24"/>
        </w:rPr>
        <w:t xml:space="preserve">; </w:t>
      </w:r>
    </w:p>
    <w:p w14:paraId="2A55F00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6</w:t>
      </w:r>
      <w:r>
        <w:rPr>
          <w:rFonts w:ascii="仿宋" w:eastAsia="仿宋" w:hAnsi="仿宋" w:hint="eastAsia"/>
          <w:color w:val="000000"/>
          <w:sz w:val="24"/>
        </w:rPr>
        <w:t>）投标资格被取消或者被暂停且在暂停期内；</w:t>
      </w:r>
    </w:p>
    <w:p w14:paraId="3DE5C40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7</w:t>
      </w:r>
      <w:r>
        <w:rPr>
          <w:rFonts w:ascii="仿宋" w:eastAsia="仿宋" w:hAnsi="仿宋" w:hint="eastAsia"/>
          <w:color w:val="000000"/>
          <w:sz w:val="24"/>
        </w:rPr>
        <w:t>）因拖欠工人工资被有关部门限制在本招标项目所在地承接工程的；</w:t>
      </w:r>
    </w:p>
    <w:p w14:paraId="329E6D67"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8</w:t>
      </w:r>
      <w:r>
        <w:rPr>
          <w:rFonts w:ascii="仿宋" w:eastAsia="仿宋" w:hAnsi="仿宋" w:hint="eastAsia"/>
          <w:color w:val="000000"/>
          <w:sz w:val="24"/>
        </w:rPr>
        <w:t>）竞标人近</w:t>
      </w:r>
      <w:r>
        <w:rPr>
          <w:rFonts w:ascii="仿宋" w:eastAsia="仿宋" w:hAnsi="仿宋"/>
          <w:color w:val="000000"/>
          <w:sz w:val="24"/>
        </w:rPr>
        <w:t xml:space="preserve"> 3 </w:t>
      </w:r>
      <w:r>
        <w:rPr>
          <w:rFonts w:ascii="仿宋" w:eastAsia="仿宋" w:hAnsi="仿宋" w:hint="eastAsia"/>
          <w:color w:val="000000"/>
          <w:sz w:val="24"/>
        </w:rPr>
        <w:t>年内有行贿犯罪行为记录，或者法定代表人近</w:t>
      </w:r>
      <w:r>
        <w:rPr>
          <w:rFonts w:ascii="仿宋" w:eastAsia="仿宋" w:hAnsi="仿宋"/>
          <w:color w:val="000000"/>
          <w:sz w:val="24"/>
        </w:rPr>
        <w:t xml:space="preserve"> 5 </w:t>
      </w:r>
      <w:r>
        <w:rPr>
          <w:rFonts w:ascii="仿宋" w:eastAsia="仿宋" w:hAnsi="仿宋" w:hint="eastAsia"/>
          <w:color w:val="000000"/>
          <w:sz w:val="24"/>
        </w:rPr>
        <w:t>年内有行贿犯罪记录。</w:t>
      </w:r>
    </w:p>
    <w:p w14:paraId="02D7E3FC" w14:textId="77777777" w:rsidR="00E47CF6" w:rsidRDefault="005119BD">
      <w:pPr>
        <w:spacing w:line="300" w:lineRule="exact"/>
        <w:jc w:val="left"/>
        <w:textAlignment w:val="top"/>
        <w:rPr>
          <w:rFonts w:ascii="仿宋" w:eastAsia="仿宋" w:hAnsi="仿宋" w:cs="宋体"/>
          <w:sz w:val="24"/>
          <w:szCs w:val="24"/>
        </w:rPr>
      </w:pPr>
      <w:r>
        <w:rPr>
          <w:rFonts w:ascii="仿宋" w:eastAsia="仿宋" w:hAnsi="仿宋" w:hint="eastAsia"/>
          <w:color w:val="000000"/>
          <w:sz w:val="24"/>
        </w:rPr>
        <w:t xml:space="preserve">    （</w:t>
      </w:r>
      <w:r>
        <w:rPr>
          <w:rFonts w:ascii="仿宋" w:eastAsia="仿宋" w:hAnsi="仿宋"/>
          <w:color w:val="000000"/>
          <w:sz w:val="24"/>
        </w:rPr>
        <w:t>9</w:t>
      </w:r>
      <w:r>
        <w:rPr>
          <w:rFonts w:ascii="仿宋" w:eastAsia="仿宋" w:hAnsi="仿宋" w:hint="eastAsia"/>
          <w:color w:val="000000"/>
          <w:sz w:val="24"/>
        </w:rPr>
        <w:t>）</w:t>
      </w:r>
      <w:r>
        <w:rPr>
          <w:rFonts w:ascii="仿宋" w:eastAsia="仿宋" w:hAnsi="仿宋" w:hint="eastAsia"/>
          <w:color w:val="000000"/>
          <w:sz w:val="24"/>
          <w:szCs w:val="24"/>
        </w:rPr>
        <w:t>项目负责人</w:t>
      </w:r>
      <w:r>
        <w:rPr>
          <w:rFonts w:ascii="仿宋" w:eastAsia="仿宋" w:hAnsi="仿宋" w:cs="宋体" w:hint="eastAsia"/>
          <w:sz w:val="24"/>
          <w:szCs w:val="24"/>
        </w:rPr>
        <w:t>不得同时在两个或者两个以上单位受聘或者执业：</w:t>
      </w:r>
      <w:r>
        <w:rPr>
          <w:rFonts w:ascii="仿宋" w:eastAsia="仿宋" w:hAnsi="仿宋" w:cs="Arial" w:hint="eastAsia"/>
          <w:color w:val="000000"/>
          <w:sz w:val="24"/>
          <w:szCs w:val="24"/>
        </w:rPr>
        <w:t>同时在两个及以上单位签订劳动合同或交纳社会保险(递交响应文件截止日前推三个月）</w:t>
      </w:r>
      <w:r>
        <w:rPr>
          <w:rFonts w:ascii="仿宋" w:eastAsia="仿宋" w:hAnsi="仿宋" w:hint="eastAsia"/>
          <w:color w:val="000000"/>
          <w:sz w:val="24"/>
        </w:rPr>
        <w:t>；</w:t>
      </w:r>
      <w:r>
        <w:rPr>
          <w:rFonts w:ascii="仿宋" w:eastAsia="仿宋" w:hAnsi="仿宋" w:cs="Arial" w:hint="eastAsia"/>
          <w:color w:val="000000"/>
          <w:sz w:val="24"/>
          <w:szCs w:val="24"/>
        </w:rPr>
        <w:t>将本人执（职）业资格证书同时注册在两个及以上单位。</w:t>
      </w:r>
    </w:p>
    <w:p w14:paraId="2F51ECA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（10）法律、法规规定的其他情形。</w:t>
      </w:r>
    </w:p>
    <w:p w14:paraId="74F1702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hint="eastAsia"/>
          <w:color w:val="000000"/>
          <w:sz w:val="24"/>
        </w:rPr>
        <w:t>本条所涉及的投标资格被取消或被暂停或限制承接工程等情形，发包人的认定依据为《兴化市公共资源交易网》、《泰州市公共资源交易网》、《江苏建设工程招标网》发布或兴化市级、泰州市级、江苏省级有关行政机关作出的处理决定与通报，检察系统行贿档案查询认定应当限制投标情形。</w:t>
      </w:r>
    </w:p>
    <w:p w14:paraId="6D69828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4.3  </w:t>
      </w:r>
      <w:r>
        <w:rPr>
          <w:rFonts w:ascii="仿宋" w:eastAsia="仿宋" w:hAnsi="仿宋" w:hint="eastAsia"/>
          <w:color w:val="000000"/>
          <w:sz w:val="24"/>
          <w:highlight w:val="white"/>
        </w:rPr>
        <w:t>单位负责人为同一人或者存在控股、管理关系的不同单位，不得同时参加本发包项目竞标。</w:t>
      </w:r>
    </w:p>
    <w:p w14:paraId="03C26685" w14:textId="77777777" w:rsidR="00E47CF6" w:rsidRDefault="005119BD">
      <w:pPr>
        <w:spacing w:line="340" w:lineRule="exact"/>
        <w:ind w:firstLineChars="200" w:firstLine="480"/>
        <w:rPr>
          <w:rFonts w:ascii="仿宋" w:eastAsia="仿宋" w:hAnsi="仿宋"/>
          <w:color w:val="000000"/>
          <w:sz w:val="24"/>
          <w:szCs w:val="20"/>
        </w:rPr>
      </w:pPr>
      <w:r>
        <w:rPr>
          <w:rFonts w:ascii="仿宋" w:eastAsia="仿宋" w:hAnsi="仿宋" w:hint="eastAsia"/>
          <w:color w:val="000000"/>
          <w:sz w:val="24"/>
        </w:rPr>
        <w:lastRenderedPageBreak/>
        <w:t>经查实，竞标人不符合本条“竞标人资格要求”的，发包人将取消其成交资格。</w:t>
      </w:r>
    </w:p>
    <w:p w14:paraId="53E3A334"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5.</w:t>
      </w:r>
      <w:r>
        <w:rPr>
          <w:rFonts w:ascii="仿宋" w:eastAsia="仿宋" w:hAnsi="仿宋" w:hint="eastAsia"/>
          <w:b/>
          <w:color w:val="000000"/>
          <w:sz w:val="24"/>
          <w:highlight w:val="white"/>
        </w:rPr>
        <w:t xml:space="preserve">　竞标费用</w:t>
      </w:r>
    </w:p>
    <w:p w14:paraId="5EF8E62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5.1</w:t>
      </w:r>
      <w:r>
        <w:rPr>
          <w:rFonts w:ascii="仿宋" w:eastAsia="仿宋" w:hAnsi="仿宋" w:hint="eastAsia"/>
          <w:color w:val="000000"/>
          <w:sz w:val="24"/>
          <w:highlight w:val="white"/>
        </w:rPr>
        <w:t xml:space="preserve">　竞标人应承担其编制响应文件以及递交响应文件所涉及的一切费用，无论竞标结果如何，发包人对上述费用概不承担。</w:t>
      </w:r>
    </w:p>
    <w:p w14:paraId="0DA1F4A2"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6.</w:t>
      </w:r>
      <w:r>
        <w:rPr>
          <w:rFonts w:ascii="仿宋" w:eastAsia="仿宋" w:hAnsi="仿宋" w:hint="eastAsia"/>
          <w:b/>
          <w:color w:val="000000"/>
          <w:sz w:val="24"/>
          <w:highlight w:val="white"/>
        </w:rPr>
        <w:t xml:space="preserve">　踏勘现场</w:t>
      </w:r>
    </w:p>
    <w:p w14:paraId="1932A08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6.1</w:t>
      </w:r>
      <w:r>
        <w:rPr>
          <w:rFonts w:ascii="仿宋" w:eastAsia="仿宋" w:hAnsi="仿宋" w:hint="eastAsia"/>
          <w:color w:val="000000"/>
          <w:sz w:val="24"/>
          <w:highlight w:val="white"/>
        </w:rPr>
        <w:t xml:space="preserve">　竞标人自行组织对工程现场及周围环境进行踏勘，以便获取有关编制响应文件和签署合同所需的所有资料。踏勘现场所发生的费用由竞标人自己承担。</w:t>
      </w:r>
    </w:p>
    <w:p w14:paraId="46442A70"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6.2</w:t>
      </w:r>
      <w:r>
        <w:rPr>
          <w:rFonts w:ascii="仿宋" w:eastAsia="仿宋" w:hAnsi="仿宋" w:hint="eastAsia"/>
          <w:color w:val="000000"/>
          <w:sz w:val="24"/>
          <w:highlight w:val="white"/>
        </w:rPr>
        <w:t xml:space="preserve">　发包人向竞标人提供的有关现场的资料和数据，是发包人现有的能使竞标人利用的资料。发包人对竞标人由此而做出的推论、理解和结论概不负责。</w:t>
      </w:r>
    </w:p>
    <w:p w14:paraId="401CDFA8"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7.</w:t>
      </w:r>
      <w:r>
        <w:rPr>
          <w:rFonts w:ascii="仿宋" w:eastAsia="仿宋" w:hAnsi="仿宋" w:hint="eastAsia"/>
          <w:b/>
          <w:color w:val="000000"/>
          <w:sz w:val="24"/>
          <w:highlight w:val="white"/>
        </w:rPr>
        <w:t xml:space="preserve">　竞标有效期</w:t>
      </w:r>
    </w:p>
    <w:p w14:paraId="2EBD091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7.1</w:t>
      </w:r>
      <w:r>
        <w:rPr>
          <w:rFonts w:ascii="仿宋" w:eastAsia="仿宋" w:hAnsi="仿宋" w:hint="eastAsia"/>
          <w:color w:val="000000"/>
          <w:sz w:val="24"/>
          <w:highlight w:val="white"/>
        </w:rPr>
        <w:t xml:space="preserve">　本工程竞标有效期为</w:t>
      </w:r>
      <w:r>
        <w:rPr>
          <w:rFonts w:ascii="仿宋" w:eastAsia="仿宋" w:hAnsi="仿宋"/>
          <w:color w:val="000000"/>
          <w:sz w:val="24"/>
          <w:highlight w:val="white"/>
          <w:u w:val="single"/>
        </w:rPr>
        <w:t>45</w:t>
      </w:r>
      <w:r>
        <w:rPr>
          <w:rFonts w:ascii="仿宋" w:eastAsia="仿宋" w:hAnsi="仿宋" w:hint="eastAsia"/>
          <w:color w:val="000000"/>
          <w:sz w:val="24"/>
          <w:highlight w:val="white"/>
        </w:rPr>
        <w:t>天（日历天），竞标有效期自响应文件递交之日起算。</w:t>
      </w:r>
    </w:p>
    <w:p w14:paraId="2513C2F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7.2</w:t>
      </w:r>
      <w:r>
        <w:rPr>
          <w:rFonts w:ascii="仿宋" w:eastAsia="仿宋" w:hAnsi="仿宋" w:hint="eastAsia"/>
          <w:color w:val="000000"/>
          <w:sz w:val="24"/>
          <w:highlight w:val="white"/>
        </w:rPr>
        <w:t xml:space="preserve">　特殊情况下，在原定竞标有效期满之前，发包人可以根据需要以书面形式向竞标人提出延长竞标有效期的要求，对此要求竞标人须以书面形式予以答复，竞标人可以拒绝发包人这种要求，而不被没收竞标保证金。同意延长竞标有效期的竞标人不能要求也不允许修改其响应文件，但需要相应延长竞标担保的有效期，在延长的竞标有效期内本文件第</w:t>
      </w:r>
      <w:r>
        <w:rPr>
          <w:rFonts w:ascii="仿宋" w:eastAsia="仿宋" w:hAnsi="仿宋"/>
          <w:color w:val="000000"/>
          <w:sz w:val="24"/>
          <w:highlight w:val="white"/>
        </w:rPr>
        <w:t>8</w:t>
      </w:r>
      <w:r>
        <w:rPr>
          <w:rFonts w:ascii="仿宋" w:eastAsia="仿宋" w:hAnsi="仿宋" w:hint="eastAsia"/>
          <w:color w:val="000000"/>
          <w:sz w:val="24"/>
          <w:highlight w:val="white"/>
        </w:rPr>
        <w:t>条关于竞标保证金退还与没收的规定仍然适用。</w:t>
      </w:r>
    </w:p>
    <w:p w14:paraId="022BCD10"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8.</w:t>
      </w:r>
      <w:r>
        <w:rPr>
          <w:rFonts w:ascii="仿宋" w:eastAsia="仿宋" w:hAnsi="仿宋" w:hint="eastAsia"/>
          <w:b/>
          <w:color w:val="000000"/>
          <w:sz w:val="24"/>
          <w:highlight w:val="white"/>
        </w:rPr>
        <w:t xml:space="preserve">　竞标保证金</w:t>
      </w:r>
    </w:p>
    <w:p w14:paraId="656682E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8.1</w:t>
      </w:r>
      <w:r>
        <w:rPr>
          <w:rFonts w:ascii="仿宋" w:eastAsia="仿宋" w:hAnsi="仿宋" w:hint="eastAsia"/>
          <w:color w:val="000000"/>
          <w:sz w:val="24"/>
          <w:highlight w:val="white"/>
        </w:rPr>
        <w:t xml:space="preserve">　竞标人须提交一笔不少于竞标须知前附表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14</w:t>
      </w:r>
      <w:r>
        <w:rPr>
          <w:rFonts w:ascii="仿宋" w:eastAsia="仿宋" w:hAnsi="仿宋" w:hint="eastAsia"/>
          <w:color w:val="000000"/>
          <w:sz w:val="24"/>
          <w:highlight w:val="white"/>
        </w:rPr>
        <w:t>项规定数额的保证金。</w:t>
      </w:r>
    </w:p>
    <w:p w14:paraId="28B9AD1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8.2</w:t>
      </w:r>
      <w:r>
        <w:rPr>
          <w:rFonts w:ascii="仿宋" w:eastAsia="仿宋" w:hAnsi="仿宋" w:hint="eastAsia"/>
          <w:color w:val="000000"/>
          <w:sz w:val="24"/>
          <w:highlight w:val="white"/>
        </w:rPr>
        <w:t xml:space="preserve">　竞标保证金的缴纳须满足下列要求：</w:t>
      </w:r>
    </w:p>
    <w:p w14:paraId="76315664"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8.2.1</w:t>
      </w:r>
      <w:r>
        <w:rPr>
          <w:rFonts w:ascii="仿宋" w:eastAsia="仿宋" w:hAnsi="仿宋" w:hint="eastAsia"/>
          <w:color w:val="000000"/>
          <w:sz w:val="24"/>
          <w:highlight w:val="white"/>
        </w:rPr>
        <w:t xml:space="preserve">　竞标保证金为网上银行和电汇支付，不得以现金形式提交竞标保证金。</w:t>
      </w:r>
    </w:p>
    <w:p w14:paraId="5DCC25C6"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8.2.2</w:t>
      </w:r>
      <w:r>
        <w:rPr>
          <w:rFonts w:ascii="仿宋" w:eastAsia="仿宋" w:hAnsi="仿宋" w:hint="eastAsia"/>
          <w:color w:val="000000"/>
          <w:sz w:val="24"/>
          <w:highlight w:val="white"/>
        </w:rPr>
        <w:t xml:space="preserve">　竞标保证金必须从企业的法人基本存款账户缴纳，竞标人提交的银行票据中的付款单位名称必须与竞标人的法人名称一致；以个人、企业的办事处、分公司、子公司名义或从他人账户、竞标人企业的其他账户缴纳的竞标保证金无效。</w:t>
      </w:r>
    </w:p>
    <w:p w14:paraId="7BD2090C" w14:textId="77777777" w:rsidR="00E47CF6" w:rsidRDefault="005119BD">
      <w:pPr>
        <w:spacing w:line="340" w:lineRule="exact"/>
        <w:ind w:firstLineChars="200" w:firstLine="480"/>
        <w:rPr>
          <w:rFonts w:ascii="仿宋" w:eastAsia="仿宋" w:hAnsi="仿宋"/>
          <w:b/>
          <w:bCs/>
          <w:color w:val="000000"/>
          <w:sz w:val="24"/>
        </w:rPr>
      </w:pPr>
      <w:r>
        <w:rPr>
          <w:rFonts w:ascii="仿宋" w:eastAsia="仿宋" w:hAnsi="仿宋" w:hint="eastAsia"/>
          <w:color w:val="000000"/>
          <w:sz w:val="24"/>
        </w:rPr>
        <w:t>未按本条规定缴纳保证金的，拒绝参加竞标会，并作无效竞标处理。</w:t>
      </w:r>
    </w:p>
    <w:p w14:paraId="43B215A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8.3</w:t>
      </w:r>
      <w:r>
        <w:rPr>
          <w:rFonts w:ascii="仿宋" w:eastAsia="仿宋" w:hAnsi="仿宋" w:hint="eastAsia"/>
          <w:color w:val="000000"/>
          <w:sz w:val="24"/>
          <w:highlight w:val="white"/>
        </w:rPr>
        <w:t xml:space="preserve">　竞标保证金的退还</w:t>
      </w:r>
    </w:p>
    <w:p w14:paraId="21F6AC06"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8.3.1</w:t>
      </w:r>
      <w:r>
        <w:rPr>
          <w:rFonts w:ascii="仿宋" w:eastAsia="仿宋" w:hAnsi="仿宋" w:hint="eastAsia"/>
          <w:color w:val="000000"/>
          <w:sz w:val="24"/>
          <w:highlight w:val="white"/>
        </w:rPr>
        <w:t xml:space="preserve">　未成交人的竞标保证金在</w:t>
      </w:r>
      <w:r>
        <w:rPr>
          <w:rFonts w:ascii="仿宋" w:eastAsia="仿宋" w:hAnsi="仿宋" w:hint="eastAsia"/>
          <w:color w:val="000000"/>
          <w:kern w:val="0"/>
          <w:sz w:val="24"/>
          <w:highlight w:val="white"/>
        </w:rPr>
        <w:t>预成交公示</w:t>
      </w:r>
      <w:r>
        <w:rPr>
          <w:rFonts w:ascii="仿宋" w:eastAsia="仿宋" w:hAnsi="仿宋" w:hint="eastAsia"/>
          <w:color w:val="000000"/>
          <w:sz w:val="24"/>
          <w:highlight w:val="white"/>
        </w:rPr>
        <w:t>后</w:t>
      </w:r>
      <w:r>
        <w:rPr>
          <w:rFonts w:ascii="仿宋" w:eastAsia="仿宋" w:hAnsi="仿宋"/>
          <w:color w:val="000000"/>
          <w:sz w:val="24"/>
          <w:highlight w:val="white"/>
        </w:rPr>
        <w:t>3</w:t>
      </w:r>
      <w:r>
        <w:rPr>
          <w:rFonts w:ascii="仿宋" w:eastAsia="仿宋" w:hAnsi="仿宋" w:hint="eastAsia"/>
          <w:color w:val="000000"/>
          <w:sz w:val="24"/>
          <w:highlight w:val="white"/>
        </w:rPr>
        <w:t>个工作日内通过网上银行退还到未成交人基本账户。</w:t>
      </w:r>
    </w:p>
    <w:p w14:paraId="0F3226A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8.3.2</w:t>
      </w:r>
      <w:r>
        <w:rPr>
          <w:rFonts w:ascii="仿宋" w:eastAsia="仿宋" w:hAnsi="仿宋" w:hint="eastAsia"/>
          <w:color w:val="000000"/>
          <w:sz w:val="24"/>
          <w:highlight w:val="white"/>
        </w:rPr>
        <w:t xml:space="preserve">　成交人的竞标保证金在签订施工合同后，将全额退还到成交人基本账户中或转为履约保证金。</w:t>
      </w:r>
    </w:p>
    <w:p w14:paraId="1202225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8.4</w:t>
      </w:r>
      <w:r>
        <w:rPr>
          <w:rFonts w:ascii="仿宋" w:eastAsia="仿宋" w:hAnsi="仿宋" w:hint="eastAsia"/>
          <w:color w:val="000000"/>
          <w:sz w:val="24"/>
          <w:highlight w:val="white"/>
        </w:rPr>
        <w:t xml:space="preserve">　竞标人出现下列情况之一者，发包人有权取消其成交资格，并且其竞标保证金不予退还：</w:t>
      </w:r>
    </w:p>
    <w:p w14:paraId="76EC7AF5" w14:textId="77777777" w:rsidR="00E47CF6" w:rsidRDefault="005119BD">
      <w:pPr>
        <w:spacing w:line="340" w:lineRule="exact"/>
        <w:ind w:firstLineChars="200" w:firstLine="480"/>
        <w:rPr>
          <w:rFonts w:ascii="仿宋" w:eastAsia="仿宋" w:hAnsi="仿宋"/>
          <w:bCs/>
          <w:color w:val="000000"/>
          <w:sz w:val="24"/>
        </w:rPr>
      </w:pPr>
      <w:r>
        <w:rPr>
          <w:rFonts w:ascii="仿宋" w:eastAsia="仿宋" w:hAnsi="仿宋"/>
          <w:bCs/>
          <w:color w:val="000000"/>
          <w:sz w:val="24"/>
          <w:highlight w:val="white"/>
        </w:rPr>
        <w:t>8.4.1</w:t>
      </w:r>
      <w:r>
        <w:rPr>
          <w:rFonts w:ascii="仿宋" w:eastAsia="仿宋" w:hAnsi="仿宋" w:hint="eastAsia"/>
          <w:bCs/>
          <w:color w:val="000000"/>
          <w:sz w:val="24"/>
          <w:highlight w:val="white"/>
        </w:rPr>
        <w:t xml:space="preserve">　竞标人在竞标有效期内撤回其响应文件；</w:t>
      </w:r>
    </w:p>
    <w:p w14:paraId="693605E8" w14:textId="77777777" w:rsidR="00E47CF6" w:rsidRDefault="005119BD">
      <w:pPr>
        <w:spacing w:line="340" w:lineRule="exact"/>
        <w:ind w:firstLineChars="196" w:firstLine="470"/>
        <w:rPr>
          <w:rFonts w:ascii="仿宋" w:eastAsia="仿宋" w:hAnsi="仿宋"/>
          <w:color w:val="000000"/>
          <w:sz w:val="24"/>
        </w:rPr>
      </w:pPr>
      <w:r>
        <w:rPr>
          <w:rFonts w:ascii="仿宋" w:eastAsia="仿宋" w:hAnsi="仿宋"/>
          <w:bCs/>
          <w:color w:val="000000"/>
          <w:sz w:val="24"/>
          <w:highlight w:val="white"/>
        </w:rPr>
        <w:t>8.4.2</w:t>
      </w:r>
      <w:r>
        <w:rPr>
          <w:rFonts w:ascii="仿宋" w:eastAsia="仿宋" w:hAnsi="仿宋" w:hint="eastAsia"/>
          <w:bCs/>
          <w:color w:val="000000"/>
          <w:sz w:val="24"/>
          <w:highlight w:val="white"/>
        </w:rPr>
        <w:t xml:space="preserve">　</w:t>
      </w:r>
      <w:r>
        <w:rPr>
          <w:rFonts w:ascii="仿宋" w:eastAsia="仿宋" w:hAnsi="仿宋" w:hint="eastAsia"/>
          <w:color w:val="000000"/>
          <w:sz w:val="24"/>
          <w:highlight w:val="white"/>
        </w:rPr>
        <w:t>成交</w:t>
      </w:r>
      <w:r>
        <w:rPr>
          <w:rFonts w:ascii="仿宋" w:eastAsia="仿宋" w:hAnsi="仿宋" w:hint="eastAsia"/>
          <w:bCs/>
          <w:color w:val="000000"/>
          <w:sz w:val="24"/>
          <w:highlight w:val="white"/>
        </w:rPr>
        <w:t>人未能在发包文件规定的期限内如数提交履约保证金</w:t>
      </w:r>
      <w:r>
        <w:rPr>
          <w:rFonts w:ascii="仿宋" w:eastAsia="仿宋" w:hAnsi="仿宋" w:hint="eastAsia"/>
          <w:color w:val="000000"/>
          <w:sz w:val="24"/>
          <w:highlight w:val="white"/>
        </w:rPr>
        <w:t>；</w:t>
      </w:r>
    </w:p>
    <w:p w14:paraId="588D8DB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8.4.3  </w:t>
      </w:r>
      <w:r>
        <w:rPr>
          <w:rFonts w:ascii="仿宋" w:eastAsia="仿宋" w:hAnsi="仿宋" w:hint="eastAsia"/>
          <w:color w:val="000000"/>
          <w:sz w:val="24"/>
          <w:highlight w:val="white"/>
        </w:rPr>
        <w:t>按照本发包文件规定应当提交成交差额保证金而不提交的；</w:t>
      </w:r>
    </w:p>
    <w:p w14:paraId="4981952B" w14:textId="77777777" w:rsidR="00E47CF6" w:rsidRDefault="005119BD">
      <w:pPr>
        <w:spacing w:line="340" w:lineRule="exact"/>
        <w:ind w:firstLineChars="200" w:firstLine="480"/>
        <w:rPr>
          <w:rFonts w:ascii="仿宋" w:eastAsia="仿宋" w:hAnsi="仿宋"/>
          <w:bCs/>
          <w:color w:val="000000"/>
          <w:sz w:val="24"/>
        </w:rPr>
      </w:pPr>
      <w:r>
        <w:rPr>
          <w:rFonts w:ascii="仿宋" w:eastAsia="仿宋" w:hAnsi="仿宋"/>
          <w:bCs/>
          <w:color w:val="000000"/>
          <w:sz w:val="24"/>
          <w:highlight w:val="white"/>
        </w:rPr>
        <w:t>8.4.4</w:t>
      </w:r>
      <w:r>
        <w:rPr>
          <w:rFonts w:ascii="仿宋" w:eastAsia="仿宋" w:hAnsi="仿宋" w:hint="eastAsia"/>
          <w:bCs/>
          <w:color w:val="000000"/>
          <w:sz w:val="24"/>
          <w:highlight w:val="white"/>
        </w:rPr>
        <w:t xml:space="preserve">　</w:t>
      </w:r>
      <w:r>
        <w:rPr>
          <w:rFonts w:ascii="仿宋" w:eastAsia="仿宋" w:hAnsi="仿宋" w:hint="eastAsia"/>
          <w:color w:val="000000"/>
          <w:sz w:val="24"/>
          <w:highlight w:val="white"/>
        </w:rPr>
        <w:t>成交</w:t>
      </w:r>
      <w:r>
        <w:rPr>
          <w:rFonts w:ascii="仿宋" w:eastAsia="仿宋" w:hAnsi="仿宋" w:hint="eastAsia"/>
          <w:bCs/>
          <w:color w:val="000000"/>
          <w:sz w:val="24"/>
          <w:highlight w:val="white"/>
        </w:rPr>
        <w:t>人弃包或无正当理由拒绝签订施工合同；</w:t>
      </w:r>
    </w:p>
    <w:p w14:paraId="0B44729C" w14:textId="77777777" w:rsidR="00E47CF6" w:rsidRDefault="005119BD">
      <w:pPr>
        <w:spacing w:line="340" w:lineRule="exact"/>
        <w:ind w:firstLineChars="200" w:firstLine="480"/>
        <w:rPr>
          <w:rFonts w:ascii="仿宋" w:eastAsia="仿宋" w:hAnsi="仿宋"/>
          <w:bCs/>
          <w:color w:val="000000"/>
          <w:sz w:val="24"/>
        </w:rPr>
      </w:pPr>
      <w:r>
        <w:rPr>
          <w:rFonts w:ascii="仿宋" w:eastAsia="仿宋" w:hAnsi="仿宋"/>
          <w:bCs/>
          <w:color w:val="000000"/>
          <w:sz w:val="24"/>
          <w:highlight w:val="white"/>
        </w:rPr>
        <w:t>8.4.5</w:t>
      </w:r>
      <w:r>
        <w:rPr>
          <w:rFonts w:ascii="仿宋" w:eastAsia="仿宋" w:hAnsi="仿宋" w:hint="eastAsia"/>
          <w:bCs/>
          <w:color w:val="000000"/>
          <w:sz w:val="24"/>
          <w:highlight w:val="white"/>
        </w:rPr>
        <w:t xml:space="preserve">　竞标人相互串通竞标或有其它违法违规行为。</w:t>
      </w:r>
    </w:p>
    <w:p w14:paraId="5BED71EF"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9.</w:t>
      </w:r>
      <w:r>
        <w:rPr>
          <w:rFonts w:ascii="仿宋" w:eastAsia="仿宋" w:hAnsi="仿宋" w:hint="eastAsia"/>
          <w:b/>
          <w:color w:val="000000"/>
          <w:sz w:val="24"/>
          <w:highlight w:val="white"/>
        </w:rPr>
        <w:t xml:space="preserve">　发包文件的组成</w:t>
      </w:r>
    </w:p>
    <w:p w14:paraId="3F38BE8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9.1</w:t>
      </w:r>
      <w:r>
        <w:rPr>
          <w:rFonts w:ascii="仿宋" w:eastAsia="仿宋" w:hAnsi="仿宋" w:hint="eastAsia"/>
          <w:color w:val="000000"/>
          <w:sz w:val="24"/>
          <w:highlight w:val="white"/>
        </w:rPr>
        <w:t xml:space="preserve">　本文件、图纸、技术资料及附件、工程量清单、发包答疑文件和所有按第</w:t>
      </w:r>
      <w:r>
        <w:rPr>
          <w:rFonts w:ascii="仿宋" w:eastAsia="仿宋" w:hAnsi="仿宋"/>
          <w:color w:val="000000"/>
          <w:sz w:val="24"/>
          <w:highlight w:val="white"/>
        </w:rPr>
        <w:t>11</w:t>
      </w:r>
      <w:r>
        <w:rPr>
          <w:rFonts w:ascii="仿宋" w:eastAsia="仿宋" w:hAnsi="仿宋" w:hint="eastAsia"/>
          <w:color w:val="000000"/>
          <w:sz w:val="24"/>
          <w:highlight w:val="white"/>
        </w:rPr>
        <w:t>条发出的补充通知等。</w:t>
      </w:r>
    </w:p>
    <w:p w14:paraId="7EF33A87"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9.2</w:t>
      </w:r>
      <w:r>
        <w:rPr>
          <w:rFonts w:ascii="仿宋" w:eastAsia="仿宋" w:hAnsi="仿宋" w:hint="eastAsia"/>
          <w:color w:val="000000"/>
          <w:sz w:val="24"/>
          <w:highlight w:val="white"/>
        </w:rPr>
        <w:t xml:space="preserve">　发包文件及答疑文件以发包人发出的材料（书面或网上）为准，口头答复一律无效。</w:t>
      </w:r>
    </w:p>
    <w:p w14:paraId="5419514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9.3</w:t>
      </w:r>
      <w:r>
        <w:rPr>
          <w:rFonts w:ascii="仿宋" w:eastAsia="仿宋" w:hAnsi="仿宋" w:hint="eastAsia"/>
          <w:color w:val="000000"/>
          <w:sz w:val="24"/>
          <w:highlight w:val="white"/>
        </w:rPr>
        <w:t xml:space="preserve">　竞标人领取发包文件后，应仔细检查发包文件的所有内容，如有残缺等问题应在领到发包文件后</w:t>
      </w:r>
      <w:r>
        <w:rPr>
          <w:rFonts w:ascii="仿宋" w:eastAsia="仿宋" w:hAnsi="仿宋"/>
          <w:color w:val="000000"/>
          <w:sz w:val="24"/>
          <w:highlight w:val="white"/>
        </w:rPr>
        <w:t>2</w:t>
      </w:r>
      <w:r>
        <w:rPr>
          <w:rFonts w:ascii="仿宋" w:eastAsia="仿宋" w:hAnsi="仿宋" w:hint="eastAsia"/>
          <w:color w:val="000000"/>
          <w:sz w:val="24"/>
          <w:highlight w:val="white"/>
        </w:rPr>
        <w:t>日内向发包人提出，否则，由此引起的后果自负。竞标人同时应认真仔细审</w:t>
      </w:r>
      <w:r>
        <w:rPr>
          <w:rFonts w:ascii="仿宋" w:eastAsia="仿宋" w:hAnsi="仿宋" w:hint="eastAsia"/>
          <w:color w:val="000000"/>
          <w:sz w:val="24"/>
          <w:highlight w:val="white"/>
        </w:rPr>
        <w:lastRenderedPageBreak/>
        <w:t>阅发包文件全部内容，如果竞标人的响应文件没有按照发包文件要求提交全部资料或者响应文件没有对发包文件做出实质性响应，其风险由竞标人自行承担，并且根据有关条款规定，其竞标有可能被拒绝。</w:t>
      </w:r>
    </w:p>
    <w:p w14:paraId="6A5074A6"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10.</w:t>
      </w:r>
      <w:r>
        <w:rPr>
          <w:rFonts w:ascii="仿宋" w:eastAsia="仿宋" w:hAnsi="仿宋" w:hint="eastAsia"/>
          <w:b/>
          <w:color w:val="000000"/>
          <w:sz w:val="24"/>
          <w:highlight w:val="white"/>
        </w:rPr>
        <w:t xml:space="preserve">　发包文件的澄清</w:t>
      </w:r>
    </w:p>
    <w:p w14:paraId="2B97EC4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10.1</w:t>
      </w:r>
      <w:r>
        <w:rPr>
          <w:rFonts w:ascii="仿宋" w:eastAsia="仿宋" w:hAnsi="仿宋" w:hint="eastAsia"/>
          <w:color w:val="000000"/>
          <w:sz w:val="24"/>
          <w:highlight w:val="white"/>
        </w:rPr>
        <w:t xml:space="preserve">　竞标人阅读发包文件后，如有疑问需要澄清，应在规定期限内书面向发包人提出，发包人将以网上解答的形式分发给所有竞标人。</w:t>
      </w:r>
    </w:p>
    <w:p w14:paraId="7E514AA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10.2</w:t>
      </w:r>
      <w:r>
        <w:rPr>
          <w:rFonts w:ascii="仿宋" w:eastAsia="仿宋" w:hAnsi="仿宋" w:hint="eastAsia"/>
          <w:color w:val="000000"/>
          <w:sz w:val="24"/>
          <w:highlight w:val="white"/>
        </w:rPr>
        <w:t xml:space="preserve">　竞标人对发包人提供的发包文件所做出的推论、解释和结论，发包人概不负责。竞标人对发包文件的任何推论和误解以及发包人对有关问题的口头解释所造成的后果，均由竞标人自负。</w:t>
      </w:r>
    </w:p>
    <w:p w14:paraId="0FAA7643"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11.</w:t>
      </w:r>
      <w:r>
        <w:rPr>
          <w:rFonts w:ascii="仿宋" w:eastAsia="仿宋" w:hAnsi="仿宋" w:hint="eastAsia"/>
          <w:b/>
          <w:color w:val="000000"/>
          <w:sz w:val="24"/>
          <w:highlight w:val="white"/>
        </w:rPr>
        <w:t xml:space="preserve">　发包文件的修改</w:t>
      </w:r>
    </w:p>
    <w:p w14:paraId="1987B0C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11.1</w:t>
      </w:r>
      <w:r>
        <w:rPr>
          <w:rFonts w:ascii="仿宋" w:eastAsia="仿宋" w:hAnsi="仿宋" w:hint="eastAsia"/>
          <w:color w:val="000000"/>
          <w:sz w:val="24"/>
          <w:highlight w:val="white"/>
        </w:rPr>
        <w:t xml:space="preserve">　</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截止时间前，发包人可能会以补充通知的方式修改发包文件，补充通知将通过</w:t>
      </w:r>
      <w:r w:rsidR="00077AF9" w:rsidRPr="00077AF9">
        <w:rPr>
          <w:rFonts w:ascii="仿宋" w:eastAsia="仿宋" w:hAnsi="仿宋" w:hint="eastAsia"/>
          <w:color w:val="000000"/>
          <w:sz w:val="24"/>
        </w:rPr>
        <w:t>兴化市人民政府网</w:t>
      </w:r>
      <w:r>
        <w:rPr>
          <w:rFonts w:ascii="仿宋" w:eastAsia="仿宋" w:hAnsi="仿宋" w:hint="eastAsia"/>
          <w:color w:val="000000"/>
          <w:sz w:val="24"/>
          <w:highlight w:val="white"/>
        </w:rPr>
        <w:t>发给所有竞标人和工程量清单或工程预算编制单位。</w:t>
      </w:r>
    </w:p>
    <w:p w14:paraId="05964E64"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11.2</w:t>
      </w:r>
      <w:r>
        <w:rPr>
          <w:rFonts w:ascii="仿宋" w:eastAsia="仿宋" w:hAnsi="仿宋" w:hint="eastAsia"/>
          <w:color w:val="000000"/>
          <w:sz w:val="24"/>
          <w:highlight w:val="white"/>
        </w:rPr>
        <w:t xml:space="preserve">　发包文件的澄清、修改、补充等内容均以</w:t>
      </w:r>
      <w:r w:rsidR="00077AF9" w:rsidRPr="00077AF9">
        <w:rPr>
          <w:rFonts w:ascii="仿宋" w:eastAsia="仿宋" w:hAnsi="仿宋" w:hint="eastAsia"/>
          <w:color w:val="000000"/>
          <w:sz w:val="24"/>
        </w:rPr>
        <w:t>兴化市人民政府网</w:t>
      </w:r>
      <w:r>
        <w:rPr>
          <w:rFonts w:ascii="仿宋" w:eastAsia="仿宋" w:hAnsi="仿宋" w:hint="eastAsia"/>
          <w:color w:val="000000"/>
          <w:sz w:val="24"/>
          <w:highlight w:val="white"/>
        </w:rPr>
        <w:t>发布的内容为准。当发包文件与发包文件的澄清、修改、补充在同一内容的表述上不一致时，以最后发出的文件为准。</w:t>
      </w:r>
    </w:p>
    <w:p w14:paraId="724A025B" w14:textId="77777777" w:rsidR="00E47CF6" w:rsidRDefault="005119BD">
      <w:pPr>
        <w:spacing w:line="340" w:lineRule="exact"/>
        <w:ind w:firstLineChars="200" w:firstLine="480"/>
        <w:jc w:val="left"/>
        <w:rPr>
          <w:rFonts w:ascii="仿宋" w:eastAsia="仿宋" w:hAnsi="仿宋"/>
          <w:snapToGrid w:val="0"/>
          <w:color w:val="000000"/>
          <w:sz w:val="24"/>
        </w:rPr>
      </w:pPr>
      <w:r>
        <w:rPr>
          <w:rFonts w:ascii="仿宋" w:eastAsia="仿宋" w:hAnsi="仿宋"/>
          <w:snapToGrid w:val="0"/>
          <w:color w:val="000000"/>
          <w:sz w:val="24"/>
          <w:highlight w:val="white"/>
        </w:rPr>
        <w:t>11.3</w:t>
      </w:r>
      <w:r>
        <w:rPr>
          <w:rFonts w:ascii="仿宋" w:eastAsia="仿宋" w:hAnsi="仿宋" w:hint="eastAsia"/>
          <w:snapToGrid w:val="0"/>
          <w:color w:val="000000"/>
          <w:sz w:val="24"/>
          <w:highlight w:val="white"/>
        </w:rPr>
        <w:t xml:space="preserve">　为使竞标人在编制响应文件时，将补充通知修改的内容考虑进去，发包人可以延长</w:t>
      </w:r>
      <w:r>
        <w:rPr>
          <w:rFonts w:ascii="仿宋" w:eastAsia="仿宋" w:hAnsi="仿宋" w:hint="eastAsia"/>
          <w:sz w:val="24"/>
          <w:szCs w:val="24"/>
          <w:highlight w:val="white"/>
        </w:rPr>
        <w:t>响应文件递交</w:t>
      </w:r>
      <w:r>
        <w:rPr>
          <w:rFonts w:ascii="仿宋" w:eastAsia="仿宋" w:hAnsi="仿宋" w:hint="eastAsia"/>
          <w:snapToGrid w:val="0"/>
          <w:color w:val="000000"/>
          <w:sz w:val="24"/>
          <w:highlight w:val="white"/>
        </w:rPr>
        <w:t>截止时间（延长时间在补充通知中注明）。</w:t>
      </w:r>
      <w:r>
        <w:rPr>
          <w:rFonts w:ascii="仿宋" w:eastAsia="仿宋" w:hAnsi="仿宋"/>
          <w:snapToGrid w:val="0"/>
          <w:color w:val="000000"/>
          <w:sz w:val="24"/>
          <w:highlight w:val="white"/>
        </w:rPr>
        <w:br w:type="column"/>
      </w:r>
    </w:p>
    <w:p w14:paraId="1C494776" w14:textId="77777777" w:rsidR="00E47CF6" w:rsidRDefault="005119BD">
      <w:pPr>
        <w:spacing w:line="340" w:lineRule="exact"/>
        <w:ind w:firstLineChars="200" w:firstLine="560"/>
        <w:jc w:val="center"/>
        <w:rPr>
          <w:rFonts w:ascii="仿宋" w:eastAsia="仿宋" w:hAnsi="仿宋"/>
          <w:color w:val="000000"/>
          <w:sz w:val="28"/>
        </w:rPr>
      </w:pPr>
      <w:r>
        <w:rPr>
          <w:rFonts w:ascii="仿宋" w:eastAsia="仿宋" w:hAnsi="仿宋"/>
          <w:color w:val="000000"/>
          <w:sz w:val="28"/>
          <w:highlight w:val="white"/>
        </w:rPr>
        <w:t>5</w:t>
      </w:r>
      <w:r>
        <w:rPr>
          <w:rFonts w:ascii="仿宋" w:eastAsia="仿宋" w:hAnsi="仿宋" w:hint="eastAsia"/>
          <w:color w:val="000000"/>
          <w:sz w:val="28"/>
          <w:highlight w:val="white"/>
        </w:rPr>
        <w:t>、发包要求</w:t>
      </w:r>
    </w:p>
    <w:p w14:paraId="42472AA5"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12.</w:t>
      </w:r>
      <w:r>
        <w:rPr>
          <w:rFonts w:ascii="仿宋" w:eastAsia="仿宋" w:hAnsi="仿宋" w:hint="eastAsia"/>
          <w:b/>
          <w:color w:val="000000"/>
          <w:sz w:val="24"/>
          <w:highlight w:val="white"/>
        </w:rPr>
        <w:t xml:space="preserve">　工期要求</w:t>
      </w:r>
    </w:p>
    <w:p w14:paraId="3F3BDF4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12.1</w:t>
      </w:r>
      <w:r>
        <w:rPr>
          <w:rFonts w:ascii="仿宋" w:eastAsia="仿宋" w:hAnsi="仿宋" w:hint="eastAsia"/>
          <w:color w:val="000000"/>
          <w:sz w:val="24"/>
          <w:highlight w:val="white"/>
        </w:rPr>
        <w:t xml:space="preserve">　本工程发包工期见竞标须知前附表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18</w:t>
      </w:r>
      <w:r>
        <w:rPr>
          <w:rFonts w:ascii="仿宋" w:eastAsia="仿宋" w:hAnsi="仿宋" w:hint="eastAsia"/>
          <w:color w:val="000000"/>
          <w:sz w:val="24"/>
          <w:highlight w:val="white"/>
        </w:rPr>
        <w:t>项。</w:t>
      </w:r>
    </w:p>
    <w:p w14:paraId="76F23AE7"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13.</w:t>
      </w:r>
      <w:r>
        <w:rPr>
          <w:rFonts w:ascii="仿宋" w:eastAsia="仿宋" w:hAnsi="仿宋" w:hint="eastAsia"/>
          <w:b/>
          <w:color w:val="000000"/>
          <w:sz w:val="24"/>
          <w:highlight w:val="white"/>
        </w:rPr>
        <w:t xml:space="preserve">　工程质量</w:t>
      </w:r>
    </w:p>
    <w:p w14:paraId="45CA970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13.1</w:t>
      </w:r>
      <w:r>
        <w:rPr>
          <w:rFonts w:ascii="仿宋" w:eastAsia="仿宋" w:hAnsi="仿宋" w:hint="eastAsia"/>
          <w:color w:val="000000"/>
          <w:sz w:val="24"/>
          <w:highlight w:val="white"/>
        </w:rPr>
        <w:t xml:space="preserve">　本工程质量标准：</w:t>
      </w:r>
      <w:r>
        <w:rPr>
          <w:rFonts w:ascii="仿宋" w:eastAsia="仿宋" w:hAnsi="仿宋" w:hint="eastAsia"/>
          <w:b/>
          <w:bCs/>
          <w:color w:val="000000"/>
          <w:sz w:val="24"/>
          <w:highlight w:val="white"/>
        </w:rPr>
        <w:t>合格</w:t>
      </w:r>
      <w:r>
        <w:rPr>
          <w:rFonts w:ascii="仿宋" w:eastAsia="仿宋" w:hAnsi="仿宋" w:hint="eastAsia"/>
          <w:color w:val="000000"/>
          <w:sz w:val="24"/>
          <w:highlight w:val="white"/>
        </w:rPr>
        <w:t>。</w:t>
      </w:r>
    </w:p>
    <w:p w14:paraId="0810724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13.2</w:t>
      </w:r>
      <w:r>
        <w:rPr>
          <w:rFonts w:ascii="仿宋" w:eastAsia="仿宋" w:hAnsi="仿宋" w:hint="eastAsia"/>
          <w:color w:val="000000"/>
          <w:sz w:val="24"/>
          <w:highlight w:val="white"/>
        </w:rPr>
        <w:t xml:space="preserve">　本发包工程的材料、设备、施工等必须符合现行国家、行业及工程所在地地方标准和技术规范的要求。所有建筑材料、建筑构配件和设备在进场前必须报监理和发包人认可。</w:t>
      </w:r>
    </w:p>
    <w:p w14:paraId="79FC26D7"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14.</w:t>
      </w:r>
      <w:r>
        <w:rPr>
          <w:rFonts w:ascii="仿宋" w:eastAsia="仿宋" w:hAnsi="仿宋" w:hint="eastAsia"/>
          <w:b/>
          <w:color w:val="000000"/>
          <w:sz w:val="24"/>
          <w:highlight w:val="white"/>
        </w:rPr>
        <w:t xml:space="preserve">　履约保证金</w:t>
      </w:r>
    </w:p>
    <w:p w14:paraId="596AF047"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14.1  </w:t>
      </w:r>
      <w:r>
        <w:rPr>
          <w:rFonts w:ascii="仿宋" w:eastAsia="仿宋" w:hAnsi="仿宋" w:hint="eastAsia"/>
          <w:color w:val="000000"/>
          <w:sz w:val="24"/>
          <w:highlight w:val="white"/>
        </w:rPr>
        <w:t>工程成交后签订合同前，成交人须按竞标须知前附表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15</w:t>
      </w:r>
      <w:r>
        <w:rPr>
          <w:rFonts w:ascii="仿宋" w:eastAsia="仿宋" w:hAnsi="仿宋" w:hint="eastAsia"/>
          <w:color w:val="000000"/>
          <w:sz w:val="24"/>
          <w:highlight w:val="white"/>
        </w:rPr>
        <w:t>项规定的金额向发包人提交履约保证金，工程按成交承诺的工期、质量等级完成，竣工结算时保证金如数返还，否则履约保证金将不予返还。</w:t>
      </w:r>
    </w:p>
    <w:p w14:paraId="7690BC77"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15.</w:t>
      </w:r>
      <w:r>
        <w:rPr>
          <w:rFonts w:ascii="仿宋" w:eastAsia="仿宋" w:hAnsi="仿宋" w:hint="eastAsia"/>
          <w:b/>
          <w:color w:val="000000"/>
          <w:sz w:val="24"/>
          <w:highlight w:val="white"/>
        </w:rPr>
        <w:t xml:space="preserve">　工程造价计价方式</w:t>
      </w:r>
    </w:p>
    <w:p w14:paraId="299B17E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15.1</w:t>
      </w:r>
      <w:r>
        <w:rPr>
          <w:rFonts w:ascii="仿宋" w:eastAsia="仿宋" w:hAnsi="仿宋" w:hint="eastAsia"/>
          <w:color w:val="000000"/>
          <w:sz w:val="24"/>
          <w:highlight w:val="white"/>
        </w:rPr>
        <w:t xml:space="preserve">　</w:t>
      </w:r>
      <w:r>
        <w:rPr>
          <w:rFonts w:ascii="仿宋" w:eastAsia="仿宋" w:hAnsi="仿宋" w:hint="eastAsia"/>
          <w:sz w:val="24"/>
          <w:highlight w:val="white"/>
        </w:rPr>
        <w:t>本工程采用的计价方式按有关政策规定计价。</w:t>
      </w:r>
    </w:p>
    <w:p w14:paraId="3DF1616C"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 xml:space="preserve">16.  </w:t>
      </w:r>
      <w:r>
        <w:rPr>
          <w:rFonts w:ascii="仿宋" w:eastAsia="仿宋" w:hAnsi="仿宋" w:hint="eastAsia"/>
          <w:b/>
          <w:color w:val="000000"/>
          <w:sz w:val="24"/>
          <w:highlight w:val="white"/>
        </w:rPr>
        <w:t>竞标报价</w:t>
      </w:r>
    </w:p>
    <w:p w14:paraId="703337E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16.1  </w:t>
      </w:r>
      <w:r>
        <w:rPr>
          <w:rFonts w:ascii="仿宋" w:eastAsia="仿宋" w:hAnsi="仿宋" w:hint="eastAsia"/>
          <w:color w:val="000000"/>
          <w:sz w:val="24"/>
          <w:highlight w:val="white"/>
        </w:rPr>
        <w:t>按照发包人确定的发包价进行确认报价，不得更改，否则视为无效竞标。</w:t>
      </w:r>
    </w:p>
    <w:p w14:paraId="77F4D104" w14:textId="77777777" w:rsidR="00E47CF6" w:rsidRDefault="005119BD">
      <w:pPr>
        <w:spacing w:line="340" w:lineRule="exact"/>
        <w:ind w:firstLineChars="200" w:firstLine="480"/>
        <w:rPr>
          <w:rFonts w:ascii="仿宋" w:eastAsia="仿宋" w:hAnsi="仿宋"/>
          <w:bCs/>
          <w:color w:val="000000"/>
          <w:sz w:val="24"/>
        </w:rPr>
      </w:pPr>
      <w:r>
        <w:rPr>
          <w:rFonts w:ascii="仿宋" w:eastAsia="仿宋" w:hAnsi="仿宋"/>
          <w:color w:val="000000"/>
          <w:sz w:val="24"/>
          <w:highlight w:val="white"/>
        </w:rPr>
        <w:t>16.2</w:t>
      </w:r>
      <w:r>
        <w:rPr>
          <w:rFonts w:ascii="仿宋" w:eastAsia="仿宋" w:hAnsi="仿宋" w:hint="eastAsia"/>
          <w:color w:val="000000"/>
          <w:sz w:val="24"/>
          <w:highlight w:val="white"/>
        </w:rPr>
        <w:t xml:space="preserve">　</w:t>
      </w:r>
      <w:r>
        <w:rPr>
          <w:rFonts w:ascii="仿宋" w:eastAsia="仿宋" w:hAnsi="仿宋" w:hint="eastAsia"/>
          <w:bCs/>
          <w:color w:val="000000"/>
          <w:sz w:val="24"/>
          <w:highlight w:val="white"/>
        </w:rPr>
        <w:t>不可竞争费用包括现场安全文明施工措施费、规费、税金等。</w:t>
      </w:r>
    </w:p>
    <w:p w14:paraId="06036B8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w:t>
      </w:r>
      <w:r>
        <w:rPr>
          <w:rFonts w:ascii="仿宋" w:eastAsia="仿宋" w:hAnsi="仿宋" w:hint="eastAsia"/>
          <w:color w:val="000000"/>
          <w:sz w:val="24"/>
          <w:highlight w:val="white"/>
        </w:rPr>
        <w:t xml:space="preserve">　现场安全文明施工措施费见竞标须知前附表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17</w:t>
      </w:r>
      <w:r>
        <w:rPr>
          <w:rFonts w:ascii="仿宋" w:eastAsia="仿宋" w:hAnsi="仿宋" w:hint="eastAsia"/>
          <w:color w:val="000000"/>
          <w:sz w:val="24"/>
          <w:highlight w:val="white"/>
        </w:rPr>
        <w:t>项。</w:t>
      </w:r>
    </w:p>
    <w:p w14:paraId="4C411B98"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16.3.1</w:t>
      </w:r>
      <w:r>
        <w:rPr>
          <w:rFonts w:ascii="仿宋" w:eastAsia="仿宋" w:hAnsi="仿宋" w:hint="eastAsia"/>
          <w:color w:val="000000"/>
          <w:sz w:val="24"/>
          <w:highlight w:val="white"/>
        </w:rPr>
        <w:t xml:space="preserve">　建设工程现场安全文明施工措施费为不可竞争费，实行核定制度。分为基本费、现场考评费和奖励费三部分。在工程量清单、发包控制价中，基本费用应单独列入其他项目费中竞标人部分；现场考评费和奖励费应分别在其他项目费发包人部分的预留金之外单独列项。</w:t>
      </w:r>
    </w:p>
    <w:p w14:paraId="78CC723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16.3.2</w:t>
      </w:r>
      <w:r>
        <w:rPr>
          <w:rFonts w:ascii="仿宋" w:eastAsia="仿宋" w:hAnsi="仿宋" w:hint="eastAsia"/>
          <w:color w:val="000000"/>
          <w:sz w:val="24"/>
          <w:highlight w:val="white"/>
        </w:rPr>
        <w:t xml:space="preserve">　编制发包控制价时，现场安全文明措施费中的基本费、现场考评费应按照《江苏省建设工程费用定额》（</w:t>
      </w:r>
      <w:r>
        <w:rPr>
          <w:rFonts w:ascii="仿宋" w:eastAsia="仿宋" w:hAnsi="仿宋"/>
          <w:color w:val="000000"/>
          <w:sz w:val="24"/>
          <w:highlight w:val="white"/>
        </w:rPr>
        <w:t>2014</w:t>
      </w:r>
      <w:r>
        <w:rPr>
          <w:rFonts w:ascii="仿宋" w:eastAsia="仿宋" w:hAnsi="仿宋" w:hint="eastAsia"/>
          <w:color w:val="000000"/>
          <w:sz w:val="24"/>
          <w:highlight w:val="white"/>
        </w:rPr>
        <w:t>年）规定费率计取，奖励费根据发包文件明确的创建目标相应计取。</w:t>
      </w:r>
    </w:p>
    <w:p w14:paraId="56471D5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16.3.3</w:t>
      </w:r>
      <w:r>
        <w:rPr>
          <w:rFonts w:ascii="仿宋" w:eastAsia="仿宋" w:hAnsi="仿宋" w:hint="eastAsia"/>
          <w:color w:val="000000"/>
          <w:sz w:val="24"/>
          <w:highlight w:val="white"/>
        </w:rPr>
        <w:t xml:space="preserve">　现场考评一般在单项工程量完成约</w:t>
      </w:r>
      <w:r>
        <w:rPr>
          <w:rFonts w:ascii="仿宋" w:eastAsia="仿宋" w:hAnsi="仿宋"/>
          <w:color w:val="000000"/>
          <w:sz w:val="24"/>
          <w:highlight w:val="white"/>
        </w:rPr>
        <w:t>70%</w:t>
      </w:r>
      <w:r>
        <w:rPr>
          <w:rFonts w:ascii="仿宋" w:eastAsia="仿宋" w:hAnsi="仿宋" w:hint="eastAsia"/>
          <w:color w:val="000000"/>
          <w:sz w:val="24"/>
          <w:highlight w:val="white"/>
        </w:rPr>
        <w:t>后，由施工单位申请，工程所在地工程造价管理机构根据施工现场具体情况组织考评核定，未经考评不得计取。</w:t>
      </w:r>
    </w:p>
    <w:p w14:paraId="013E9A8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16.3.4</w:t>
      </w:r>
      <w:r>
        <w:rPr>
          <w:rFonts w:ascii="仿宋" w:eastAsia="仿宋" w:hAnsi="仿宋" w:hint="eastAsia"/>
          <w:color w:val="000000"/>
          <w:sz w:val="24"/>
          <w:highlight w:val="white"/>
        </w:rPr>
        <w:t xml:space="preserve">　建设单位应按照合同约定及时向施工单位支付现场安全文明施工措施费，开工前，应预付现场安全文明施工措施费不少于基本费的</w:t>
      </w:r>
      <w:r>
        <w:rPr>
          <w:rFonts w:ascii="仿宋" w:eastAsia="仿宋" w:hAnsi="仿宋"/>
          <w:color w:val="000000"/>
          <w:sz w:val="24"/>
          <w:highlight w:val="white"/>
        </w:rPr>
        <w:t>60%</w:t>
      </w:r>
      <w:r>
        <w:rPr>
          <w:rFonts w:ascii="仿宋" w:eastAsia="仿宋" w:hAnsi="仿宋" w:hint="eastAsia"/>
          <w:color w:val="000000"/>
          <w:sz w:val="24"/>
          <w:highlight w:val="white"/>
        </w:rPr>
        <w:t>，其余基本费按进度在工程竣工前付清。</w:t>
      </w:r>
    </w:p>
    <w:p w14:paraId="59BC19A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16.3.5</w:t>
      </w:r>
      <w:r>
        <w:rPr>
          <w:rFonts w:ascii="仿宋" w:eastAsia="仿宋" w:hAnsi="仿宋" w:hint="eastAsia"/>
          <w:color w:val="000000"/>
          <w:sz w:val="24"/>
          <w:highlight w:val="white"/>
        </w:rPr>
        <w:t xml:space="preserve">　工程竣工后，施工单位实现发包文件明确的创建目标的，可以计取相应的奖励费用，建设单位应当予以支付；施工单位实现的创建目标未达到发包文件规定的，应按实际达到的创建标准计取相应费用；施工单位实现的创建目标超过发包文件规定的，超出创建目标部分的奖励费用是否计取应在合同中明确。</w:t>
      </w:r>
    </w:p>
    <w:p w14:paraId="2030A38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16.3.6</w:t>
      </w:r>
      <w:r>
        <w:rPr>
          <w:rFonts w:ascii="仿宋" w:eastAsia="仿宋" w:hAnsi="仿宋" w:hint="eastAsia"/>
          <w:color w:val="000000"/>
          <w:sz w:val="24"/>
          <w:highlight w:val="white"/>
        </w:rPr>
        <w:t xml:space="preserve">　施工单位不得挪用现场安全文明施工措施费，应在财务管理中单独列出安全文明施工措施费用清单备查，确保专款专用。</w:t>
      </w:r>
    </w:p>
    <w:p w14:paraId="04FEA6D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16.4</w:t>
      </w:r>
      <w:r>
        <w:rPr>
          <w:rFonts w:ascii="仿宋" w:eastAsia="仿宋" w:hAnsi="仿宋" w:hint="eastAsia"/>
          <w:color w:val="000000"/>
          <w:sz w:val="24"/>
          <w:highlight w:val="white"/>
        </w:rPr>
        <w:t xml:space="preserve">　赶工措施费见竞标须知前附表第</w:t>
      </w:r>
      <w:r>
        <w:rPr>
          <w:rFonts w:ascii="仿宋" w:eastAsia="仿宋" w:hAnsi="仿宋"/>
          <w:color w:val="000000"/>
          <w:sz w:val="24"/>
          <w:highlight w:val="white"/>
        </w:rPr>
        <w:t>16</w:t>
      </w:r>
      <w:r>
        <w:rPr>
          <w:rFonts w:ascii="仿宋" w:eastAsia="仿宋" w:hAnsi="仿宋" w:hint="eastAsia"/>
          <w:color w:val="000000"/>
          <w:sz w:val="24"/>
          <w:highlight w:val="white"/>
        </w:rPr>
        <w:t>项。</w:t>
      </w:r>
    </w:p>
    <w:p w14:paraId="385391C6"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17.</w:t>
      </w:r>
      <w:r>
        <w:rPr>
          <w:rFonts w:ascii="仿宋" w:eastAsia="仿宋" w:hAnsi="仿宋" w:hint="eastAsia"/>
          <w:b/>
          <w:color w:val="000000"/>
          <w:sz w:val="24"/>
          <w:highlight w:val="white"/>
        </w:rPr>
        <w:t xml:space="preserve">　发包工程发包价</w:t>
      </w:r>
    </w:p>
    <w:p w14:paraId="790C229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17.1 </w:t>
      </w:r>
      <w:r>
        <w:rPr>
          <w:rFonts w:ascii="仿宋" w:eastAsia="仿宋" w:hAnsi="仿宋" w:hint="eastAsia"/>
          <w:color w:val="000000"/>
          <w:sz w:val="24"/>
          <w:highlight w:val="white"/>
        </w:rPr>
        <w:t>发包工程发包价由发包人确定，详见竞标须知前附表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13</w:t>
      </w:r>
      <w:r>
        <w:rPr>
          <w:rFonts w:ascii="仿宋" w:eastAsia="仿宋" w:hAnsi="仿宋" w:hint="eastAsia"/>
          <w:color w:val="000000"/>
          <w:sz w:val="24"/>
          <w:highlight w:val="white"/>
        </w:rPr>
        <w:t>项。</w:t>
      </w:r>
    </w:p>
    <w:p w14:paraId="61979D2C"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18.</w:t>
      </w:r>
      <w:r>
        <w:rPr>
          <w:rFonts w:ascii="仿宋" w:eastAsia="仿宋" w:hAnsi="仿宋" w:hint="eastAsia"/>
          <w:b/>
          <w:color w:val="000000"/>
          <w:sz w:val="24"/>
          <w:highlight w:val="white"/>
        </w:rPr>
        <w:t xml:space="preserve">　竞标报价风险</w:t>
      </w:r>
    </w:p>
    <w:p w14:paraId="1075825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18.2</w:t>
      </w:r>
      <w:r>
        <w:rPr>
          <w:rFonts w:ascii="仿宋" w:eastAsia="仿宋" w:hAnsi="仿宋" w:hint="eastAsia"/>
          <w:color w:val="000000"/>
          <w:sz w:val="24"/>
          <w:highlight w:val="white"/>
        </w:rPr>
        <w:t xml:space="preserve">　采用固定总价合同时，竞标人应考虑包括下列竞标风险因素在内的所有风险：</w:t>
      </w:r>
    </w:p>
    <w:p w14:paraId="07153565"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18.2.1</w:t>
      </w:r>
      <w:r>
        <w:rPr>
          <w:rFonts w:ascii="仿宋" w:eastAsia="仿宋" w:hAnsi="仿宋" w:hint="eastAsia"/>
          <w:color w:val="000000"/>
          <w:sz w:val="24"/>
          <w:highlight w:val="white"/>
        </w:rPr>
        <w:t xml:space="preserve">　工程正式预算价存在的误差；</w:t>
      </w:r>
    </w:p>
    <w:p w14:paraId="53AE209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lastRenderedPageBreak/>
        <w:t>18.2.2</w:t>
      </w:r>
      <w:r>
        <w:rPr>
          <w:rFonts w:ascii="仿宋" w:eastAsia="仿宋" w:hAnsi="仿宋" w:hint="eastAsia"/>
          <w:color w:val="000000"/>
          <w:sz w:val="24"/>
          <w:highlight w:val="white"/>
        </w:rPr>
        <w:t xml:space="preserve">　</w:t>
      </w:r>
      <w:r>
        <w:rPr>
          <w:rFonts w:ascii="仿宋" w:eastAsia="仿宋" w:hAnsi="仿宋" w:cs="宋体" w:hint="eastAsia"/>
          <w:color w:val="000000"/>
          <w:kern w:val="0"/>
          <w:sz w:val="24"/>
          <w:highlight w:val="white"/>
        </w:rPr>
        <w:t>施工期间非主要建筑材料价格上涨或下降的，其差价均由承包人承担或收益</w:t>
      </w:r>
      <w:r>
        <w:rPr>
          <w:rFonts w:ascii="仿宋" w:eastAsia="仿宋" w:hAnsi="仿宋" w:hint="eastAsia"/>
          <w:color w:val="000000"/>
          <w:sz w:val="24"/>
          <w:highlight w:val="white"/>
        </w:rPr>
        <w:t>；</w:t>
      </w:r>
    </w:p>
    <w:p w14:paraId="5A25CDF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18.2.3</w:t>
      </w:r>
      <w:r>
        <w:rPr>
          <w:rFonts w:ascii="仿宋" w:eastAsia="仿宋" w:hAnsi="仿宋" w:hint="eastAsia"/>
          <w:color w:val="000000"/>
          <w:sz w:val="24"/>
          <w:highlight w:val="white"/>
        </w:rPr>
        <w:t xml:space="preserve">　因天气、地形、地质等自然条件的变化，采取的临时措施；</w:t>
      </w:r>
    </w:p>
    <w:p w14:paraId="775C9AD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18.2.4</w:t>
      </w:r>
      <w:r>
        <w:rPr>
          <w:rFonts w:ascii="仿宋" w:eastAsia="仿宋" w:hAnsi="仿宋" w:hint="eastAsia"/>
          <w:color w:val="000000"/>
          <w:sz w:val="24"/>
          <w:highlight w:val="white"/>
        </w:rPr>
        <w:t xml:space="preserve">　发包文件要求工程创优和缩短工期等。</w:t>
      </w:r>
    </w:p>
    <w:p w14:paraId="36ADC0F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18.3</w:t>
      </w:r>
      <w:r>
        <w:rPr>
          <w:rFonts w:ascii="仿宋" w:eastAsia="仿宋" w:hAnsi="仿宋" w:hint="eastAsia"/>
          <w:color w:val="000000"/>
          <w:sz w:val="24"/>
          <w:highlight w:val="white"/>
        </w:rPr>
        <w:t xml:space="preserve">　采用固定总价合同时，竞标人应依据发包文件、工程量清单、工程正式预算、图纸及设计文件等资料并自行考虑包括</w:t>
      </w:r>
      <w:r>
        <w:rPr>
          <w:rFonts w:ascii="仿宋" w:eastAsia="仿宋" w:hAnsi="仿宋"/>
          <w:color w:val="000000"/>
          <w:sz w:val="24"/>
          <w:highlight w:val="white"/>
        </w:rPr>
        <w:t>18.2</w:t>
      </w:r>
      <w:r>
        <w:rPr>
          <w:rFonts w:ascii="仿宋" w:eastAsia="仿宋" w:hAnsi="仿宋" w:hint="eastAsia"/>
          <w:color w:val="000000"/>
          <w:sz w:val="24"/>
          <w:highlight w:val="white"/>
        </w:rPr>
        <w:t>款风险因素在内的所有风险后进行竞标报价，一旦中标，除设计变更、</w:t>
      </w:r>
      <w:r>
        <w:rPr>
          <w:rFonts w:ascii="仿宋" w:eastAsia="仿宋" w:hAnsi="仿宋" w:cs="宋体" w:hint="eastAsia"/>
          <w:color w:val="000000"/>
          <w:kern w:val="0"/>
          <w:sz w:val="24"/>
          <w:highlight w:val="white"/>
        </w:rPr>
        <w:t>主要建筑材料价格上涨或下降、因发包人原因造成工期延误导致材料价格上涨差额</w:t>
      </w:r>
      <w:r>
        <w:rPr>
          <w:rFonts w:ascii="仿宋" w:eastAsia="仿宋" w:hAnsi="仿宋" w:hint="eastAsia"/>
          <w:color w:val="000000"/>
          <w:sz w:val="24"/>
          <w:highlight w:val="white"/>
        </w:rPr>
        <w:t>外，竞标报价将不会得到调整。</w:t>
      </w:r>
    </w:p>
    <w:p w14:paraId="42D1867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18.4</w:t>
      </w:r>
      <w:r>
        <w:rPr>
          <w:rFonts w:ascii="仿宋" w:eastAsia="仿宋" w:hAnsi="仿宋" w:hint="eastAsia"/>
          <w:color w:val="000000"/>
          <w:sz w:val="24"/>
          <w:highlight w:val="white"/>
        </w:rPr>
        <w:t xml:space="preserve">　采用固定单价合同时，工程量风险由建设单位承担，价格风险由竞标人承担。</w:t>
      </w:r>
    </w:p>
    <w:p w14:paraId="7B1FA9C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18.5  </w:t>
      </w:r>
      <w:r>
        <w:rPr>
          <w:rFonts w:ascii="仿宋" w:eastAsia="仿宋" w:hAnsi="仿宋" w:hint="eastAsia"/>
          <w:color w:val="000000"/>
          <w:sz w:val="24"/>
          <w:highlight w:val="white"/>
        </w:rPr>
        <w:t>当主要材料价格涨价幅度超出工程不能预见风险时，执行江苏省建设厅文件苏建价［</w:t>
      </w:r>
      <w:r>
        <w:rPr>
          <w:rFonts w:ascii="仿宋" w:eastAsia="仿宋" w:hAnsi="仿宋"/>
          <w:color w:val="000000"/>
          <w:sz w:val="24"/>
          <w:highlight w:val="white"/>
        </w:rPr>
        <w:t>2008</w:t>
      </w:r>
      <w:r>
        <w:rPr>
          <w:rFonts w:ascii="仿宋" w:eastAsia="仿宋" w:hAnsi="仿宋" w:hint="eastAsia"/>
          <w:color w:val="000000"/>
          <w:sz w:val="24"/>
          <w:highlight w:val="white"/>
        </w:rPr>
        <w:t>］</w:t>
      </w:r>
      <w:r>
        <w:rPr>
          <w:rFonts w:ascii="仿宋" w:eastAsia="仿宋" w:hAnsi="仿宋"/>
          <w:color w:val="000000"/>
          <w:sz w:val="24"/>
          <w:highlight w:val="white"/>
        </w:rPr>
        <w:t>67</w:t>
      </w:r>
      <w:r>
        <w:rPr>
          <w:rFonts w:ascii="仿宋" w:eastAsia="仿宋" w:hAnsi="仿宋" w:hint="eastAsia"/>
          <w:color w:val="000000"/>
          <w:sz w:val="24"/>
          <w:highlight w:val="white"/>
        </w:rPr>
        <w:t>号《关于加强建筑材料价格风险控制的指导意见》。</w:t>
      </w:r>
    </w:p>
    <w:p w14:paraId="08C0A2B1"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19.</w:t>
      </w:r>
      <w:r>
        <w:rPr>
          <w:rFonts w:ascii="仿宋" w:eastAsia="仿宋" w:hAnsi="仿宋" w:hint="eastAsia"/>
          <w:b/>
          <w:color w:val="000000"/>
          <w:sz w:val="24"/>
          <w:highlight w:val="white"/>
        </w:rPr>
        <w:t xml:space="preserve">　工程计价参考依据</w:t>
      </w:r>
    </w:p>
    <w:p w14:paraId="612E15B9" w14:textId="77777777" w:rsidR="00E47CF6" w:rsidRDefault="005119BD">
      <w:pPr>
        <w:spacing w:line="340" w:lineRule="exact"/>
        <w:ind w:firstLineChars="200" w:firstLine="480"/>
        <w:rPr>
          <w:rFonts w:ascii="仿宋" w:eastAsia="仿宋" w:hAnsi="仿宋"/>
          <w:sz w:val="24"/>
        </w:rPr>
      </w:pPr>
      <w:r>
        <w:rPr>
          <w:rFonts w:ascii="仿宋" w:eastAsia="仿宋" w:hAnsi="仿宋"/>
          <w:sz w:val="24"/>
          <w:highlight w:val="white"/>
        </w:rPr>
        <w:t xml:space="preserve">19.1  </w:t>
      </w:r>
      <w:r>
        <w:rPr>
          <w:rFonts w:ascii="仿宋" w:eastAsia="仿宋" w:hAnsi="仿宋" w:hint="eastAsia"/>
          <w:sz w:val="24"/>
          <w:highlight w:val="white"/>
        </w:rPr>
        <w:t>按有关政策规定。</w:t>
      </w:r>
    </w:p>
    <w:p w14:paraId="4004479A" w14:textId="77777777" w:rsidR="00E47CF6" w:rsidRDefault="005119BD">
      <w:pPr>
        <w:spacing w:line="340" w:lineRule="exact"/>
        <w:ind w:firstLineChars="200" w:firstLine="480"/>
        <w:rPr>
          <w:rFonts w:ascii="仿宋" w:eastAsia="仿宋" w:hAnsi="仿宋"/>
          <w:sz w:val="24"/>
        </w:rPr>
      </w:pPr>
      <w:r>
        <w:rPr>
          <w:rFonts w:ascii="仿宋" w:eastAsia="仿宋" w:hAnsi="仿宋"/>
          <w:sz w:val="24"/>
          <w:highlight w:val="white"/>
        </w:rPr>
        <w:t>19.2</w:t>
      </w:r>
      <w:r>
        <w:rPr>
          <w:rFonts w:ascii="仿宋" w:eastAsia="仿宋" w:hAnsi="仿宋" w:hint="eastAsia"/>
          <w:sz w:val="24"/>
          <w:highlight w:val="white"/>
        </w:rPr>
        <w:t xml:space="preserve">　工程类别：见竞标须知前附表</w:t>
      </w:r>
      <w:r>
        <w:rPr>
          <w:rFonts w:ascii="仿宋" w:eastAsia="仿宋" w:hAnsi="仿宋"/>
          <w:sz w:val="24"/>
          <w:highlight w:val="white"/>
        </w:rPr>
        <w:t>1</w:t>
      </w:r>
      <w:r>
        <w:rPr>
          <w:rFonts w:ascii="仿宋" w:eastAsia="仿宋" w:hAnsi="仿宋" w:hint="eastAsia"/>
          <w:sz w:val="24"/>
          <w:highlight w:val="white"/>
        </w:rPr>
        <w:t>第</w:t>
      </w:r>
      <w:r>
        <w:rPr>
          <w:rFonts w:ascii="仿宋" w:eastAsia="仿宋" w:hAnsi="仿宋"/>
          <w:sz w:val="24"/>
          <w:highlight w:val="white"/>
        </w:rPr>
        <w:t>21</w:t>
      </w:r>
      <w:r>
        <w:rPr>
          <w:rFonts w:ascii="仿宋" w:eastAsia="仿宋" w:hAnsi="仿宋" w:hint="eastAsia"/>
          <w:sz w:val="24"/>
          <w:highlight w:val="white"/>
        </w:rPr>
        <w:t>项。</w:t>
      </w:r>
    </w:p>
    <w:p w14:paraId="7F3BC046" w14:textId="77777777" w:rsidR="00E47CF6" w:rsidRDefault="005119BD">
      <w:pPr>
        <w:spacing w:line="340" w:lineRule="exact"/>
        <w:ind w:firstLineChars="200" w:firstLine="480"/>
        <w:rPr>
          <w:rFonts w:ascii="仿宋" w:eastAsia="仿宋" w:hAnsi="仿宋"/>
          <w:sz w:val="24"/>
          <w:szCs w:val="24"/>
        </w:rPr>
      </w:pPr>
      <w:r>
        <w:rPr>
          <w:rFonts w:ascii="仿宋" w:eastAsia="仿宋" w:hAnsi="仿宋"/>
          <w:sz w:val="24"/>
          <w:highlight w:val="white"/>
        </w:rPr>
        <w:t>19.3</w:t>
      </w:r>
      <w:r>
        <w:rPr>
          <w:rFonts w:ascii="仿宋" w:eastAsia="仿宋" w:hAnsi="仿宋" w:hint="eastAsia"/>
          <w:sz w:val="24"/>
          <w:highlight w:val="white"/>
        </w:rPr>
        <w:t xml:space="preserve">　取费标准：见竞标须知前附表</w:t>
      </w:r>
      <w:r>
        <w:rPr>
          <w:rFonts w:ascii="仿宋" w:eastAsia="仿宋" w:hAnsi="仿宋"/>
          <w:sz w:val="24"/>
          <w:highlight w:val="white"/>
        </w:rPr>
        <w:t>1</w:t>
      </w:r>
      <w:r>
        <w:rPr>
          <w:rFonts w:ascii="仿宋" w:eastAsia="仿宋" w:hAnsi="仿宋" w:hint="eastAsia"/>
          <w:sz w:val="24"/>
          <w:highlight w:val="white"/>
        </w:rPr>
        <w:t>第</w:t>
      </w:r>
      <w:r>
        <w:rPr>
          <w:rFonts w:ascii="仿宋" w:eastAsia="仿宋" w:hAnsi="仿宋"/>
          <w:sz w:val="24"/>
          <w:highlight w:val="white"/>
        </w:rPr>
        <w:t>22</w:t>
      </w:r>
      <w:r>
        <w:rPr>
          <w:rFonts w:ascii="仿宋" w:eastAsia="仿宋" w:hAnsi="仿宋" w:hint="eastAsia"/>
          <w:sz w:val="24"/>
          <w:highlight w:val="white"/>
        </w:rPr>
        <w:t>项。</w:t>
      </w:r>
    </w:p>
    <w:p w14:paraId="324C3BC3" w14:textId="77777777" w:rsidR="00E47CF6" w:rsidRDefault="005119BD" w:rsidP="00E47CF6">
      <w:pPr>
        <w:spacing w:line="340" w:lineRule="exact"/>
        <w:ind w:firstLineChars="200" w:firstLine="482"/>
        <w:rPr>
          <w:rFonts w:ascii="仿宋" w:eastAsia="仿宋" w:hAnsi="仿宋"/>
          <w:b/>
          <w:color w:val="000000"/>
          <w:sz w:val="24"/>
          <w:szCs w:val="20"/>
        </w:rPr>
      </w:pPr>
      <w:r>
        <w:rPr>
          <w:rFonts w:ascii="仿宋" w:eastAsia="仿宋" w:hAnsi="仿宋"/>
          <w:b/>
          <w:color w:val="000000"/>
          <w:sz w:val="24"/>
          <w:highlight w:val="white"/>
        </w:rPr>
        <w:t>20.</w:t>
      </w:r>
      <w:r>
        <w:rPr>
          <w:rFonts w:ascii="仿宋" w:eastAsia="仿宋" w:hAnsi="仿宋" w:hint="eastAsia"/>
          <w:b/>
          <w:color w:val="000000"/>
          <w:sz w:val="24"/>
          <w:highlight w:val="white"/>
        </w:rPr>
        <w:t xml:space="preserve">　资金拨付</w:t>
      </w:r>
    </w:p>
    <w:p w14:paraId="319D64E8"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20.1</w:t>
      </w:r>
      <w:r>
        <w:rPr>
          <w:rFonts w:ascii="仿宋" w:eastAsia="仿宋" w:hAnsi="仿宋" w:hint="eastAsia"/>
          <w:color w:val="000000"/>
          <w:sz w:val="24"/>
          <w:highlight w:val="white"/>
        </w:rPr>
        <w:t xml:space="preserve">　开户行：见竞标须知前附表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23</w:t>
      </w:r>
      <w:r>
        <w:rPr>
          <w:rFonts w:ascii="仿宋" w:eastAsia="仿宋" w:hAnsi="仿宋" w:hint="eastAsia"/>
          <w:color w:val="000000"/>
          <w:sz w:val="24"/>
          <w:highlight w:val="white"/>
        </w:rPr>
        <w:t>项。</w:t>
      </w:r>
    </w:p>
    <w:p w14:paraId="7E34F38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20.2</w:t>
      </w:r>
      <w:r>
        <w:rPr>
          <w:rFonts w:ascii="仿宋" w:eastAsia="仿宋" w:hAnsi="仿宋" w:hint="eastAsia"/>
          <w:color w:val="000000"/>
          <w:sz w:val="24"/>
          <w:highlight w:val="white"/>
        </w:rPr>
        <w:t xml:space="preserve">　工程款结算与支付，见竞标须知前附表</w:t>
      </w:r>
      <w:r>
        <w:rPr>
          <w:rFonts w:ascii="仿宋" w:eastAsia="仿宋" w:hAnsi="仿宋"/>
          <w:color w:val="000000"/>
          <w:sz w:val="24"/>
          <w:highlight w:val="white"/>
        </w:rPr>
        <w:t>1</w:t>
      </w:r>
      <w:r>
        <w:rPr>
          <w:rFonts w:ascii="仿宋" w:eastAsia="仿宋" w:hAnsi="仿宋" w:hint="eastAsia"/>
          <w:color w:val="000000"/>
          <w:sz w:val="24"/>
          <w:highlight w:val="white"/>
        </w:rPr>
        <w:t>第</w:t>
      </w:r>
      <w:r>
        <w:rPr>
          <w:rFonts w:ascii="仿宋" w:eastAsia="仿宋" w:hAnsi="仿宋"/>
          <w:color w:val="000000"/>
          <w:sz w:val="24"/>
          <w:highlight w:val="white"/>
        </w:rPr>
        <w:t>28</w:t>
      </w:r>
      <w:r>
        <w:rPr>
          <w:rFonts w:ascii="仿宋" w:eastAsia="仿宋" w:hAnsi="仿宋" w:hint="eastAsia"/>
          <w:color w:val="000000"/>
          <w:sz w:val="24"/>
          <w:highlight w:val="white"/>
        </w:rPr>
        <w:t>项。</w:t>
      </w:r>
    </w:p>
    <w:p w14:paraId="506FFE7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20.3</w:t>
      </w:r>
      <w:r>
        <w:rPr>
          <w:rFonts w:ascii="仿宋" w:eastAsia="仿宋" w:hAnsi="仿宋" w:hint="eastAsia"/>
          <w:color w:val="000000"/>
          <w:sz w:val="24"/>
          <w:highlight w:val="white"/>
        </w:rPr>
        <w:t xml:space="preserve">　每次付款时须经监理方和发包人工地代表签证。分包工程的付款须经监理方、总包方、发包人共同签证认可后由发包人直接支付。</w:t>
      </w:r>
    </w:p>
    <w:p w14:paraId="73826635"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21.</w:t>
      </w:r>
      <w:r>
        <w:rPr>
          <w:rFonts w:ascii="仿宋" w:eastAsia="仿宋" w:hAnsi="仿宋" w:hint="eastAsia"/>
          <w:b/>
          <w:color w:val="000000"/>
          <w:sz w:val="24"/>
          <w:highlight w:val="white"/>
        </w:rPr>
        <w:t xml:space="preserve">　施工技术措施</w:t>
      </w:r>
    </w:p>
    <w:p w14:paraId="6C9801E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21.1</w:t>
      </w:r>
      <w:r>
        <w:rPr>
          <w:rFonts w:ascii="仿宋" w:eastAsia="仿宋" w:hAnsi="仿宋" w:hint="eastAsia"/>
          <w:color w:val="000000"/>
          <w:sz w:val="24"/>
          <w:highlight w:val="white"/>
        </w:rPr>
        <w:t xml:space="preserve">　成交人应针对竞标工期、质量、报价详细编制施工组织设计（含逐日进度计划表）。对夏（冬）雨季施工、施工中排水、确保工期、提高质量、城区内施工管理、保障施工期间全过程施工安全以及建筑节能施工等有效保证措施。</w:t>
      </w:r>
    </w:p>
    <w:p w14:paraId="1E8ED8E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21.2</w:t>
      </w:r>
      <w:r>
        <w:rPr>
          <w:rFonts w:ascii="仿宋" w:eastAsia="仿宋" w:hAnsi="仿宋" w:hint="eastAsia"/>
          <w:color w:val="000000"/>
          <w:sz w:val="24"/>
          <w:highlight w:val="white"/>
        </w:rPr>
        <w:t xml:space="preserve">　成交人应根据创建文明施工现场的要求，保证工地周围的围墙、道路完好，不得破坏市政设施。工程统一采用钢管脚手，密目安全网，场地设排水沟，确保无积水，现场材料有序堆放，砂石入池。基础开挖时须保护好地下管线，如有破坏，有关修复费用由责任方承担。施工期间成交人必须服从发包人派出的工程管理人员和监理人员的指导、监督，工程竣工结束，成交人负责清运各自建筑垃圾，保证场地平整、符合要求，不得污染环境。</w:t>
      </w:r>
    </w:p>
    <w:p w14:paraId="69242734"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22.</w:t>
      </w:r>
      <w:r>
        <w:rPr>
          <w:rFonts w:ascii="仿宋" w:eastAsia="仿宋" w:hAnsi="仿宋" w:hint="eastAsia"/>
          <w:b/>
          <w:color w:val="000000"/>
          <w:sz w:val="24"/>
          <w:highlight w:val="white"/>
        </w:rPr>
        <w:t xml:space="preserve">　项目负责人</w:t>
      </w:r>
    </w:p>
    <w:p w14:paraId="2B00D773" w14:textId="77777777" w:rsidR="00E47CF6" w:rsidRDefault="005119BD">
      <w:pPr>
        <w:spacing w:line="340" w:lineRule="exact"/>
        <w:ind w:firstLineChars="200" w:firstLine="480"/>
        <w:rPr>
          <w:rFonts w:ascii="仿宋" w:eastAsia="仿宋" w:hAnsi="仿宋" w:cs="Arial"/>
          <w:color w:val="000000"/>
          <w:kern w:val="0"/>
          <w:sz w:val="24"/>
        </w:rPr>
      </w:pPr>
      <w:r>
        <w:rPr>
          <w:rFonts w:ascii="仿宋" w:eastAsia="仿宋" w:hAnsi="仿宋"/>
          <w:color w:val="000000"/>
          <w:sz w:val="24"/>
          <w:highlight w:val="white"/>
        </w:rPr>
        <w:t>22.1</w:t>
      </w:r>
      <w:r>
        <w:rPr>
          <w:rFonts w:ascii="仿宋" w:eastAsia="仿宋" w:hAnsi="仿宋" w:hint="eastAsia"/>
          <w:color w:val="000000"/>
          <w:sz w:val="24"/>
          <w:highlight w:val="white"/>
        </w:rPr>
        <w:t xml:space="preserve">　成交后必须由竞标书中项目负责人亲自在现场组织施工，并完成成交工程的全部施工管理任务，</w:t>
      </w:r>
      <w:r>
        <w:rPr>
          <w:rFonts w:ascii="仿宋" w:eastAsia="仿宋" w:hAnsi="仿宋" w:cs="Arial" w:hint="eastAsia"/>
          <w:color w:val="000000"/>
          <w:kern w:val="0"/>
          <w:sz w:val="24"/>
          <w:highlight w:val="white"/>
        </w:rPr>
        <w:t>因工程标段多或工程量较大，一位项目负责人难以胜任的情况下，施工企业可以增加一名项目副经理协助项目负责人加强现场管理。项目副经理必须是本单位的具有资质（资格）的人员，其资质（资格）证书与</w:t>
      </w:r>
      <w:r>
        <w:rPr>
          <w:rFonts w:ascii="仿宋" w:eastAsia="仿宋" w:hAnsi="仿宋" w:hint="eastAsia"/>
          <w:color w:val="000000"/>
          <w:sz w:val="24"/>
          <w:highlight w:val="white"/>
        </w:rPr>
        <w:t>成交</w:t>
      </w:r>
      <w:r>
        <w:rPr>
          <w:rFonts w:ascii="仿宋" w:eastAsia="仿宋" w:hAnsi="仿宋" w:cs="Arial" w:hint="eastAsia"/>
          <w:color w:val="000000"/>
          <w:kern w:val="0"/>
          <w:sz w:val="24"/>
          <w:highlight w:val="white"/>
        </w:rPr>
        <w:t>项目负责人的资格证书一并进行押证管理，押证期间，均不得参与其它项目的竞标或投标活动。</w:t>
      </w:r>
    </w:p>
    <w:p w14:paraId="5A561D49" w14:textId="77777777" w:rsidR="00E47CF6" w:rsidRDefault="005119BD">
      <w:pPr>
        <w:widowControl/>
        <w:spacing w:line="340" w:lineRule="exact"/>
        <w:ind w:firstLineChars="200" w:firstLine="480"/>
        <w:rPr>
          <w:rFonts w:ascii="仿宋" w:eastAsia="仿宋" w:hAnsi="仿宋" w:cs="Arial"/>
          <w:color w:val="000000"/>
          <w:kern w:val="0"/>
          <w:sz w:val="24"/>
        </w:rPr>
      </w:pPr>
      <w:r>
        <w:rPr>
          <w:rFonts w:ascii="仿宋" w:eastAsia="仿宋" w:hAnsi="仿宋"/>
          <w:color w:val="000000"/>
          <w:sz w:val="24"/>
          <w:highlight w:val="white"/>
        </w:rPr>
        <w:t xml:space="preserve">22.2  </w:t>
      </w:r>
      <w:r>
        <w:rPr>
          <w:rFonts w:ascii="仿宋" w:eastAsia="仿宋" w:hAnsi="仿宋" w:hint="eastAsia"/>
          <w:color w:val="000000"/>
          <w:sz w:val="24"/>
          <w:highlight w:val="white"/>
        </w:rPr>
        <w:t>成交</w:t>
      </w:r>
      <w:r>
        <w:rPr>
          <w:rFonts w:ascii="仿宋" w:eastAsia="仿宋" w:hAnsi="仿宋" w:cs="宋体" w:hint="eastAsia"/>
          <w:color w:val="000000"/>
          <w:kern w:val="0"/>
          <w:sz w:val="24"/>
          <w:highlight w:val="white"/>
        </w:rPr>
        <w:t>人在</w:t>
      </w:r>
      <w:r>
        <w:rPr>
          <w:rFonts w:ascii="仿宋" w:eastAsia="仿宋" w:hAnsi="仿宋" w:hint="eastAsia"/>
          <w:color w:val="000000"/>
          <w:sz w:val="24"/>
          <w:highlight w:val="white"/>
        </w:rPr>
        <w:t>成交</w:t>
      </w:r>
      <w:r>
        <w:rPr>
          <w:rFonts w:ascii="仿宋" w:eastAsia="仿宋" w:hAnsi="仿宋" w:cs="宋体" w:hint="eastAsia"/>
          <w:color w:val="000000"/>
          <w:kern w:val="0"/>
          <w:sz w:val="24"/>
          <w:highlight w:val="white"/>
        </w:rPr>
        <w:t>后或施工期间不得随意变更</w:t>
      </w:r>
      <w:r>
        <w:rPr>
          <w:rFonts w:ascii="仿宋" w:eastAsia="仿宋" w:hAnsi="仿宋" w:hint="eastAsia"/>
          <w:color w:val="000000"/>
          <w:sz w:val="24"/>
          <w:highlight w:val="white"/>
        </w:rPr>
        <w:t>成交</w:t>
      </w:r>
      <w:r>
        <w:rPr>
          <w:rFonts w:ascii="仿宋" w:eastAsia="仿宋" w:hAnsi="仿宋" w:cs="宋体" w:hint="eastAsia"/>
          <w:color w:val="000000"/>
          <w:kern w:val="0"/>
          <w:sz w:val="24"/>
          <w:highlight w:val="white"/>
        </w:rPr>
        <w:t>项目负责人。如果出现特殊情况，确需更换的，</w:t>
      </w:r>
      <w:r>
        <w:rPr>
          <w:rFonts w:ascii="仿宋" w:eastAsia="仿宋" w:hAnsi="仿宋" w:cs="Arial" w:hint="eastAsia"/>
          <w:color w:val="000000"/>
          <w:kern w:val="0"/>
          <w:sz w:val="24"/>
          <w:highlight w:val="white"/>
        </w:rPr>
        <w:t>企业应选派不低于原项目负责人资格条件的人员作为继任项目负责人，同时一并押证。变更时施工单位应认真填报《建设工程项目负责人变更备案申请表》报招竞标监督管理机构备案，并附有关证明文件，经备案同意后方可有效，同时上网公示。</w:t>
      </w:r>
      <w:r>
        <w:rPr>
          <w:rFonts w:ascii="仿宋" w:eastAsia="仿宋" w:hAnsi="仿宋" w:cs="宋体" w:hint="eastAsia"/>
          <w:color w:val="000000"/>
          <w:kern w:val="0"/>
          <w:sz w:val="24"/>
          <w:highlight w:val="white"/>
        </w:rPr>
        <w:t>自备案之日起至原合同工期期满之日止，原</w:t>
      </w:r>
      <w:r>
        <w:rPr>
          <w:rFonts w:ascii="仿宋" w:eastAsia="仿宋" w:hAnsi="仿宋" w:hint="eastAsia"/>
          <w:color w:val="000000"/>
          <w:sz w:val="24"/>
          <w:highlight w:val="white"/>
        </w:rPr>
        <w:t>成交</w:t>
      </w:r>
      <w:r>
        <w:rPr>
          <w:rFonts w:ascii="仿宋" w:eastAsia="仿宋" w:hAnsi="仿宋" w:cs="宋体" w:hint="eastAsia"/>
          <w:color w:val="000000"/>
          <w:kern w:val="0"/>
          <w:sz w:val="24"/>
          <w:highlight w:val="white"/>
        </w:rPr>
        <w:t>项目负责人不得承接其他工程，如备案之日至原合同工期期满之日不足六个月，则限制其承接工程的期限为六个月。</w:t>
      </w:r>
      <w:r>
        <w:rPr>
          <w:rFonts w:ascii="仿宋" w:eastAsia="仿宋" w:hAnsi="仿宋" w:hint="eastAsia"/>
          <w:color w:val="000000"/>
          <w:sz w:val="24"/>
          <w:highlight w:val="white"/>
        </w:rPr>
        <w:t>招投标监管机构</w:t>
      </w:r>
      <w:r>
        <w:rPr>
          <w:rFonts w:ascii="仿宋" w:eastAsia="仿宋" w:hAnsi="仿宋" w:cs="宋体" w:hint="eastAsia"/>
          <w:color w:val="000000"/>
          <w:kern w:val="0"/>
          <w:sz w:val="24"/>
          <w:highlight w:val="white"/>
        </w:rPr>
        <w:t>在备案手续上注明限制承接工程的起止日期，并在办理备案手续之日起的三个工作日内将项目负责人变更情况、限制承接工程的期限在网上予以公布。</w:t>
      </w:r>
    </w:p>
    <w:p w14:paraId="34AE5070"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lastRenderedPageBreak/>
        <w:t>22.3</w:t>
      </w:r>
      <w:r>
        <w:rPr>
          <w:rFonts w:ascii="仿宋" w:eastAsia="仿宋" w:hAnsi="仿宋" w:hint="eastAsia"/>
          <w:color w:val="000000"/>
          <w:sz w:val="24"/>
          <w:highlight w:val="white"/>
        </w:rPr>
        <w:t xml:space="preserve">　禁止项目负责人挂靠单位成交后将工程转包或由他人在现场组织施工。发包人将在合同中对项目负责人现场管理的有关要求作出具体约定，项目负责人如有违反，发包人有权终止施工合同，扣除履约保证金，并追究成交人的一切责任和赔偿发包人的一切损失，今后禁止该单位参加发包人的一切发包活动。</w:t>
      </w:r>
    </w:p>
    <w:p w14:paraId="1E50A724" w14:textId="77777777" w:rsidR="00E47CF6" w:rsidRDefault="005119BD">
      <w:pPr>
        <w:widowControl/>
        <w:spacing w:line="340" w:lineRule="exact"/>
        <w:ind w:firstLineChars="200" w:firstLine="480"/>
        <w:rPr>
          <w:rFonts w:ascii="仿宋" w:eastAsia="仿宋" w:hAnsi="仿宋" w:cs="Arial"/>
          <w:color w:val="000000"/>
          <w:kern w:val="0"/>
          <w:sz w:val="24"/>
        </w:rPr>
      </w:pPr>
      <w:r>
        <w:rPr>
          <w:rFonts w:ascii="仿宋" w:eastAsia="仿宋" w:hAnsi="仿宋"/>
          <w:color w:val="000000"/>
          <w:sz w:val="24"/>
          <w:highlight w:val="white"/>
        </w:rPr>
        <w:t xml:space="preserve">22.4  </w:t>
      </w:r>
      <w:r>
        <w:rPr>
          <w:rFonts w:ascii="仿宋" w:eastAsia="仿宋" w:hAnsi="仿宋" w:hint="eastAsia"/>
          <w:color w:val="000000"/>
          <w:sz w:val="24"/>
          <w:highlight w:val="white"/>
        </w:rPr>
        <w:t>成交</w:t>
      </w:r>
      <w:r>
        <w:rPr>
          <w:rFonts w:ascii="仿宋" w:eastAsia="仿宋" w:hAnsi="仿宋" w:cs="Arial" w:hint="eastAsia"/>
          <w:color w:val="000000"/>
          <w:kern w:val="0"/>
          <w:sz w:val="24"/>
          <w:highlight w:val="white"/>
        </w:rPr>
        <w:t>后项目负责人资质（执业）证书实行押证（或系统锁定）管理，押证（锁定）期间不得参与其它工程项目竞标，除发生下列情形之外，不得更换：</w:t>
      </w:r>
    </w:p>
    <w:p w14:paraId="1728CA60" w14:textId="77777777" w:rsidR="00E47CF6" w:rsidRDefault="005119BD">
      <w:pPr>
        <w:widowControl/>
        <w:spacing w:line="340" w:lineRule="exact"/>
        <w:rPr>
          <w:rFonts w:ascii="仿宋" w:eastAsia="仿宋" w:hAnsi="仿宋" w:cs="Arial"/>
          <w:color w:val="000000"/>
          <w:kern w:val="0"/>
          <w:sz w:val="24"/>
        </w:rPr>
      </w:pPr>
      <w:r>
        <w:rPr>
          <w:rFonts w:ascii="宋体" w:hAnsi="宋体" w:cs="宋体" w:hint="eastAsia"/>
          <w:color w:val="000000"/>
          <w:kern w:val="0"/>
          <w:sz w:val="24"/>
          <w:highlight w:val="white"/>
        </w:rPr>
        <w:t>  </w:t>
      </w:r>
      <w:r>
        <w:rPr>
          <w:rFonts w:ascii="仿宋" w:eastAsia="仿宋" w:hAnsi="仿宋" w:cs="Arial"/>
          <w:color w:val="000000"/>
          <w:kern w:val="0"/>
          <w:sz w:val="24"/>
          <w:highlight w:val="white"/>
        </w:rPr>
        <w:t>1</w:t>
      </w:r>
      <w:r>
        <w:rPr>
          <w:rFonts w:ascii="仿宋" w:eastAsia="仿宋" w:hAnsi="仿宋" w:cs="Arial" w:hint="eastAsia"/>
          <w:color w:val="000000"/>
          <w:kern w:val="0"/>
          <w:sz w:val="24"/>
          <w:highlight w:val="white"/>
        </w:rPr>
        <w:t>、因自身原因导致工程项目发生重大质量、安全事故的；</w:t>
      </w:r>
    </w:p>
    <w:p w14:paraId="12E8847E" w14:textId="77777777" w:rsidR="00E47CF6" w:rsidRDefault="005119BD">
      <w:pPr>
        <w:widowControl/>
        <w:spacing w:line="340" w:lineRule="exact"/>
        <w:rPr>
          <w:rFonts w:ascii="仿宋" w:eastAsia="仿宋" w:hAnsi="仿宋" w:cs="Arial"/>
          <w:color w:val="000000"/>
          <w:kern w:val="0"/>
          <w:sz w:val="24"/>
        </w:rPr>
      </w:pPr>
      <w:r>
        <w:rPr>
          <w:rFonts w:ascii="宋体" w:hAnsi="宋体" w:cs="宋体" w:hint="eastAsia"/>
          <w:color w:val="000000"/>
          <w:kern w:val="0"/>
          <w:sz w:val="24"/>
          <w:highlight w:val="white"/>
        </w:rPr>
        <w:t>  </w:t>
      </w:r>
      <w:r>
        <w:rPr>
          <w:rFonts w:ascii="仿宋" w:eastAsia="仿宋" w:hAnsi="仿宋" w:cs="Arial"/>
          <w:color w:val="000000"/>
          <w:kern w:val="0"/>
          <w:sz w:val="24"/>
          <w:highlight w:val="white"/>
        </w:rPr>
        <w:t>2</w:t>
      </w:r>
      <w:r>
        <w:rPr>
          <w:rFonts w:ascii="仿宋" w:eastAsia="仿宋" w:hAnsi="仿宋" w:cs="Arial" w:hint="eastAsia"/>
          <w:color w:val="000000"/>
          <w:kern w:val="0"/>
          <w:sz w:val="24"/>
          <w:highlight w:val="white"/>
        </w:rPr>
        <w:t>、有违法、违规、违纪行为，被暂停或者吊销担任项目负责人资格；</w:t>
      </w:r>
    </w:p>
    <w:p w14:paraId="7D2F916A" w14:textId="77777777" w:rsidR="00E47CF6" w:rsidRDefault="005119BD">
      <w:pPr>
        <w:widowControl/>
        <w:spacing w:line="340" w:lineRule="exact"/>
        <w:rPr>
          <w:rFonts w:ascii="仿宋" w:eastAsia="仿宋" w:hAnsi="仿宋" w:cs="Arial"/>
          <w:color w:val="000000"/>
          <w:kern w:val="0"/>
          <w:sz w:val="24"/>
        </w:rPr>
      </w:pPr>
      <w:r>
        <w:rPr>
          <w:rFonts w:ascii="宋体" w:hAnsi="宋体" w:cs="宋体" w:hint="eastAsia"/>
          <w:color w:val="000000"/>
          <w:kern w:val="0"/>
          <w:sz w:val="24"/>
          <w:highlight w:val="white"/>
        </w:rPr>
        <w:t>  </w:t>
      </w:r>
      <w:r>
        <w:rPr>
          <w:rFonts w:ascii="仿宋" w:eastAsia="仿宋" w:hAnsi="仿宋" w:cs="Arial"/>
          <w:color w:val="000000"/>
          <w:kern w:val="0"/>
          <w:sz w:val="24"/>
          <w:highlight w:val="white"/>
        </w:rPr>
        <w:t>3</w:t>
      </w:r>
      <w:r>
        <w:rPr>
          <w:rFonts w:ascii="仿宋" w:eastAsia="仿宋" w:hAnsi="仿宋" w:cs="Arial" w:hint="eastAsia"/>
          <w:color w:val="000000"/>
          <w:kern w:val="0"/>
          <w:sz w:val="24"/>
          <w:highlight w:val="white"/>
        </w:rPr>
        <w:t>、不能胜任所承担的工程任务，发包人要求更换；</w:t>
      </w:r>
    </w:p>
    <w:p w14:paraId="24EA7FD4" w14:textId="77777777" w:rsidR="00E47CF6" w:rsidRDefault="005119BD">
      <w:pPr>
        <w:widowControl/>
        <w:spacing w:line="340" w:lineRule="exact"/>
        <w:rPr>
          <w:rFonts w:ascii="仿宋" w:eastAsia="仿宋" w:hAnsi="仿宋" w:cs="Arial"/>
          <w:color w:val="000000"/>
          <w:kern w:val="0"/>
          <w:sz w:val="24"/>
        </w:rPr>
      </w:pPr>
      <w:r>
        <w:rPr>
          <w:rFonts w:ascii="宋体" w:hAnsi="宋体" w:cs="宋体" w:hint="eastAsia"/>
          <w:color w:val="000000"/>
          <w:kern w:val="0"/>
          <w:sz w:val="24"/>
          <w:highlight w:val="white"/>
        </w:rPr>
        <w:t>  </w:t>
      </w:r>
      <w:r>
        <w:rPr>
          <w:rFonts w:ascii="仿宋" w:eastAsia="仿宋" w:hAnsi="仿宋" w:cs="Arial"/>
          <w:color w:val="000000"/>
          <w:kern w:val="0"/>
          <w:sz w:val="24"/>
          <w:highlight w:val="white"/>
        </w:rPr>
        <w:t>4</w:t>
      </w:r>
      <w:r>
        <w:rPr>
          <w:rFonts w:ascii="仿宋" w:eastAsia="仿宋" w:hAnsi="仿宋" w:cs="Arial" w:hint="eastAsia"/>
          <w:color w:val="000000"/>
          <w:kern w:val="0"/>
          <w:sz w:val="24"/>
          <w:highlight w:val="white"/>
        </w:rPr>
        <w:t>、变更工作单位；</w:t>
      </w:r>
    </w:p>
    <w:p w14:paraId="5336A648" w14:textId="77777777" w:rsidR="00E47CF6" w:rsidRDefault="005119BD">
      <w:pPr>
        <w:widowControl/>
        <w:spacing w:line="340" w:lineRule="exact"/>
        <w:rPr>
          <w:rFonts w:ascii="仿宋" w:eastAsia="仿宋" w:hAnsi="仿宋" w:cs="Arial"/>
          <w:color w:val="000000"/>
          <w:kern w:val="0"/>
          <w:sz w:val="24"/>
        </w:rPr>
      </w:pPr>
      <w:r>
        <w:rPr>
          <w:rFonts w:ascii="宋体" w:hAnsi="宋体" w:cs="宋体" w:hint="eastAsia"/>
          <w:color w:val="000000"/>
          <w:kern w:val="0"/>
          <w:sz w:val="24"/>
          <w:highlight w:val="white"/>
        </w:rPr>
        <w:t>  </w:t>
      </w:r>
      <w:r>
        <w:rPr>
          <w:rFonts w:ascii="仿宋" w:eastAsia="仿宋" w:hAnsi="仿宋" w:cs="Arial"/>
          <w:color w:val="000000"/>
          <w:kern w:val="0"/>
          <w:sz w:val="24"/>
          <w:highlight w:val="white"/>
        </w:rPr>
        <w:t>5</w:t>
      </w:r>
      <w:r>
        <w:rPr>
          <w:rFonts w:ascii="仿宋" w:eastAsia="仿宋" w:hAnsi="仿宋" w:cs="Arial" w:hint="eastAsia"/>
          <w:color w:val="000000"/>
          <w:kern w:val="0"/>
          <w:sz w:val="24"/>
          <w:highlight w:val="white"/>
        </w:rPr>
        <w:t>、罹患严重疾病需要治疗或者修养，时间在一个月以上或者超过合同工期二分之一以上。</w:t>
      </w:r>
    </w:p>
    <w:p w14:paraId="7295EFD2" w14:textId="77777777" w:rsidR="00E47CF6" w:rsidRDefault="005119BD">
      <w:pPr>
        <w:widowControl/>
        <w:spacing w:line="340" w:lineRule="exact"/>
        <w:rPr>
          <w:rFonts w:ascii="仿宋" w:eastAsia="仿宋" w:hAnsi="仿宋" w:cs="Arial"/>
          <w:color w:val="000000"/>
          <w:kern w:val="0"/>
          <w:sz w:val="24"/>
        </w:rPr>
      </w:pPr>
      <w:r>
        <w:rPr>
          <w:rFonts w:ascii="仿宋" w:eastAsia="仿宋" w:hAnsi="仿宋" w:cs="Arial"/>
          <w:color w:val="000000"/>
          <w:kern w:val="0"/>
          <w:sz w:val="24"/>
          <w:highlight w:val="white"/>
        </w:rPr>
        <w:br w:type="column"/>
      </w:r>
    </w:p>
    <w:p w14:paraId="7D1E390E" w14:textId="77777777" w:rsidR="00E47CF6" w:rsidRDefault="005119BD">
      <w:pPr>
        <w:spacing w:line="340" w:lineRule="exact"/>
        <w:jc w:val="center"/>
        <w:rPr>
          <w:rFonts w:ascii="仿宋" w:eastAsia="仿宋" w:hAnsi="仿宋"/>
          <w:color w:val="000000"/>
          <w:sz w:val="28"/>
        </w:rPr>
      </w:pPr>
      <w:r>
        <w:rPr>
          <w:rFonts w:ascii="仿宋" w:eastAsia="仿宋" w:hAnsi="仿宋"/>
          <w:color w:val="000000"/>
          <w:sz w:val="28"/>
          <w:highlight w:val="white"/>
        </w:rPr>
        <w:t>6</w:t>
      </w:r>
      <w:r>
        <w:rPr>
          <w:rFonts w:ascii="仿宋" w:eastAsia="仿宋" w:hAnsi="仿宋" w:hint="eastAsia"/>
          <w:color w:val="000000"/>
          <w:sz w:val="28"/>
          <w:highlight w:val="white"/>
        </w:rPr>
        <w:t>、响应文件</w:t>
      </w:r>
    </w:p>
    <w:p w14:paraId="0B7FD257" w14:textId="77777777" w:rsidR="00E47CF6" w:rsidRDefault="005119BD" w:rsidP="00E47CF6">
      <w:pPr>
        <w:widowControl/>
        <w:spacing w:line="340" w:lineRule="exact"/>
        <w:ind w:firstLineChars="200" w:firstLine="482"/>
        <w:rPr>
          <w:rFonts w:ascii="仿宋" w:eastAsia="仿宋" w:hAnsi="仿宋" w:cs="Arial"/>
          <w:b/>
          <w:color w:val="000000"/>
          <w:kern w:val="0"/>
          <w:sz w:val="24"/>
        </w:rPr>
      </w:pPr>
      <w:r>
        <w:rPr>
          <w:rFonts w:ascii="仿宋" w:eastAsia="仿宋" w:hAnsi="仿宋" w:cs="Arial"/>
          <w:b/>
          <w:color w:val="000000"/>
          <w:kern w:val="0"/>
          <w:sz w:val="24"/>
          <w:highlight w:val="white"/>
        </w:rPr>
        <w:t>23.</w:t>
      </w:r>
      <w:r>
        <w:rPr>
          <w:rFonts w:ascii="仿宋" w:eastAsia="仿宋" w:hAnsi="仿宋" w:cs="Arial" w:hint="eastAsia"/>
          <w:b/>
          <w:color w:val="000000"/>
          <w:kern w:val="0"/>
          <w:sz w:val="24"/>
          <w:highlight w:val="white"/>
        </w:rPr>
        <w:t xml:space="preserve">　响应文件格式</w:t>
      </w:r>
    </w:p>
    <w:p w14:paraId="41B4F7A5" w14:textId="77777777" w:rsidR="00E47CF6" w:rsidRDefault="005119BD">
      <w:pPr>
        <w:ind w:firstLineChars="200" w:firstLine="480"/>
        <w:rPr>
          <w:rFonts w:ascii="仿宋" w:eastAsia="仿宋" w:hAnsi="仿宋"/>
          <w:color w:val="000000"/>
          <w:sz w:val="24"/>
          <w:highlight w:val="white"/>
        </w:rPr>
      </w:pPr>
      <w:r>
        <w:rPr>
          <w:rFonts w:ascii="仿宋" w:eastAsia="仿宋" w:hAnsi="仿宋"/>
          <w:color w:val="000000"/>
          <w:sz w:val="24"/>
          <w:highlight w:val="white"/>
        </w:rPr>
        <w:t>2</w:t>
      </w:r>
      <w:r>
        <w:rPr>
          <w:rFonts w:ascii="仿宋" w:eastAsia="仿宋" w:hAnsi="仿宋" w:hint="eastAsia"/>
          <w:color w:val="000000"/>
          <w:sz w:val="24"/>
          <w:highlight w:val="white"/>
        </w:rPr>
        <w:t>3</w:t>
      </w:r>
      <w:r>
        <w:rPr>
          <w:rFonts w:ascii="仿宋" w:eastAsia="仿宋" w:hAnsi="仿宋"/>
          <w:color w:val="000000"/>
          <w:sz w:val="24"/>
          <w:highlight w:val="white"/>
        </w:rPr>
        <w:t>.</w:t>
      </w:r>
      <w:r>
        <w:rPr>
          <w:rFonts w:ascii="仿宋" w:eastAsia="仿宋" w:hAnsi="仿宋" w:hint="eastAsia"/>
          <w:color w:val="000000"/>
          <w:sz w:val="24"/>
          <w:highlight w:val="white"/>
        </w:rPr>
        <w:t>1　响应文件均需打印和使用不褪色的墨水笔填写相关内容，字迹应清晰易于辨认，并采用白色</w:t>
      </w:r>
      <w:r>
        <w:rPr>
          <w:rFonts w:ascii="仿宋" w:eastAsia="仿宋" w:hAnsi="仿宋"/>
          <w:color w:val="000000"/>
          <w:sz w:val="24"/>
          <w:highlight w:val="white"/>
        </w:rPr>
        <w:t>A4</w:t>
      </w:r>
      <w:r>
        <w:rPr>
          <w:rFonts w:ascii="仿宋" w:eastAsia="仿宋" w:hAnsi="仿宋" w:hint="eastAsia"/>
          <w:color w:val="000000"/>
          <w:sz w:val="24"/>
          <w:highlight w:val="white"/>
        </w:rPr>
        <w:t>纸张装订。</w:t>
      </w:r>
    </w:p>
    <w:p w14:paraId="568D5CF1" w14:textId="77777777" w:rsidR="00E47CF6" w:rsidRDefault="005119BD" w:rsidP="00E47CF6">
      <w:pPr>
        <w:widowControl/>
        <w:spacing w:line="340" w:lineRule="exact"/>
        <w:ind w:firstLineChars="200" w:firstLine="482"/>
        <w:rPr>
          <w:rFonts w:ascii="仿宋" w:eastAsia="仿宋" w:hAnsi="仿宋" w:cs="Arial"/>
          <w:b/>
          <w:color w:val="000000"/>
          <w:kern w:val="0"/>
          <w:sz w:val="24"/>
          <w:highlight w:val="white"/>
        </w:rPr>
      </w:pPr>
      <w:r>
        <w:rPr>
          <w:rFonts w:ascii="仿宋" w:eastAsia="仿宋" w:hAnsi="仿宋" w:cs="Arial"/>
          <w:b/>
          <w:color w:val="000000"/>
          <w:kern w:val="0"/>
          <w:sz w:val="24"/>
          <w:highlight w:val="white"/>
        </w:rPr>
        <w:t>24.</w:t>
      </w:r>
      <w:r>
        <w:rPr>
          <w:rFonts w:ascii="仿宋" w:eastAsia="仿宋" w:hAnsi="仿宋" w:cs="Arial" w:hint="eastAsia"/>
          <w:b/>
          <w:color w:val="000000"/>
          <w:kern w:val="0"/>
          <w:sz w:val="24"/>
          <w:highlight w:val="white"/>
        </w:rPr>
        <w:t xml:space="preserve">　响应文件的组成</w:t>
      </w:r>
    </w:p>
    <w:p w14:paraId="083367E4" w14:textId="77777777" w:rsidR="00E47CF6" w:rsidRDefault="005119BD">
      <w:pPr>
        <w:spacing w:line="340" w:lineRule="exact"/>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响应文件由下列材料组成，竞标人不得任意增减和更改名称（详见附表）：</w:t>
      </w:r>
    </w:p>
    <w:p w14:paraId="37253D3E" w14:textId="77777777" w:rsidR="00E47CF6" w:rsidRDefault="005119BD">
      <w:pPr>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24.1  竞标文件封面</w:t>
      </w:r>
    </w:p>
    <w:p w14:paraId="2AAB3BD5" w14:textId="77777777" w:rsidR="00E47CF6" w:rsidRDefault="005119BD">
      <w:pPr>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24..2  竞标承诺书</w:t>
      </w:r>
    </w:p>
    <w:p w14:paraId="062318B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br w:type="column"/>
      </w:r>
    </w:p>
    <w:p w14:paraId="0B78297B" w14:textId="77777777" w:rsidR="00E47CF6" w:rsidRDefault="005119BD">
      <w:pPr>
        <w:spacing w:line="340" w:lineRule="exact"/>
        <w:ind w:firstLineChars="200" w:firstLine="560"/>
        <w:jc w:val="center"/>
        <w:rPr>
          <w:rFonts w:ascii="仿宋" w:eastAsia="仿宋" w:hAnsi="仿宋"/>
          <w:color w:val="000000"/>
          <w:sz w:val="28"/>
        </w:rPr>
      </w:pPr>
      <w:r>
        <w:rPr>
          <w:rFonts w:ascii="仿宋" w:eastAsia="仿宋" w:hAnsi="仿宋"/>
          <w:color w:val="000000"/>
          <w:sz w:val="28"/>
          <w:highlight w:val="white"/>
        </w:rPr>
        <w:t>7</w:t>
      </w:r>
      <w:r>
        <w:rPr>
          <w:rFonts w:ascii="仿宋" w:eastAsia="仿宋" w:hAnsi="仿宋" w:hint="eastAsia"/>
          <w:color w:val="000000"/>
          <w:sz w:val="28"/>
          <w:highlight w:val="white"/>
        </w:rPr>
        <w:t>、竞标</w:t>
      </w:r>
    </w:p>
    <w:p w14:paraId="1BDC16F9" w14:textId="77777777" w:rsidR="00E47CF6" w:rsidRDefault="005119BD" w:rsidP="00E47CF6">
      <w:pPr>
        <w:spacing w:line="340" w:lineRule="exact"/>
        <w:ind w:firstLineChars="200" w:firstLine="482"/>
        <w:rPr>
          <w:rFonts w:ascii="仿宋" w:eastAsia="仿宋" w:hAnsi="仿宋"/>
          <w:b/>
          <w:color w:val="000000"/>
          <w:sz w:val="24"/>
        </w:rPr>
      </w:pPr>
      <w:bookmarkStart w:id="40" w:name="_Toc266951070"/>
      <w:r>
        <w:rPr>
          <w:rFonts w:ascii="仿宋" w:eastAsia="仿宋" w:hAnsi="仿宋"/>
          <w:b/>
          <w:color w:val="000000"/>
          <w:sz w:val="24"/>
          <w:highlight w:val="white"/>
        </w:rPr>
        <w:t>25.</w:t>
      </w:r>
      <w:r>
        <w:rPr>
          <w:rFonts w:ascii="仿宋" w:eastAsia="仿宋" w:hAnsi="仿宋" w:hint="eastAsia"/>
          <w:b/>
          <w:color w:val="000000"/>
          <w:sz w:val="24"/>
          <w:highlight w:val="white"/>
        </w:rPr>
        <w:t xml:space="preserve">　响应文件递交时间</w:t>
      </w:r>
    </w:p>
    <w:p w14:paraId="656A0647" w14:textId="77777777" w:rsidR="00E47CF6" w:rsidRDefault="005119BD">
      <w:pPr>
        <w:ind w:firstLineChars="200" w:firstLine="480"/>
        <w:rPr>
          <w:rFonts w:ascii="仿宋" w:eastAsia="仿宋" w:hAnsi="仿宋"/>
          <w:color w:val="000000"/>
          <w:sz w:val="24"/>
          <w:highlight w:val="white"/>
        </w:rPr>
      </w:pPr>
      <w:r>
        <w:rPr>
          <w:rFonts w:ascii="仿宋" w:eastAsia="仿宋" w:hAnsi="仿宋"/>
          <w:color w:val="000000"/>
          <w:sz w:val="24"/>
          <w:highlight w:val="white"/>
        </w:rPr>
        <w:t>25.1</w:t>
      </w:r>
      <w:r>
        <w:rPr>
          <w:rFonts w:ascii="仿宋" w:eastAsia="仿宋" w:hAnsi="仿宋" w:hint="eastAsia"/>
          <w:color w:val="000000"/>
          <w:sz w:val="24"/>
          <w:highlight w:val="white"/>
        </w:rPr>
        <w:t xml:space="preserve">　竞标人应根据竞标须知的</w:t>
      </w:r>
      <w:r>
        <w:rPr>
          <w:rFonts w:ascii="仿宋" w:eastAsia="仿宋" w:hAnsi="仿宋"/>
          <w:color w:val="000000"/>
          <w:sz w:val="24"/>
          <w:highlight w:val="white"/>
        </w:rPr>
        <w:t>2.4.7</w:t>
      </w:r>
      <w:r>
        <w:rPr>
          <w:rFonts w:ascii="仿宋" w:eastAsia="仿宋" w:hAnsi="仿宋" w:hint="eastAsia"/>
          <w:color w:val="000000"/>
          <w:sz w:val="24"/>
          <w:highlight w:val="white"/>
        </w:rPr>
        <w:t>条款的规定，在响应文件递交截止时间前将响应文件（一式三份）密封并加盖单位公章后递交到指定地点。逾期送达的或者未送达指定地点的响应文件，发包人不予受理。</w:t>
      </w:r>
    </w:p>
    <w:p w14:paraId="2F7FB7F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25.2</w:t>
      </w:r>
      <w:r>
        <w:rPr>
          <w:rFonts w:ascii="仿宋" w:eastAsia="仿宋" w:hAnsi="仿宋" w:hint="eastAsia"/>
          <w:color w:val="000000"/>
          <w:sz w:val="24"/>
          <w:highlight w:val="white"/>
        </w:rPr>
        <w:t xml:space="preserve">　发包人可根据本发包文件规定，酌情延长递交响应文件递交的截止时间。在此情况下，竞标人的所有权力和义务以及竞标人受制约的截止日期，均以延长后新的</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截止时间为准。</w:t>
      </w:r>
    </w:p>
    <w:p w14:paraId="51C2822F"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26.</w:t>
      </w:r>
      <w:r>
        <w:rPr>
          <w:rFonts w:ascii="仿宋" w:eastAsia="仿宋" w:hAnsi="仿宋" w:hint="eastAsia"/>
          <w:b/>
          <w:color w:val="000000"/>
          <w:sz w:val="24"/>
          <w:highlight w:val="white"/>
        </w:rPr>
        <w:t xml:space="preserve">　响应文件的修改与撤回</w:t>
      </w:r>
    </w:p>
    <w:p w14:paraId="2E092908"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26.1</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截止时间后，竞标人不得修改或撤回响应文件。</w:t>
      </w:r>
    </w:p>
    <w:p w14:paraId="3077D73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26.2</w:t>
      </w:r>
      <w:r>
        <w:rPr>
          <w:rFonts w:ascii="仿宋" w:eastAsia="仿宋" w:hAnsi="仿宋" w:hint="eastAsia"/>
          <w:color w:val="000000"/>
          <w:sz w:val="24"/>
        </w:rPr>
        <w:t>响应文件递交</w:t>
      </w:r>
      <w:r>
        <w:rPr>
          <w:rFonts w:ascii="仿宋" w:eastAsia="仿宋" w:hAnsi="仿宋" w:hint="eastAsia"/>
          <w:color w:val="000000"/>
          <w:sz w:val="24"/>
          <w:highlight w:val="white"/>
        </w:rPr>
        <w:t>截止时间之前，竞标人可以修改或撤回已递交的响应文件，最终响应文件以</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截止时间前递交的最后一份响应文件为准。</w:t>
      </w:r>
    </w:p>
    <w:p w14:paraId="00886BD8"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27.</w:t>
      </w:r>
      <w:r>
        <w:rPr>
          <w:rFonts w:ascii="仿宋" w:eastAsia="仿宋" w:hAnsi="仿宋" w:hint="eastAsia"/>
          <w:b/>
          <w:color w:val="000000"/>
          <w:sz w:val="24"/>
          <w:highlight w:val="white"/>
        </w:rPr>
        <w:t>无效竞标与截止</w:t>
      </w:r>
      <w:r>
        <w:rPr>
          <w:rFonts w:ascii="仿宋" w:eastAsia="仿宋" w:hAnsi="仿宋" w:hint="eastAsia"/>
          <w:b/>
          <w:sz w:val="24"/>
          <w:szCs w:val="24"/>
          <w:highlight w:val="white"/>
        </w:rPr>
        <w:t>响应文件递交截止</w:t>
      </w:r>
      <w:r>
        <w:rPr>
          <w:rFonts w:ascii="仿宋" w:eastAsia="仿宋" w:hAnsi="仿宋" w:hint="eastAsia"/>
          <w:b/>
          <w:color w:val="000000"/>
          <w:sz w:val="24"/>
          <w:highlight w:val="white"/>
        </w:rPr>
        <w:t>时间响应文件的数量要求</w:t>
      </w:r>
    </w:p>
    <w:p w14:paraId="0C9DF18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27.1</w:t>
      </w:r>
      <w:r>
        <w:rPr>
          <w:rFonts w:ascii="仿宋" w:eastAsia="仿宋" w:hAnsi="仿宋" w:hint="eastAsia"/>
          <w:color w:val="000000"/>
          <w:sz w:val="24"/>
          <w:highlight w:val="white"/>
        </w:rPr>
        <w:t>竞标人应在规定的</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截止时间前递交响应文件，未在响应文件递交截止时间前递交、未准时参加竞标会的，作无效竞标处理。</w:t>
      </w:r>
    </w:p>
    <w:p w14:paraId="2248448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27.2</w:t>
      </w:r>
      <w:r>
        <w:rPr>
          <w:rFonts w:ascii="仿宋" w:eastAsia="仿宋" w:hAnsi="仿宋" w:hint="eastAsia"/>
          <w:color w:val="000000"/>
          <w:sz w:val="24"/>
          <w:highlight w:val="white"/>
        </w:rPr>
        <w:t>截止</w:t>
      </w:r>
      <w:r>
        <w:rPr>
          <w:rFonts w:ascii="仿宋" w:eastAsia="仿宋" w:hAnsi="仿宋" w:hint="eastAsia"/>
          <w:sz w:val="24"/>
          <w:szCs w:val="24"/>
          <w:highlight w:val="white"/>
        </w:rPr>
        <w:t>响应文件递交</w:t>
      </w:r>
      <w:r>
        <w:rPr>
          <w:rFonts w:ascii="仿宋" w:eastAsia="仿宋" w:hAnsi="仿宋" w:hint="eastAsia"/>
          <w:color w:val="000000"/>
          <w:sz w:val="24"/>
          <w:highlight w:val="white"/>
        </w:rPr>
        <w:t>截止时间递交响应文件的竞标人数量不足</w:t>
      </w:r>
      <w:r>
        <w:rPr>
          <w:rFonts w:ascii="仿宋" w:eastAsia="仿宋" w:hAnsi="仿宋"/>
          <w:color w:val="000000"/>
          <w:sz w:val="24"/>
          <w:highlight w:val="white"/>
        </w:rPr>
        <w:t>3</w:t>
      </w:r>
      <w:r>
        <w:rPr>
          <w:rFonts w:ascii="仿宋" w:eastAsia="仿宋" w:hAnsi="仿宋" w:hint="eastAsia"/>
          <w:color w:val="000000"/>
          <w:sz w:val="24"/>
          <w:highlight w:val="white"/>
        </w:rPr>
        <w:t>名的，发包人将按规定</w:t>
      </w:r>
      <w:r>
        <w:rPr>
          <w:rFonts w:ascii="仿宋" w:eastAsia="仿宋" w:hAnsi="仿宋" w:hint="eastAsia"/>
          <w:color w:val="000000"/>
          <w:sz w:val="24"/>
        </w:rPr>
        <w:t>作流标处理。</w:t>
      </w:r>
    </w:p>
    <w:p w14:paraId="497ABF82" w14:textId="77777777" w:rsidR="00E47CF6" w:rsidRDefault="00E47CF6">
      <w:pPr>
        <w:spacing w:line="340" w:lineRule="exact"/>
        <w:ind w:firstLineChars="200" w:firstLine="480"/>
        <w:rPr>
          <w:rFonts w:ascii="仿宋" w:eastAsia="仿宋" w:hAnsi="仿宋"/>
          <w:color w:val="000000"/>
          <w:sz w:val="24"/>
        </w:rPr>
      </w:pPr>
    </w:p>
    <w:bookmarkEnd w:id="40"/>
    <w:p w14:paraId="0511BE1A" w14:textId="77777777" w:rsidR="00E47CF6" w:rsidRDefault="005119BD" w:rsidP="00E47CF6">
      <w:pPr>
        <w:spacing w:line="340" w:lineRule="exact"/>
        <w:ind w:firstLineChars="200" w:firstLine="482"/>
        <w:rPr>
          <w:rFonts w:ascii="仿宋" w:eastAsia="仿宋" w:hAnsi="仿宋"/>
          <w:b/>
          <w:bCs/>
          <w:color w:val="000000"/>
          <w:sz w:val="24"/>
        </w:rPr>
      </w:pPr>
      <w:r>
        <w:rPr>
          <w:rFonts w:ascii="仿宋" w:eastAsia="仿宋" w:hAnsi="仿宋"/>
          <w:b/>
          <w:bCs/>
          <w:color w:val="000000"/>
          <w:sz w:val="24"/>
          <w:highlight w:val="white"/>
        </w:rPr>
        <w:br w:type="column"/>
      </w:r>
    </w:p>
    <w:p w14:paraId="14B69B67" w14:textId="77777777" w:rsidR="00E47CF6" w:rsidRDefault="005119BD">
      <w:pPr>
        <w:spacing w:line="340" w:lineRule="exact"/>
        <w:jc w:val="center"/>
        <w:rPr>
          <w:rFonts w:ascii="仿宋" w:eastAsia="仿宋" w:hAnsi="仿宋"/>
          <w:color w:val="000000"/>
          <w:sz w:val="28"/>
        </w:rPr>
      </w:pPr>
      <w:r>
        <w:rPr>
          <w:rFonts w:ascii="仿宋" w:eastAsia="仿宋" w:hAnsi="仿宋"/>
          <w:color w:val="000000"/>
          <w:sz w:val="28"/>
          <w:highlight w:val="white"/>
        </w:rPr>
        <w:t>8</w:t>
      </w:r>
      <w:r>
        <w:rPr>
          <w:rFonts w:ascii="仿宋" w:eastAsia="仿宋" w:hAnsi="仿宋" w:hint="eastAsia"/>
          <w:color w:val="000000"/>
          <w:sz w:val="28"/>
          <w:highlight w:val="white"/>
        </w:rPr>
        <w:t>、</w:t>
      </w:r>
      <w:r>
        <w:rPr>
          <w:rFonts w:ascii="仿宋" w:eastAsia="仿宋" w:hAnsi="仿宋" w:hint="eastAsia"/>
          <w:color w:val="000000"/>
          <w:sz w:val="28"/>
        </w:rPr>
        <w:t>定标</w:t>
      </w:r>
    </w:p>
    <w:p w14:paraId="3C747B7C"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28</w:t>
      </w:r>
      <w:r>
        <w:rPr>
          <w:rFonts w:ascii="仿宋" w:eastAsia="仿宋" w:hAnsi="仿宋" w:hint="eastAsia"/>
          <w:b/>
          <w:color w:val="000000"/>
          <w:sz w:val="24"/>
          <w:highlight w:val="white"/>
        </w:rPr>
        <w:t>、</w:t>
      </w:r>
      <w:r>
        <w:rPr>
          <w:rFonts w:ascii="仿宋" w:eastAsia="仿宋" w:hAnsi="仿宋" w:hint="eastAsia"/>
          <w:b/>
          <w:color w:val="000000"/>
          <w:sz w:val="24"/>
        </w:rPr>
        <w:t>竞标会议</w:t>
      </w:r>
    </w:p>
    <w:p w14:paraId="5BB21F4F" w14:textId="77777777" w:rsidR="00E47CF6" w:rsidRDefault="005119BD">
      <w:pPr>
        <w:spacing w:line="340" w:lineRule="exact"/>
        <w:ind w:firstLineChars="200" w:firstLine="480"/>
        <w:rPr>
          <w:rFonts w:ascii="仿宋" w:eastAsia="仿宋" w:hAnsi="仿宋"/>
          <w:b/>
          <w:color w:val="000000"/>
          <w:sz w:val="24"/>
        </w:rPr>
      </w:pPr>
      <w:r>
        <w:rPr>
          <w:rFonts w:ascii="仿宋" w:eastAsia="仿宋" w:hAnsi="仿宋"/>
          <w:color w:val="000000"/>
          <w:sz w:val="24"/>
          <w:highlight w:val="white"/>
        </w:rPr>
        <w:t>28.1</w:t>
      </w:r>
      <w:r>
        <w:rPr>
          <w:rFonts w:ascii="仿宋" w:eastAsia="仿宋" w:hAnsi="仿宋" w:hint="eastAsia"/>
          <w:color w:val="000000"/>
          <w:sz w:val="24"/>
          <w:highlight w:val="white"/>
        </w:rPr>
        <w:t>竞标会议按竞标须知前附表</w:t>
      </w:r>
      <w:r>
        <w:rPr>
          <w:rFonts w:ascii="仿宋" w:eastAsia="仿宋" w:hAnsi="仿宋"/>
          <w:color w:val="000000"/>
          <w:sz w:val="24"/>
          <w:highlight w:val="white"/>
        </w:rPr>
        <w:t>2</w:t>
      </w:r>
      <w:r>
        <w:rPr>
          <w:rFonts w:ascii="仿宋" w:eastAsia="仿宋" w:hAnsi="仿宋" w:hint="eastAsia"/>
          <w:color w:val="000000"/>
          <w:sz w:val="24"/>
          <w:highlight w:val="white"/>
        </w:rPr>
        <w:t>第</w:t>
      </w:r>
      <w:r>
        <w:rPr>
          <w:rFonts w:ascii="仿宋" w:eastAsia="仿宋" w:hAnsi="仿宋"/>
          <w:color w:val="000000"/>
          <w:sz w:val="24"/>
          <w:highlight w:val="white"/>
        </w:rPr>
        <w:t>6</w:t>
      </w:r>
      <w:r>
        <w:rPr>
          <w:rFonts w:ascii="仿宋" w:eastAsia="仿宋" w:hAnsi="仿宋" w:hint="eastAsia"/>
          <w:color w:val="000000"/>
          <w:sz w:val="24"/>
          <w:highlight w:val="white"/>
        </w:rPr>
        <w:t>项规定的时间、地点公开进行，发包会议由发包人或委托的代理公司主持，邀请所有竞标人代表参加。参加本工程竞标的项目负责人必须参加开标会议，会议正式开始前核对身份，参会的项目负责人须出示本人有效身份证和项目负责人等级证书原件。</w:t>
      </w:r>
    </w:p>
    <w:p w14:paraId="5B67FCAE"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color w:val="000000"/>
          <w:sz w:val="24"/>
          <w:highlight w:val="white"/>
        </w:rPr>
        <w:t>28.2</w:t>
      </w:r>
      <w:r>
        <w:rPr>
          <w:rFonts w:ascii="仿宋" w:eastAsia="仿宋" w:hAnsi="仿宋" w:hint="eastAsia"/>
          <w:color w:val="000000"/>
          <w:sz w:val="24"/>
          <w:highlight w:val="white"/>
        </w:rPr>
        <w:t>竞标会议按下列程序进行：</w:t>
      </w:r>
    </w:p>
    <w:p w14:paraId="3F557707"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1</w:t>
      </w:r>
      <w:r>
        <w:rPr>
          <w:rFonts w:ascii="仿宋" w:eastAsia="仿宋" w:hAnsi="仿宋" w:hint="eastAsia"/>
          <w:color w:val="000000"/>
          <w:sz w:val="24"/>
          <w:highlight w:val="white"/>
        </w:rPr>
        <w:t>）宣布开标纪律。宣布开标人、唱标人、监标人等有关人员姓名；</w:t>
      </w:r>
    </w:p>
    <w:p w14:paraId="4CC41CE3"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2</w:t>
      </w:r>
      <w:r>
        <w:rPr>
          <w:rFonts w:ascii="仿宋" w:eastAsia="仿宋" w:hAnsi="仿宋" w:hint="eastAsia"/>
          <w:color w:val="000000"/>
          <w:sz w:val="24"/>
          <w:highlight w:val="white"/>
        </w:rPr>
        <w:t>）公布竞标人名称及竞标人代表参加竞标会签到情况；</w:t>
      </w:r>
    </w:p>
    <w:p w14:paraId="1A950609"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3</w:t>
      </w:r>
      <w:r>
        <w:rPr>
          <w:rFonts w:ascii="仿宋" w:eastAsia="仿宋" w:hAnsi="仿宋" w:hint="eastAsia"/>
          <w:color w:val="000000"/>
          <w:sz w:val="24"/>
          <w:highlight w:val="white"/>
        </w:rPr>
        <w:t>）检查并确认响应文件的密封是否完好并符合发包文件的要求，不符合要求的，作无效竞标文件处理；</w:t>
      </w:r>
    </w:p>
    <w:p w14:paraId="62154B61" w14:textId="77777777" w:rsidR="00E47CF6" w:rsidRDefault="005119BD">
      <w:pPr>
        <w:spacing w:line="340" w:lineRule="exact"/>
        <w:ind w:firstLineChars="150" w:firstLine="360"/>
        <w:rPr>
          <w:rFonts w:ascii="仿宋" w:eastAsia="仿宋" w:hAnsi="仿宋"/>
          <w:color w:val="000000"/>
          <w:sz w:val="24"/>
          <w:highlight w:val="white"/>
        </w:rPr>
      </w:pPr>
      <w:r>
        <w:rPr>
          <w:rFonts w:ascii="仿宋" w:eastAsia="仿宋" w:hAnsi="仿宋" w:hint="eastAsia"/>
          <w:color w:val="000000"/>
          <w:sz w:val="24"/>
          <w:highlight w:val="white"/>
        </w:rPr>
        <w:t>（4）开标，对所有竞标人的响应文件进行符合性检查，有下列情形之一的，作无效竞标处理：（1）竞标文件未按发包文件规定的统一格式打印和填写，内容不全或关键名称错误的；（2）竞标文件未按发包文件的规定要求盖章或签字的；（3）竞标文件承诺的项目负责人与报名时不一致的。</w:t>
      </w:r>
    </w:p>
    <w:p w14:paraId="65F9A659"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（5）公布或宣读合格竞标人名称、标段名称、报价、质量目标、工期及其他内容；</w:t>
      </w:r>
    </w:p>
    <w:p w14:paraId="356F8391"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（6）发包人代表、监标人、记录人等有关人员在开标记录上签字确认；</w:t>
      </w:r>
    </w:p>
    <w:p w14:paraId="12172659" w14:textId="77777777" w:rsidR="00E47CF6" w:rsidRDefault="005119BD">
      <w:pPr>
        <w:autoSpaceDE w:val="0"/>
        <w:autoSpaceDN w:val="0"/>
        <w:adjustRightInd w:val="0"/>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28.3</w:t>
      </w:r>
      <w:r>
        <w:rPr>
          <w:rFonts w:ascii="仿宋" w:eastAsia="仿宋" w:hAnsi="仿宋" w:hint="eastAsia"/>
          <w:color w:val="000000"/>
          <w:sz w:val="24"/>
          <w:highlight w:val="white"/>
        </w:rPr>
        <w:t>竞标人对开标有异议的，应当在开标现场提出，发包人当场作出答复，并制作记录。</w:t>
      </w:r>
    </w:p>
    <w:p w14:paraId="1D26E18D" w14:textId="77777777" w:rsidR="00E47CF6" w:rsidRDefault="005119BD">
      <w:pPr>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29</w:t>
      </w:r>
      <w:r>
        <w:rPr>
          <w:rFonts w:ascii="仿宋" w:eastAsia="仿宋" w:hAnsi="仿宋"/>
          <w:color w:val="000000"/>
          <w:sz w:val="24"/>
          <w:highlight w:val="white"/>
        </w:rPr>
        <w:t>.</w:t>
      </w:r>
      <w:r>
        <w:rPr>
          <w:rFonts w:ascii="仿宋" w:eastAsia="仿宋" w:hAnsi="仿宋" w:hint="eastAsia"/>
          <w:color w:val="000000"/>
          <w:sz w:val="24"/>
          <w:highlight w:val="white"/>
        </w:rPr>
        <w:t xml:space="preserve">　定标</w:t>
      </w:r>
    </w:p>
    <w:p w14:paraId="77A7A10E" w14:textId="77777777" w:rsidR="00E47CF6" w:rsidRDefault="005119BD">
      <w:pPr>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对通过竞标文件符合性审查的投标人进行随机抽签，确定预成交人。</w:t>
      </w:r>
    </w:p>
    <w:p w14:paraId="74DA972F" w14:textId="77777777" w:rsidR="00E47CF6" w:rsidRDefault="005119BD">
      <w:pPr>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具体规则见第三章定标办法。</w:t>
      </w:r>
    </w:p>
    <w:p w14:paraId="00E6E515" w14:textId="77777777" w:rsidR="00E47CF6" w:rsidRDefault="005119BD">
      <w:pPr>
        <w:spacing w:line="340" w:lineRule="exact"/>
        <w:ind w:firstLineChars="200" w:firstLine="480"/>
        <w:rPr>
          <w:rFonts w:ascii="仿宋" w:eastAsia="仿宋" w:hAnsi="仿宋"/>
          <w:color w:val="000000"/>
          <w:sz w:val="24"/>
          <w:highlight w:val="white"/>
        </w:rPr>
      </w:pPr>
      <w:r>
        <w:rPr>
          <w:rFonts w:ascii="仿宋" w:eastAsia="仿宋" w:hAnsi="仿宋" w:hint="eastAsia"/>
          <w:color w:val="000000"/>
          <w:sz w:val="24"/>
          <w:highlight w:val="white"/>
        </w:rPr>
        <w:t>30.公示与发出成交通知书</w:t>
      </w:r>
    </w:p>
    <w:p w14:paraId="34EF059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30.</w:t>
      </w:r>
      <w:r>
        <w:rPr>
          <w:rFonts w:ascii="仿宋" w:eastAsia="仿宋" w:hAnsi="仿宋" w:hint="eastAsia"/>
          <w:color w:val="000000"/>
          <w:sz w:val="24"/>
          <w:highlight w:val="white"/>
        </w:rPr>
        <w:t>1发包人根据发包文件的规定，将评审小组评定的预成交人情况在“</w:t>
      </w:r>
      <w:r w:rsidR="00AA4B1D">
        <w:rPr>
          <w:rFonts w:ascii="仿宋" w:eastAsia="仿宋" w:hAnsi="仿宋" w:hint="eastAsia"/>
          <w:color w:val="000000"/>
          <w:sz w:val="24"/>
          <w:highlight w:val="white"/>
        </w:rPr>
        <w:t>兴化市人民政府网</w:t>
      </w:r>
      <w:r>
        <w:rPr>
          <w:rFonts w:ascii="仿宋" w:eastAsia="仿宋" w:hAnsi="仿宋" w:hint="eastAsia"/>
          <w:color w:val="000000"/>
          <w:sz w:val="24"/>
          <w:highlight w:val="white"/>
        </w:rPr>
        <w:t>”公示不少于</w:t>
      </w:r>
      <w:r>
        <w:rPr>
          <w:rFonts w:ascii="仿宋" w:eastAsia="仿宋" w:hAnsi="仿宋"/>
          <w:color w:val="000000"/>
          <w:sz w:val="24"/>
          <w:highlight w:val="white"/>
        </w:rPr>
        <w:t>1</w:t>
      </w:r>
      <w:r>
        <w:rPr>
          <w:rFonts w:ascii="仿宋" w:eastAsia="仿宋" w:hAnsi="仿宋" w:hint="eastAsia"/>
          <w:color w:val="000000"/>
          <w:sz w:val="24"/>
          <w:highlight w:val="white"/>
        </w:rPr>
        <w:t>日。公示期间，如竞标人对评审结果有任何异议，可以单位名义通过书面形式向发包代理公司、发包人提出。</w:t>
      </w:r>
    </w:p>
    <w:p w14:paraId="50B7073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30.</w:t>
      </w:r>
      <w:r>
        <w:rPr>
          <w:rFonts w:ascii="仿宋" w:eastAsia="仿宋" w:hAnsi="仿宋" w:hint="eastAsia"/>
          <w:color w:val="000000"/>
          <w:sz w:val="24"/>
          <w:highlight w:val="white"/>
        </w:rPr>
        <w:t>2在预成交公示期内无异议的，发包人将向预成交人发出成交通知书。</w:t>
      </w:r>
      <w:r>
        <w:rPr>
          <w:rFonts w:ascii="仿宋" w:eastAsia="仿宋" w:hAnsi="仿宋"/>
          <w:color w:val="000000"/>
          <w:sz w:val="24"/>
          <w:highlight w:val="white"/>
        </w:rPr>
        <w:br w:type="column"/>
      </w:r>
    </w:p>
    <w:p w14:paraId="189DA523" w14:textId="77777777" w:rsidR="00E47CF6" w:rsidRDefault="005119BD">
      <w:pPr>
        <w:spacing w:line="340" w:lineRule="exact"/>
        <w:jc w:val="center"/>
        <w:rPr>
          <w:rFonts w:ascii="仿宋" w:eastAsia="仿宋" w:hAnsi="仿宋"/>
          <w:color w:val="000000"/>
          <w:sz w:val="28"/>
        </w:rPr>
      </w:pPr>
      <w:r>
        <w:rPr>
          <w:rFonts w:ascii="仿宋" w:eastAsia="仿宋" w:hAnsi="仿宋"/>
          <w:color w:val="000000"/>
          <w:sz w:val="28"/>
          <w:highlight w:val="white"/>
        </w:rPr>
        <w:t>9</w:t>
      </w:r>
      <w:r>
        <w:rPr>
          <w:rFonts w:ascii="仿宋" w:eastAsia="仿宋" w:hAnsi="仿宋" w:hint="eastAsia"/>
          <w:color w:val="000000"/>
          <w:sz w:val="28"/>
          <w:highlight w:val="white"/>
        </w:rPr>
        <w:t>、施工合同管理</w:t>
      </w:r>
    </w:p>
    <w:p w14:paraId="72D4F625"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31.</w:t>
      </w:r>
      <w:r>
        <w:rPr>
          <w:rFonts w:ascii="仿宋" w:eastAsia="仿宋" w:hAnsi="仿宋" w:hint="eastAsia"/>
          <w:b/>
          <w:color w:val="000000"/>
          <w:sz w:val="24"/>
          <w:highlight w:val="white"/>
        </w:rPr>
        <w:t xml:space="preserve">　合同签订</w:t>
      </w:r>
    </w:p>
    <w:p w14:paraId="6EF3DFC0"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31.1</w:t>
      </w:r>
      <w:r>
        <w:rPr>
          <w:rFonts w:ascii="仿宋" w:eastAsia="仿宋" w:hAnsi="仿宋" w:hint="eastAsia"/>
          <w:color w:val="000000"/>
          <w:sz w:val="24"/>
          <w:highlight w:val="white"/>
        </w:rPr>
        <w:t xml:space="preserve">　发包人自成交通知书发出之日起</w:t>
      </w:r>
      <w:r>
        <w:rPr>
          <w:rFonts w:ascii="仿宋" w:eastAsia="仿宋" w:hAnsi="仿宋"/>
          <w:color w:val="000000"/>
          <w:sz w:val="24"/>
          <w:highlight w:val="white"/>
        </w:rPr>
        <w:t>30</w:t>
      </w:r>
      <w:r>
        <w:rPr>
          <w:rFonts w:ascii="仿宋" w:eastAsia="仿宋" w:hAnsi="仿宋" w:hint="eastAsia"/>
          <w:color w:val="000000"/>
          <w:sz w:val="24"/>
          <w:highlight w:val="white"/>
        </w:rPr>
        <w:t>日内，依据《中华人民共和国合同法》、《建设工程施工合同管理办法》、发包文件、响应文件与成交人订立施工合同。合同草稿须按兴建发（</w:t>
      </w:r>
      <w:r>
        <w:rPr>
          <w:rFonts w:ascii="仿宋" w:eastAsia="仿宋" w:hAnsi="仿宋"/>
          <w:color w:val="000000"/>
          <w:sz w:val="24"/>
          <w:highlight w:val="white"/>
        </w:rPr>
        <w:t>2007</w:t>
      </w:r>
      <w:r>
        <w:rPr>
          <w:rFonts w:ascii="仿宋" w:eastAsia="仿宋" w:hAnsi="仿宋" w:hint="eastAsia"/>
          <w:color w:val="000000"/>
          <w:sz w:val="24"/>
          <w:highlight w:val="white"/>
        </w:rPr>
        <w:t>）</w:t>
      </w:r>
      <w:r>
        <w:rPr>
          <w:rFonts w:ascii="仿宋" w:eastAsia="仿宋" w:hAnsi="仿宋"/>
          <w:color w:val="000000"/>
          <w:sz w:val="24"/>
          <w:highlight w:val="white"/>
        </w:rPr>
        <w:t>97</w:t>
      </w:r>
      <w:r>
        <w:rPr>
          <w:rFonts w:ascii="仿宋" w:eastAsia="仿宋" w:hAnsi="仿宋" w:hint="eastAsia"/>
          <w:color w:val="000000"/>
          <w:sz w:val="24"/>
          <w:highlight w:val="white"/>
        </w:rPr>
        <w:t>号的规定，经市建设工程定额管理站审核，正式合同应当报市招投标监管机构备案。发包人和成交人另行订立背离施工合同实质性内容的其他协议，均为无效合同。订立施工合同后</w:t>
      </w:r>
      <w:r>
        <w:rPr>
          <w:rFonts w:ascii="仿宋" w:eastAsia="仿宋" w:hAnsi="仿宋"/>
          <w:color w:val="000000"/>
          <w:sz w:val="24"/>
          <w:highlight w:val="white"/>
        </w:rPr>
        <w:t>7</w:t>
      </w:r>
      <w:r>
        <w:rPr>
          <w:rFonts w:ascii="仿宋" w:eastAsia="仿宋" w:hAnsi="仿宋" w:hint="eastAsia"/>
          <w:color w:val="000000"/>
          <w:sz w:val="24"/>
          <w:highlight w:val="white"/>
        </w:rPr>
        <w:t>日内，成交人应将合同送兴化市政务服务管理办公室备案。</w:t>
      </w:r>
    </w:p>
    <w:p w14:paraId="1CDBC1C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31.2</w:t>
      </w:r>
      <w:r>
        <w:rPr>
          <w:rFonts w:ascii="仿宋" w:eastAsia="仿宋" w:hAnsi="仿宋" w:hint="eastAsia"/>
          <w:color w:val="000000"/>
          <w:sz w:val="24"/>
          <w:highlight w:val="white"/>
        </w:rPr>
        <w:t xml:space="preserve">　发包人与成交人签订的施工合同必须遵守本发包文件的合同条件，合同价为成交人的竞标报价，合同工期为成交工期，合同质量为成交质量。发包人和成交人不得再行订立背离合同实质性内容的其他协议。</w:t>
      </w:r>
    </w:p>
    <w:p w14:paraId="35A516C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31.3</w:t>
      </w:r>
      <w:r>
        <w:rPr>
          <w:rFonts w:ascii="仿宋" w:eastAsia="仿宋" w:hAnsi="仿宋" w:hint="eastAsia"/>
          <w:color w:val="000000"/>
          <w:sz w:val="24"/>
          <w:highlight w:val="white"/>
        </w:rPr>
        <w:t xml:space="preserve">　成交人不得无故放弃成交工程。成交人无正当理由拒绝与发包人订立合同的，发包人将取消其成交资格，并按照发包文件的规定，其竞标保证金不予退还，给发包人造成的损失超过竞标保证金额度的，应当对超过部分予以赔偿；没有提交竞标保证金的，应当对发包人的损失承担赔偿责任。发包人无正当理由不与中标人订立合同的，给成交人造成损失的，发包人应当给予赔偿。</w:t>
      </w:r>
    </w:p>
    <w:p w14:paraId="1968A2D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31.4</w:t>
      </w:r>
      <w:r>
        <w:rPr>
          <w:rFonts w:ascii="仿宋" w:eastAsia="仿宋" w:hAnsi="仿宋" w:hint="eastAsia"/>
          <w:color w:val="000000"/>
          <w:sz w:val="24"/>
          <w:highlight w:val="white"/>
        </w:rPr>
        <w:t xml:space="preserve">　成交人应当按照合同履行义务，完成成交工程施工，不得将成交工程转让（转包）给他人施工，不得违法分包。</w:t>
      </w:r>
    </w:p>
    <w:p w14:paraId="5E3B1ECA" w14:textId="77777777" w:rsidR="00E47CF6" w:rsidRDefault="005119BD" w:rsidP="00E47CF6">
      <w:pPr>
        <w:spacing w:line="340" w:lineRule="exact"/>
        <w:ind w:firstLineChars="200" w:firstLine="482"/>
        <w:rPr>
          <w:rFonts w:ascii="仿宋" w:eastAsia="仿宋" w:hAnsi="仿宋"/>
          <w:color w:val="000000"/>
          <w:sz w:val="24"/>
        </w:rPr>
      </w:pPr>
      <w:r>
        <w:rPr>
          <w:rFonts w:ascii="仿宋" w:eastAsia="仿宋" w:hAnsi="仿宋"/>
          <w:b/>
          <w:color w:val="000000"/>
          <w:sz w:val="24"/>
          <w:highlight w:val="white"/>
        </w:rPr>
        <w:t xml:space="preserve">32.  </w:t>
      </w:r>
      <w:r>
        <w:rPr>
          <w:rFonts w:ascii="仿宋" w:eastAsia="仿宋" w:hAnsi="仿宋" w:hint="eastAsia"/>
          <w:b/>
          <w:color w:val="000000"/>
          <w:sz w:val="24"/>
          <w:highlight w:val="white"/>
        </w:rPr>
        <w:t>合同主要条款</w:t>
      </w:r>
    </w:p>
    <w:p w14:paraId="1D1916A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 xml:space="preserve">32.1  </w:t>
      </w:r>
      <w:r>
        <w:rPr>
          <w:rFonts w:ascii="仿宋" w:eastAsia="仿宋" w:hAnsi="仿宋" w:hint="eastAsia"/>
          <w:color w:val="000000"/>
          <w:sz w:val="24"/>
          <w:highlight w:val="white"/>
        </w:rPr>
        <w:t>合同价款及调整</w:t>
      </w:r>
    </w:p>
    <w:p w14:paraId="6687EF3E"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32.1.1  </w:t>
      </w:r>
      <w:r>
        <w:rPr>
          <w:rFonts w:ascii="仿宋" w:eastAsia="仿宋" w:hAnsi="仿宋" w:hint="eastAsia"/>
          <w:color w:val="000000"/>
          <w:sz w:val="24"/>
          <w:highlight w:val="white"/>
        </w:rPr>
        <w:t>风险范围以外合同价款调整方法：若施工期内市场价格波动超出一定幅度时，除竞标须知另有约定，参照执行江苏省建设厅《关于加强建筑材料价格风险控制的指导意见》</w:t>
      </w:r>
      <w:r>
        <w:rPr>
          <w:rFonts w:ascii="仿宋" w:eastAsia="仿宋" w:hAnsi="仿宋"/>
          <w:color w:val="000000"/>
          <w:sz w:val="24"/>
          <w:highlight w:val="white"/>
        </w:rPr>
        <w:t>[</w:t>
      </w:r>
      <w:r>
        <w:rPr>
          <w:rFonts w:ascii="仿宋" w:eastAsia="仿宋" w:hAnsi="仿宋" w:hint="eastAsia"/>
          <w:color w:val="000000"/>
          <w:sz w:val="24"/>
          <w:highlight w:val="white"/>
        </w:rPr>
        <w:t>苏建价（</w:t>
      </w:r>
      <w:r>
        <w:rPr>
          <w:rFonts w:ascii="仿宋" w:eastAsia="仿宋" w:hAnsi="仿宋"/>
          <w:color w:val="000000"/>
          <w:sz w:val="24"/>
          <w:highlight w:val="white"/>
        </w:rPr>
        <w:t>2008</w:t>
      </w:r>
      <w:r>
        <w:rPr>
          <w:rFonts w:ascii="仿宋" w:eastAsia="仿宋" w:hAnsi="仿宋" w:hint="eastAsia"/>
          <w:color w:val="000000"/>
          <w:sz w:val="24"/>
          <w:highlight w:val="white"/>
        </w:rPr>
        <w:t>）</w:t>
      </w:r>
      <w:r>
        <w:rPr>
          <w:rFonts w:ascii="仿宋" w:eastAsia="仿宋" w:hAnsi="仿宋"/>
          <w:color w:val="000000"/>
          <w:sz w:val="24"/>
          <w:highlight w:val="white"/>
        </w:rPr>
        <w:t>67</w:t>
      </w:r>
      <w:r>
        <w:rPr>
          <w:rFonts w:ascii="仿宋" w:eastAsia="仿宋" w:hAnsi="仿宋" w:hint="eastAsia"/>
          <w:color w:val="000000"/>
          <w:sz w:val="24"/>
          <w:highlight w:val="white"/>
        </w:rPr>
        <w:t>号文</w:t>
      </w:r>
      <w:r>
        <w:rPr>
          <w:rFonts w:ascii="仿宋" w:eastAsia="仿宋" w:hAnsi="仿宋"/>
          <w:color w:val="000000"/>
          <w:sz w:val="24"/>
          <w:highlight w:val="white"/>
        </w:rPr>
        <w:t>]</w:t>
      </w:r>
      <w:r>
        <w:rPr>
          <w:rFonts w:ascii="仿宋" w:eastAsia="仿宋" w:hAnsi="仿宋" w:hint="eastAsia"/>
          <w:color w:val="000000"/>
          <w:sz w:val="24"/>
          <w:highlight w:val="white"/>
        </w:rPr>
        <w:t>，当工程施工期间第一类主要建筑材料价格上涨或下降幅度在</w:t>
      </w:r>
      <w:r>
        <w:rPr>
          <w:rFonts w:ascii="仿宋" w:eastAsia="仿宋" w:hAnsi="仿宋"/>
          <w:color w:val="000000"/>
          <w:sz w:val="24"/>
          <w:highlight w:val="white"/>
        </w:rPr>
        <w:t>10%</w:t>
      </w:r>
      <w:r>
        <w:rPr>
          <w:rFonts w:ascii="仿宋" w:eastAsia="仿宋" w:hAnsi="仿宋" w:hint="eastAsia"/>
          <w:color w:val="000000"/>
          <w:sz w:val="24"/>
          <w:highlight w:val="white"/>
        </w:rPr>
        <w:t>以内的，其差价由承包人承担或受益，超过</w:t>
      </w:r>
      <w:r>
        <w:rPr>
          <w:rFonts w:ascii="仿宋" w:eastAsia="仿宋" w:hAnsi="仿宋"/>
          <w:color w:val="000000"/>
          <w:sz w:val="24"/>
          <w:highlight w:val="white"/>
        </w:rPr>
        <w:t>10%</w:t>
      </w:r>
      <w:r>
        <w:rPr>
          <w:rFonts w:ascii="仿宋" w:eastAsia="仿宋" w:hAnsi="仿宋" w:hint="eastAsia"/>
          <w:color w:val="000000"/>
          <w:sz w:val="24"/>
          <w:highlight w:val="white"/>
        </w:rPr>
        <w:t>的部分由发包人承担或受益；当工程施工期间第二类主要建筑材料价格上涨或下降幅度在</w:t>
      </w:r>
      <w:r>
        <w:rPr>
          <w:rFonts w:ascii="仿宋" w:eastAsia="仿宋" w:hAnsi="仿宋"/>
          <w:color w:val="000000"/>
          <w:sz w:val="24"/>
          <w:highlight w:val="white"/>
        </w:rPr>
        <w:t>5%</w:t>
      </w:r>
      <w:r>
        <w:rPr>
          <w:rFonts w:ascii="仿宋" w:eastAsia="仿宋" w:hAnsi="仿宋" w:hint="eastAsia"/>
          <w:color w:val="000000"/>
          <w:sz w:val="24"/>
          <w:highlight w:val="white"/>
        </w:rPr>
        <w:t>以内的，其差价由承包人承担或受益，超过</w:t>
      </w:r>
      <w:r>
        <w:rPr>
          <w:rFonts w:ascii="仿宋" w:eastAsia="仿宋" w:hAnsi="仿宋"/>
          <w:color w:val="000000"/>
          <w:sz w:val="24"/>
          <w:highlight w:val="white"/>
        </w:rPr>
        <w:t>5%</w:t>
      </w:r>
      <w:r>
        <w:rPr>
          <w:rFonts w:ascii="仿宋" w:eastAsia="仿宋" w:hAnsi="仿宋" w:hint="eastAsia"/>
          <w:color w:val="000000"/>
          <w:sz w:val="24"/>
          <w:highlight w:val="white"/>
        </w:rPr>
        <w:t>的部分由发包人承担或受益。</w:t>
      </w:r>
    </w:p>
    <w:p w14:paraId="07F21C28"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32.1.2  </w:t>
      </w:r>
      <w:r>
        <w:rPr>
          <w:rFonts w:ascii="仿宋" w:eastAsia="仿宋" w:hAnsi="仿宋" w:cs="宋体" w:hint="eastAsia"/>
          <w:color w:val="000000"/>
          <w:sz w:val="24"/>
          <w:szCs w:val="26"/>
          <w:highlight w:val="white"/>
        </w:rPr>
        <w:t>主要建筑材料差价的取定：以泰州工程造价管理发布的材料指导价格为基准</w:t>
      </w:r>
      <w:r>
        <w:rPr>
          <w:rFonts w:ascii="仿宋" w:eastAsia="仿宋" w:hAnsi="仿宋" w:hint="eastAsia"/>
          <w:color w:val="000000"/>
          <w:sz w:val="24"/>
          <w:highlight w:val="white"/>
        </w:rPr>
        <w:t>（缺指导价的材料以双方确认的市场信息价为准）</w:t>
      </w:r>
      <w:r>
        <w:rPr>
          <w:rFonts w:ascii="仿宋" w:eastAsia="仿宋" w:hAnsi="仿宋" w:cs="宋体" w:hint="eastAsia"/>
          <w:color w:val="000000"/>
          <w:sz w:val="24"/>
          <w:highlight w:val="white"/>
        </w:rPr>
        <w:t>，</w:t>
      </w:r>
      <w:r>
        <w:rPr>
          <w:rFonts w:ascii="仿宋" w:eastAsia="仿宋" w:hAnsi="仿宋" w:cs="宋体" w:hint="eastAsia"/>
          <w:color w:val="000000"/>
          <w:sz w:val="24"/>
          <w:szCs w:val="26"/>
          <w:highlight w:val="white"/>
        </w:rPr>
        <w:t>差价为施工期同类材料加权平均指导价格与合同工期基准期（递交响应文件截止日期前</w:t>
      </w:r>
      <w:r>
        <w:rPr>
          <w:rFonts w:ascii="仿宋" w:eastAsia="仿宋" w:hAnsi="仿宋" w:cs="宋体"/>
          <w:color w:val="000000"/>
          <w:sz w:val="24"/>
          <w:szCs w:val="26"/>
          <w:highlight w:val="white"/>
        </w:rPr>
        <w:t>28</w:t>
      </w:r>
      <w:r>
        <w:rPr>
          <w:rFonts w:ascii="仿宋" w:eastAsia="仿宋" w:hAnsi="仿宋" w:cs="宋体" w:hint="eastAsia"/>
          <w:color w:val="000000"/>
          <w:sz w:val="24"/>
          <w:szCs w:val="26"/>
          <w:highlight w:val="white"/>
        </w:rPr>
        <w:t>天）当月的材料指导价格的差额。施工期材料加权平均指导价</w:t>
      </w:r>
      <w:r>
        <w:rPr>
          <w:rFonts w:ascii="仿宋" w:eastAsia="仿宋" w:hAnsi="仿宋" w:cs="宋体"/>
          <w:color w:val="000000"/>
          <w:sz w:val="24"/>
          <w:szCs w:val="26"/>
          <w:highlight w:val="white"/>
        </w:rPr>
        <w:t>=</w:t>
      </w:r>
      <w:r>
        <w:rPr>
          <w:rFonts w:ascii="仿宋" w:eastAsia="仿宋" w:hAnsi="仿宋" w:cs="宋体" w:hint="eastAsia"/>
          <w:color w:val="000000"/>
          <w:sz w:val="24"/>
          <w:szCs w:val="26"/>
          <w:highlight w:val="white"/>
        </w:rPr>
        <w:t>∑（每月实际使用量</w:t>
      </w:r>
      <w:r>
        <w:rPr>
          <w:rFonts w:ascii="仿宋" w:eastAsia="仿宋" w:hAnsi="仿宋" w:cs="宋体"/>
          <w:color w:val="000000"/>
          <w:sz w:val="24"/>
          <w:szCs w:val="26"/>
          <w:highlight w:val="white"/>
        </w:rPr>
        <w:t>*</w:t>
      </w:r>
      <w:r>
        <w:rPr>
          <w:rFonts w:ascii="仿宋" w:eastAsia="仿宋" w:hAnsi="仿宋" w:cs="宋体" w:hint="eastAsia"/>
          <w:color w:val="000000"/>
          <w:sz w:val="24"/>
          <w:szCs w:val="26"/>
          <w:highlight w:val="white"/>
        </w:rPr>
        <w:t>当月材料指导价）</w:t>
      </w:r>
      <w:r>
        <w:rPr>
          <w:rFonts w:ascii="仿宋" w:eastAsia="仿宋" w:hAnsi="仿宋" w:cs="宋体"/>
          <w:color w:val="000000"/>
          <w:sz w:val="24"/>
          <w:szCs w:val="26"/>
          <w:highlight w:val="white"/>
        </w:rPr>
        <w:t>/</w:t>
      </w:r>
      <w:r>
        <w:rPr>
          <w:rFonts w:ascii="仿宋" w:eastAsia="仿宋" w:hAnsi="仿宋" w:cs="宋体" w:hint="eastAsia"/>
          <w:color w:val="000000"/>
          <w:sz w:val="24"/>
          <w:szCs w:val="26"/>
          <w:highlight w:val="white"/>
        </w:rPr>
        <w:t>同类材料总用量。</w:t>
      </w:r>
    </w:p>
    <w:p w14:paraId="6E2EDCF5"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32.1.3  </w:t>
      </w:r>
      <w:r>
        <w:rPr>
          <w:rFonts w:ascii="仿宋" w:eastAsia="仿宋" w:hAnsi="仿宋" w:hint="eastAsia"/>
          <w:color w:val="000000"/>
          <w:sz w:val="24"/>
          <w:szCs w:val="21"/>
          <w:highlight w:val="white"/>
          <w:lang w:val="zh-CN"/>
        </w:rPr>
        <w:t>因承包人原因造成工期延误的，延误期间发生的材料价格上涨工程价款不得调整。</w:t>
      </w:r>
    </w:p>
    <w:p w14:paraId="16DF8636"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szCs w:val="21"/>
          <w:highlight w:val="white"/>
        </w:rPr>
        <w:t>32.1.4</w:t>
      </w:r>
      <w:r>
        <w:rPr>
          <w:rFonts w:ascii="仿宋" w:eastAsia="仿宋" w:hAnsi="仿宋" w:hint="eastAsia"/>
          <w:color w:val="000000"/>
          <w:sz w:val="24"/>
          <w:highlight w:val="white"/>
        </w:rPr>
        <w:t>工程价款调整报告应由受益方在合同约定时间内向合同的另一方提出，经对方确认后调整合同价款。受益方未在合同约定时间内提出工程价款调整报告的，视为不涉及合同价款的调整。收到工程价款调整报告的一方应在合同约定时间内确认或提出协商意见，否则视为工程价款调整报告已经确认。</w:t>
      </w:r>
    </w:p>
    <w:p w14:paraId="182C8BFA"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szCs w:val="21"/>
          <w:highlight w:val="white"/>
        </w:rPr>
        <w:t xml:space="preserve">32.1.5  </w:t>
      </w:r>
      <w:r>
        <w:rPr>
          <w:rFonts w:ascii="仿宋" w:eastAsia="仿宋" w:hAnsi="仿宋" w:hint="eastAsia"/>
          <w:color w:val="000000"/>
          <w:sz w:val="24"/>
          <w:highlight w:val="white"/>
        </w:rPr>
        <w:t>经发、承包双方确定调整的工程价款，作为追加（减）合同价款与工程进度款同期支付。</w:t>
      </w:r>
    </w:p>
    <w:p w14:paraId="0002BECE"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  </w:t>
      </w:r>
      <w:r>
        <w:rPr>
          <w:rFonts w:ascii="仿宋" w:eastAsia="仿宋" w:hAnsi="仿宋" w:hint="eastAsia"/>
          <w:color w:val="000000"/>
          <w:sz w:val="24"/>
          <w:highlight w:val="white"/>
        </w:rPr>
        <w:t>工程变更价款调整</w:t>
      </w:r>
    </w:p>
    <w:p w14:paraId="045E952B"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32.2.1  </w:t>
      </w:r>
      <w:r>
        <w:rPr>
          <w:rFonts w:ascii="仿宋" w:eastAsia="仿宋" w:hAnsi="仿宋" w:hint="eastAsia"/>
          <w:color w:val="000000"/>
          <w:sz w:val="24"/>
          <w:highlight w:val="white"/>
        </w:rPr>
        <w:t>工程变更程序按兴政办发（</w:t>
      </w:r>
      <w:r>
        <w:rPr>
          <w:rFonts w:ascii="仿宋" w:eastAsia="仿宋" w:hAnsi="仿宋"/>
          <w:color w:val="000000"/>
          <w:sz w:val="24"/>
          <w:highlight w:val="white"/>
        </w:rPr>
        <w:t>2010</w:t>
      </w:r>
      <w:r>
        <w:rPr>
          <w:rFonts w:ascii="仿宋" w:eastAsia="仿宋" w:hAnsi="仿宋" w:hint="eastAsia"/>
          <w:color w:val="000000"/>
          <w:sz w:val="24"/>
          <w:highlight w:val="white"/>
        </w:rPr>
        <w:t>）</w:t>
      </w:r>
      <w:r>
        <w:rPr>
          <w:rFonts w:ascii="仿宋" w:eastAsia="仿宋" w:hAnsi="仿宋"/>
          <w:color w:val="000000"/>
          <w:sz w:val="24"/>
          <w:highlight w:val="white"/>
        </w:rPr>
        <w:t>176</w:t>
      </w:r>
      <w:r>
        <w:rPr>
          <w:rFonts w:ascii="仿宋" w:eastAsia="仿宋" w:hAnsi="仿宋" w:hint="eastAsia"/>
          <w:color w:val="000000"/>
          <w:sz w:val="24"/>
          <w:highlight w:val="white"/>
        </w:rPr>
        <w:t>号文件规定执行。</w:t>
      </w:r>
    </w:p>
    <w:p w14:paraId="3B8D4C2B"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32.2.2  </w:t>
      </w:r>
      <w:r>
        <w:rPr>
          <w:rFonts w:ascii="仿宋" w:eastAsia="仿宋" w:hAnsi="仿宋" w:hint="eastAsia"/>
          <w:color w:val="000000"/>
          <w:sz w:val="24"/>
          <w:highlight w:val="white"/>
        </w:rPr>
        <w:t>若施工中出现施工图纸（含设计变更）与工程量清单项目特征描述不符的，发、承包双方应按新的项目特征确定相应工程量清单的综合单价，由承包人按照发包控制价的编</w:t>
      </w:r>
      <w:r>
        <w:rPr>
          <w:rFonts w:ascii="仿宋" w:eastAsia="仿宋" w:hAnsi="仿宋" w:hint="eastAsia"/>
          <w:color w:val="000000"/>
          <w:sz w:val="24"/>
          <w:highlight w:val="white"/>
        </w:rPr>
        <w:lastRenderedPageBreak/>
        <w:t>制方法计算出该工程量清单的综合单价，然后按中标下浮比例对该综合单价进行下浮调整，经发包人确认后执行。</w:t>
      </w:r>
    </w:p>
    <w:p w14:paraId="36AFE21D"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32.2.3  </w:t>
      </w:r>
      <w:r>
        <w:rPr>
          <w:rFonts w:ascii="仿宋" w:eastAsia="仿宋" w:hAnsi="仿宋" w:hint="eastAsia"/>
          <w:color w:val="000000"/>
          <w:sz w:val="24"/>
          <w:highlight w:val="whit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14:paraId="148240C3"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32.2.4  </w:t>
      </w:r>
      <w:r>
        <w:rPr>
          <w:rFonts w:ascii="仿宋" w:eastAsia="仿宋" w:hAnsi="仿宋" w:hint="eastAsia"/>
          <w:color w:val="000000"/>
          <w:sz w:val="24"/>
          <w:highlight w:val="whit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14:paraId="63FB4497" w14:textId="77777777" w:rsidR="00E47CF6" w:rsidRDefault="005119BD">
      <w:pPr>
        <w:spacing w:line="340" w:lineRule="exact"/>
        <w:ind w:firstLine="480"/>
        <w:rPr>
          <w:rFonts w:ascii="仿宋" w:eastAsia="仿宋" w:hAnsi="仿宋"/>
          <w:color w:val="000000"/>
          <w:sz w:val="24"/>
        </w:rPr>
      </w:pPr>
      <w:r>
        <w:rPr>
          <w:rFonts w:ascii="仿宋" w:eastAsia="仿宋" w:hAnsi="仿宋"/>
          <w:color w:val="000000"/>
          <w:sz w:val="24"/>
          <w:highlight w:val="white"/>
        </w:rPr>
        <w:t xml:space="preserve">32.2.5  </w:t>
      </w:r>
      <w:r>
        <w:rPr>
          <w:rFonts w:ascii="仿宋" w:eastAsia="仿宋" w:hAnsi="仿宋" w:hint="eastAsia"/>
          <w:color w:val="000000"/>
          <w:sz w:val="24"/>
          <w:highlight w:val="white"/>
        </w:rPr>
        <w:t>因非承包人原因引起的工程量增减，该项工程量变化幅度在</w:t>
      </w:r>
      <w:r>
        <w:rPr>
          <w:rFonts w:ascii="仿宋" w:eastAsia="仿宋" w:hAnsi="仿宋"/>
          <w:color w:val="000000"/>
          <w:sz w:val="24"/>
          <w:highlight w:val="white"/>
        </w:rPr>
        <w:t>10%</w:t>
      </w:r>
      <w:r>
        <w:rPr>
          <w:rFonts w:ascii="仿宋" w:eastAsia="仿宋" w:hAnsi="仿宋" w:hint="eastAsia"/>
          <w:color w:val="000000"/>
          <w:sz w:val="24"/>
          <w:highlight w:val="white"/>
        </w:rPr>
        <w:t>以内的，应执行原有的综合单价；该项工程量变化幅度在</w:t>
      </w:r>
      <w:r>
        <w:rPr>
          <w:rFonts w:ascii="仿宋" w:eastAsia="仿宋" w:hAnsi="仿宋"/>
          <w:color w:val="000000"/>
          <w:sz w:val="24"/>
          <w:highlight w:val="white"/>
        </w:rPr>
        <w:t>10%</w:t>
      </w:r>
      <w:r>
        <w:rPr>
          <w:rFonts w:ascii="仿宋" w:eastAsia="仿宋" w:hAnsi="仿宋" w:hint="eastAsia"/>
          <w:color w:val="000000"/>
          <w:sz w:val="24"/>
          <w:highlight w:val="white"/>
        </w:rPr>
        <w:t>以外且其影响分部分项工程费超过</w:t>
      </w:r>
      <w:r>
        <w:rPr>
          <w:rFonts w:ascii="仿宋" w:eastAsia="仿宋" w:hAnsi="仿宋"/>
          <w:color w:val="000000"/>
          <w:sz w:val="24"/>
          <w:highlight w:val="white"/>
        </w:rPr>
        <w:t>0.1%</w:t>
      </w:r>
      <w:r>
        <w:rPr>
          <w:rFonts w:ascii="仿宋" w:eastAsia="仿宋" w:hAnsi="仿宋" w:hint="eastAsia"/>
          <w:color w:val="000000"/>
          <w:sz w:val="24"/>
          <w:highlight w:val="white"/>
        </w:rPr>
        <w:t>时，由承包人对增加的工程量或减少后剩余的工程量按照发包控制价的编制方法计算出该项目的综合单价及措施费，然后按中标下浮比例对该综合单价及措施费进行下浮调整，经发包人确认后执行。</w:t>
      </w:r>
    </w:p>
    <w:p w14:paraId="39834732"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 xml:space="preserve">33.  </w:t>
      </w:r>
      <w:r>
        <w:rPr>
          <w:rFonts w:ascii="仿宋" w:eastAsia="仿宋" w:hAnsi="仿宋" w:hint="eastAsia"/>
          <w:b/>
          <w:color w:val="000000"/>
          <w:sz w:val="24"/>
          <w:highlight w:val="white"/>
        </w:rPr>
        <w:t>建造师（项目负责人）及项目负责人部主要人员在合同履行中的责任</w:t>
      </w:r>
    </w:p>
    <w:p w14:paraId="7C4F2A0B"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33.1</w:t>
      </w:r>
      <w:r>
        <w:rPr>
          <w:rFonts w:ascii="仿宋" w:eastAsia="仿宋" w:hAnsi="仿宋" w:hint="eastAsia"/>
          <w:color w:val="000000"/>
          <w:sz w:val="24"/>
          <w:highlight w:val="white"/>
        </w:rPr>
        <w:t>为了切实地维护发包竞标的严肃性，杜绝合同履行过程中转包、变相转包、挂靠等现象的发生。本工程将对成交人项目负责人及项目负责人部主要人员实行严格的现场签到考核制度。</w:t>
      </w:r>
    </w:p>
    <w:p w14:paraId="040CE2E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33.2</w:t>
      </w:r>
      <w:r>
        <w:rPr>
          <w:rFonts w:ascii="仿宋" w:eastAsia="仿宋" w:hAnsi="仿宋" w:hint="eastAsia"/>
          <w:color w:val="000000"/>
          <w:sz w:val="24"/>
          <w:highlight w:val="white"/>
        </w:rPr>
        <w:t>成交建造师（项目负责人）或项目负责人部主要人员需要离开施工现场</w:t>
      </w:r>
      <w:r>
        <w:rPr>
          <w:rFonts w:ascii="仿宋" w:eastAsia="仿宋" w:hAnsi="仿宋"/>
          <w:color w:val="000000"/>
          <w:sz w:val="24"/>
          <w:highlight w:val="white"/>
        </w:rPr>
        <w:t>4</w:t>
      </w:r>
      <w:r>
        <w:rPr>
          <w:rFonts w:ascii="仿宋" w:eastAsia="仿宋" w:hAnsi="仿宋" w:hint="eastAsia"/>
          <w:color w:val="000000"/>
          <w:sz w:val="24"/>
          <w:highlight w:val="white"/>
        </w:rPr>
        <w:t>小时以上的，必须向业主提出书面申请，得到书面批准后方可离开。</w:t>
      </w:r>
    </w:p>
    <w:p w14:paraId="7D68A76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33.3</w:t>
      </w:r>
      <w:r>
        <w:rPr>
          <w:rFonts w:ascii="仿宋" w:eastAsia="仿宋" w:hAnsi="仿宋" w:hint="eastAsia"/>
          <w:color w:val="000000"/>
          <w:sz w:val="24"/>
          <w:highlight w:val="white"/>
        </w:rPr>
        <w:t>若成交建造师（项目负责人）或项目负责人部主要人员在合同履行过程中未能执行现场签到制度，出现无故离开施工现场的情况，成交人将承担如下责任：</w:t>
      </w:r>
    </w:p>
    <w:p w14:paraId="32EA25A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33.3.1</w:t>
      </w:r>
      <w:r>
        <w:rPr>
          <w:rFonts w:ascii="仿宋" w:eastAsia="仿宋" w:hAnsi="仿宋" w:hint="eastAsia"/>
          <w:color w:val="000000"/>
          <w:sz w:val="24"/>
          <w:highlight w:val="white"/>
        </w:rPr>
        <w:t>成交建造师（项目负责人）未向业主派驻工地的工程师提出书面申请，或提出书面申请未能得到书面批准离开施工现场</w:t>
      </w:r>
      <w:r>
        <w:rPr>
          <w:rFonts w:ascii="仿宋" w:eastAsia="仿宋" w:hAnsi="仿宋"/>
          <w:color w:val="000000"/>
          <w:sz w:val="24"/>
          <w:highlight w:val="white"/>
        </w:rPr>
        <w:t>4</w:t>
      </w:r>
      <w:r>
        <w:rPr>
          <w:rFonts w:ascii="仿宋" w:eastAsia="仿宋" w:hAnsi="仿宋" w:hint="eastAsia"/>
          <w:color w:val="000000"/>
          <w:sz w:val="24"/>
          <w:highlight w:val="white"/>
        </w:rPr>
        <w:t>小时以上的，每次对成交人处以人民币</w:t>
      </w:r>
      <w:r>
        <w:rPr>
          <w:rFonts w:ascii="仿宋" w:eastAsia="仿宋" w:hAnsi="仿宋"/>
          <w:color w:val="000000"/>
          <w:sz w:val="24"/>
          <w:highlight w:val="white"/>
        </w:rPr>
        <w:t>500</w:t>
      </w:r>
      <w:r>
        <w:rPr>
          <w:rFonts w:ascii="仿宋" w:eastAsia="仿宋" w:hAnsi="仿宋" w:hint="eastAsia"/>
          <w:color w:val="000000"/>
          <w:sz w:val="24"/>
          <w:highlight w:val="white"/>
        </w:rPr>
        <w:t>元的罚款；</w:t>
      </w:r>
    </w:p>
    <w:p w14:paraId="5BB45E5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33.3.2</w:t>
      </w:r>
      <w:r>
        <w:rPr>
          <w:rFonts w:ascii="仿宋" w:eastAsia="仿宋" w:hAnsi="仿宋" w:hint="eastAsia"/>
          <w:color w:val="000000"/>
          <w:sz w:val="24"/>
          <w:highlight w:val="white"/>
        </w:rPr>
        <w:t>成交项目负责人部主要人员未向业主派驻工地的工程师提出书面申请，或提出书面申请未能得到书面批准离开施工现场</w:t>
      </w:r>
      <w:r>
        <w:rPr>
          <w:rFonts w:ascii="仿宋" w:eastAsia="仿宋" w:hAnsi="仿宋"/>
          <w:color w:val="000000"/>
          <w:sz w:val="24"/>
          <w:highlight w:val="white"/>
        </w:rPr>
        <w:t>4</w:t>
      </w:r>
      <w:r>
        <w:rPr>
          <w:rFonts w:ascii="仿宋" w:eastAsia="仿宋" w:hAnsi="仿宋" w:hint="eastAsia"/>
          <w:color w:val="000000"/>
          <w:sz w:val="24"/>
          <w:highlight w:val="white"/>
        </w:rPr>
        <w:t>小时以上的，每次对成交人处以人民币</w:t>
      </w:r>
      <w:r>
        <w:rPr>
          <w:rFonts w:ascii="仿宋" w:eastAsia="仿宋" w:hAnsi="仿宋"/>
          <w:color w:val="000000"/>
          <w:sz w:val="24"/>
          <w:highlight w:val="white"/>
        </w:rPr>
        <w:t>300</w:t>
      </w:r>
      <w:r>
        <w:rPr>
          <w:rFonts w:ascii="仿宋" w:eastAsia="仿宋" w:hAnsi="仿宋" w:hint="eastAsia"/>
          <w:color w:val="000000"/>
          <w:sz w:val="24"/>
          <w:highlight w:val="white"/>
        </w:rPr>
        <w:t>元的罚款；</w:t>
      </w:r>
    </w:p>
    <w:p w14:paraId="319469E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33.3.3</w:t>
      </w:r>
      <w:r>
        <w:rPr>
          <w:rFonts w:ascii="仿宋" w:eastAsia="仿宋" w:hAnsi="仿宋" w:hint="eastAsia"/>
          <w:color w:val="000000"/>
          <w:sz w:val="24"/>
          <w:highlight w:val="white"/>
        </w:rPr>
        <w:t>成交建造师（项目负责人）或成交人项目技术负责人未向业主派驻工地的工程师提出书面申请，或提出书面申请未能得到书面批准离开施工现场连续两天，或累计五天的，业主保留行使如下措施的权利：</w:t>
      </w:r>
    </w:p>
    <w:p w14:paraId="25AEA5A5"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1</w:t>
      </w:r>
      <w:r>
        <w:rPr>
          <w:rFonts w:ascii="仿宋" w:eastAsia="仿宋" w:hAnsi="仿宋" w:hint="eastAsia"/>
          <w:color w:val="000000"/>
          <w:sz w:val="24"/>
          <w:highlight w:val="white"/>
        </w:rPr>
        <w:t>）没收成交人的全部履约保证金；</w:t>
      </w:r>
    </w:p>
    <w:p w14:paraId="38157AAA"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2</w:t>
      </w:r>
      <w:r>
        <w:rPr>
          <w:rFonts w:ascii="仿宋" w:eastAsia="仿宋" w:hAnsi="仿宋" w:hint="eastAsia"/>
          <w:color w:val="000000"/>
          <w:sz w:val="24"/>
          <w:highlight w:val="white"/>
        </w:rPr>
        <w:t>）立即中止合同，勒令中标人限期撤出施工人员、施工机械、原材料、成品及半成品；</w:t>
      </w:r>
    </w:p>
    <w:p w14:paraId="2B0FAFCA"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3</w:t>
      </w:r>
      <w:r>
        <w:rPr>
          <w:rFonts w:ascii="仿宋" w:eastAsia="仿宋" w:hAnsi="仿宋" w:hint="eastAsia"/>
          <w:color w:val="000000"/>
          <w:sz w:val="24"/>
          <w:highlight w:val="white"/>
        </w:rPr>
        <w:t>）拒绝成交人已完工程量的支付请求。</w:t>
      </w:r>
    </w:p>
    <w:p w14:paraId="13D79EAB" w14:textId="77777777" w:rsidR="00E47CF6" w:rsidRDefault="005119BD">
      <w:pPr>
        <w:spacing w:line="340" w:lineRule="exact"/>
        <w:ind w:firstLineChars="150" w:firstLine="360"/>
        <w:rPr>
          <w:rFonts w:ascii="仿宋" w:eastAsia="仿宋" w:hAnsi="仿宋"/>
          <w:color w:val="000000"/>
          <w:sz w:val="24"/>
        </w:rPr>
      </w:pPr>
      <w:r>
        <w:rPr>
          <w:rFonts w:ascii="仿宋" w:eastAsia="仿宋" w:hAnsi="仿宋" w:hint="eastAsia"/>
          <w:color w:val="000000"/>
          <w:sz w:val="24"/>
          <w:highlight w:val="white"/>
        </w:rPr>
        <w:t>（</w:t>
      </w:r>
      <w:r>
        <w:rPr>
          <w:rFonts w:ascii="仿宋" w:eastAsia="仿宋" w:hAnsi="仿宋"/>
          <w:color w:val="000000"/>
          <w:sz w:val="24"/>
          <w:highlight w:val="white"/>
        </w:rPr>
        <w:t>4</w:t>
      </w:r>
      <w:r>
        <w:rPr>
          <w:rFonts w:ascii="仿宋" w:eastAsia="仿宋" w:hAnsi="仿宋" w:hint="eastAsia"/>
          <w:color w:val="000000"/>
          <w:sz w:val="24"/>
          <w:highlight w:val="white"/>
        </w:rPr>
        <w:t>）作为不良行为记录进行公示（时间为</w:t>
      </w:r>
      <w:r>
        <w:rPr>
          <w:rFonts w:ascii="仿宋" w:eastAsia="仿宋" w:hAnsi="仿宋"/>
          <w:color w:val="000000"/>
          <w:sz w:val="24"/>
          <w:highlight w:val="white"/>
        </w:rPr>
        <w:t>3—6</w:t>
      </w:r>
      <w:r>
        <w:rPr>
          <w:rFonts w:ascii="仿宋" w:eastAsia="仿宋" w:hAnsi="仿宋" w:hint="eastAsia"/>
          <w:color w:val="000000"/>
          <w:sz w:val="24"/>
          <w:highlight w:val="white"/>
        </w:rPr>
        <w:t>个月）。</w:t>
      </w:r>
    </w:p>
    <w:p w14:paraId="51EEC82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33.4</w:t>
      </w:r>
      <w:r>
        <w:rPr>
          <w:rFonts w:ascii="仿宋" w:eastAsia="仿宋" w:hAnsi="仿宋" w:hint="eastAsia"/>
          <w:color w:val="000000"/>
          <w:sz w:val="24"/>
          <w:highlight w:val="white"/>
        </w:rPr>
        <w:t xml:space="preserve">　竞标人不得拖欠施工人员或分包人的工资。</w:t>
      </w:r>
    </w:p>
    <w:p w14:paraId="50809B2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33.5</w:t>
      </w:r>
      <w:r>
        <w:rPr>
          <w:rFonts w:ascii="仿宋" w:eastAsia="仿宋" w:hAnsi="仿宋" w:hint="eastAsia"/>
          <w:color w:val="000000"/>
          <w:sz w:val="24"/>
          <w:highlight w:val="white"/>
        </w:rPr>
        <w:t xml:space="preserve">　工程竣工后，双方结账前，施工单位应向发包人提供两套完整的竣工图和有关竣工资料。</w:t>
      </w:r>
    </w:p>
    <w:p w14:paraId="70CD79CA"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34.</w:t>
      </w:r>
      <w:r>
        <w:rPr>
          <w:rFonts w:ascii="仿宋" w:eastAsia="仿宋" w:hAnsi="仿宋" w:hint="eastAsia"/>
          <w:b/>
          <w:color w:val="000000"/>
          <w:sz w:val="24"/>
          <w:highlight w:val="white"/>
        </w:rPr>
        <w:t xml:space="preserve">　争议</w:t>
      </w:r>
    </w:p>
    <w:p w14:paraId="15C62AE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34.1</w:t>
      </w:r>
      <w:r>
        <w:rPr>
          <w:rFonts w:ascii="仿宋" w:eastAsia="仿宋" w:hAnsi="仿宋" w:hint="eastAsia"/>
          <w:color w:val="000000"/>
          <w:sz w:val="24"/>
          <w:highlight w:val="white"/>
        </w:rPr>
        <w:t xml:space="preserve">　施工合同履行过程中发生争议，双方可协商解决，也可请求调解，调解不成可申</w:t>
      </w:r>
      <w:r>
        <w:rPr>
          <w:rFonts w:ascii="仿宋" w:eastAsia="仿宋" w:hAnsi="仿宋" w:hint="eastAsia"/>
          <w:color w:val="000000"/>
          <w:sz w:val="24"/>
          <w:highlight w:val="white"/>
        </w:rPr>
        <w:lastRenderedPageBreak/>
        <w:t>请泰州市仲裁委员会仲裁。</w:t>
      </w:r>
    </w:p>
    <w:p w14:paraId="6E699957" w14:textId="77777777" w:rsidR="00E47CF6" w:rsidRDefault="005119BD" w:rsidP="00E47CF6">
      <w:pPr>
        <w:spacing w:line="340" w:lineRule="exact"/>
        <w:ind w:firstLineChars="200" w:firstLine="482"/>
        <w:rPr>
          <w:rFonts w:ascii="仿宋" w:eastAsia="仿宋" w:hAnsi="仿宋"/>
          <w:b/>
          <w:color w:val="000000"/>
          <w:sz w:val="24"/>
        </w:rPr>
      </w:pPr>
      <w:r>
        <w:rPr>
          <w:rFonts w:ascii="仿宋" w:eastAsia="仿宋" w:hAnsi="仿宋"/>
          <w:b/>
          <w:color w:val="000000"/>
          <w:sz w:val="24"/>
          <w:highlight w:val="white"/>
        </w:rPr>
        <w:t>35.</w:t>
      </w:r>
      <w:r>
        <w:rPr>
          <w:rFonts w:ascii="仿宋" w:eastAsia="仿宋" w:hAnsi="仿宋" w:hint="eastAsia"/>
          <w:b/>
          <w:color w:val="000000"/>
          <w:sz w:val="24"/>
          <w:highlight w:val="white"/>
        </w:rPr>
        <w:t xml:space="preserve">　不良行为处理</w:t>
      </w:r>
    </w:p>
    <w:p w14:paraId="642C973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35.1</w:t>
      </w:r>
      <w:r>
        <w:rPr>
          <w:rFonts w:ascii="仿宋" w:eastAsia="仿宋" w:hAnsi="仿宋" w:hint="eastAsia"/>
          <w:color w:val="000000"/>
          <w:sz w:val="24"/>
          <w:highlight w:val="white"/>
        </w:rPr>
        <w:t xml:space="preserve">　竞标人应遵守建设市场秩序，确保工程质量和安全，切实加强诚信意识，不得有行贿、受贿等违法、违纪和违规行为。</w:t>
      </w:r>
    </w:p>
    <w:p w14:paraId="1DB2EA16"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w:t>
      </w:r>
      <w:r>
        <w:rPr>
          <w:rFonts w:ascii="仿宋" w:eastAsia="仿宋" w:hAnsi="仿宋" w:hint="eastAsia"/>
          <w:color w:val="000000"/>
          <w:sz w:val="24"/>
          <w:highlight w:val="white"/>
        </w:rPr>
        <w:t xml:space="preserve">　根据《泰州市建设市场不良行为记录和公示暂行办法》文件规定，凡有本发包文件列举的不良行为，经有关部门调查属实，将在兴化市公共资源交易中心和“兴化公共资源交易网”公示，并向有关单位通报。具体内容如下：</w:t>
      </w:r>
    </w:p>
    <w:p w14:paraId="73CB092F"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35.2.1</w:t>
      </w:r>
      <w:r>
        <w:rPr>
          <w:rFonts w:ascii="仿宋" w:eastAsia="仿宋" w:hAnsi="仿宋" w:hint="eastAsia"/>
          <w:color w:val="000000"/>
          <w:sz w:val="24"/>
          <w:highlight w:val="white"/>
        </w:rPr>
        <w:t xml:space="preserve">　竞标人以伪造、涂改、复制资质证书、图章、图签等方式承接工程业务的，公示</w:t>
      </w:r>
      <w:r>
        <w:rPr>
          <w:rFonts w:ascii="仿宋" w:eastAsia="仿宋" w:hAnsi="仿宋"/>
          <w:color w:val="000000"/>
          <w:sz w:val="24"/>
          <w:highlight w:val="white"/>
        </w:rPr>
        <w:t>1</w:t>
      </w:r>
      <w:r>
        <w:rPr>
          <w:rFonts w:ascii="仿宋" w:eastAsia="仿宋" w:hAnsi="仿宋" w:hint="eastAsia"/>
          <w:color w:val="000000"/>
          <w:sz w:val="24"/>
          <w:highlight w:val="white"/>
        </w:rPr>
        <w:t>年；</w:t>
      </w:r>
    </w:p>
    <w:p w14:paraId="4F2C3CF2"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35.2.2</w:t>
      </w:r>
      <w:r>
        <w:rPr>
          <w:rFonts w:ascii="仿宋" w:eastAsia="仿宋" w:hAnsi="仿宋" w:hint="eastAsia"/>
          <w:color w:val="000000"/>
          <w:sz w:val="24"/>
          <w:highlight w:val="white"/>
        </w:rPr>
        <w:t xml:space="preserve">　竞标人不遵守竞标纪律，恶意投诉或无理取闹，扰乱正常招竞标秩序的，公示</w:t>
      </w:r>
      <w:r>
        <w:rPr>
          <w:rFonts w:ascii="仿宋" w:eastAsia="仿宋" w:hAnsi="仿宋"/>
          <w:color w:val="000000"/>
          <w:sz w:val="24"/>
          <w:highlight w:val="white"/>
        </w:rPr>
        <w:t>1</w:t>
      </w:r>
      <w:r>
        <w:rPr>
          <w:rFonts w:ascii="仿宋" w:eastAsia="仿宋" w:hAnsi="仿宋" w:hint="eastAsia"/>
          <w:color w:val="000000"/>
          <w:sz w:val="24"/>
          <w:highlight w:val="white"/>
        </w:rPr>
        <w:t>年；</w:t>
      </w:r>
    </w:p>
    <w:p w14:paraId="6F2AE6E7"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35.2.3</w:t>
      </w:r>
      <w:r>
        <w:rPr>
          <w:rFonts w:ascii="仿宋" w:eastAsia="仿宋" w:hAnsi="仿宋" w:hint="eastAsia"/>
          <w:color w:val="000000"/>
          <w:sz w:val="24"/>
          <w:highlight w:val="white"/>
        </w:rPr>
        <w:t xml:space="preserve">　竞标人在竞标时提供虚假业绩、获奖证明以及隐瞒不良行为记录的，公示</w:t>
      </w:r>
      <w:r>
        <w:rPr>
          <w:rFonts w:ascii="仿宋" w:eastAsia="仿宋" w:hAnsi="仿宋"/>
          <w:color w:val="000000"/>
          <w:sz w:val="24"/>
          <w:highlight w:val="white"/>
        </w:rPr>
        <w:t>1</w:t>
      </w:r>
      <w:r>
        <w:rPr>
          <w:rFonts w:ascii="仿宋" w:eastAsia="仿宋" w:hAnsi="仿宋" w:hint="eastAsia"/>
          <w:color w:val="000000"/>
          <w:sz w:val="24"/>
          <w:highlight w:val="white"/>
        </w:rPr>
        <w:t>年；</w:t>
      </w:r>
    </w:p>
    <w:p w14:paraId="5BE927B3"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35.2.4</w:t>
      </w:r>
      <w:r>
        <w:rPr>
          <w:rFonts w:ascii="仿宋" w:eastAsia="仿宋" w:hAnsi="仿宋" w:hint="eastAsia"/>
          <w:color w:val="000000"/>
          <w:sz w:val="24"/>
          <w:highlight w:val="white"/>
        </w:rPr>
        <w:t xml:space="preserve">　竞标人存在行贿行为的，按《泰州市建设市场不良行为记录和公示暂行办法》第十七条处理；</w:t>
      </w:r>
    </w:p>
    <w:p w14:paraId="1AA4DA91"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35.2.5</w:t>
      </w:r>
      <w:r>
        <w:rPr>
          <w:rFonts w:ascii="仿宋" w:eastAsia="仿宋" w:hAnsi="仿宋" w:hint="eastAsia"/>
          <w:color w:val="000000"/>
          <w:sz w:val="24"/>
          <w:highlight w:val="white"/>
        </w:rPr>
        <w:t xml:space="preserve">　竞标人成交工程后，项目部主要人员无正当理由未按成交承诺到岗到位或成交后擅自撤换项目部主要人员的，公示</w:t>
      </w:r>
      <w:r>
        <w:rPr>
          <w:rFonts w:ascii="仿宋" w:eastAsia="仿宋" w:hAnsi="仿宋"/>
          <w:color w:val="000000"/>
          <w:sz w:val="24"/>
          <w:highlight w:val="white"/>
        </w:rPr>
        <w:t>6</w:t>
      </w:r>
      <w:r>
        <w:rPr>
          <w:rFonts w:ascii="仿宋" w:eastAsia="仿宋" w:hAnsi="仿宋" w:hint="eastAsia"/>
          <w:color w:val="000000"/>
          <w:sz w:val="24"/>
          <w:highlight w:val="white"/>
        </w:rPr>
        <w:t>个月；</w:t>
      </w:r>
    </w:p>
    <w:p w14:paraId="4161ACAA"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35.2.6</w:t>
      </w:r>
      <w:r>
        <w:rPr>
          <w:rFonts w:ascii="仿宋" w:eastAsia="仿宋" w:hAnsi="仿宋" w:hint="eastAsia"/>
          <w:color w:val="000000"/>
          <w:sz w:val="24"/>
          <w:highlight w:val="white"/>
        </w:rPr>
        <w:t xml:space="preserve">　竞标人一年内无故放弃竞标</w:t>
      </w:r>
      <w:r>
        <w:rPr>
          <w:rFonts w:ascii="仿宋" w:eastAsia="仿宋" w:hAnsi="仿宋"/>
          <w:color w:val="000000"/>
          <w:sz w:val="24"/>
          <w:highlight w:val="white"/>
        </w:rPr>
        <w:t>3</w:t>
      </w:r>
      <w:r>
        <w:rPr>
          <w:rFonts w:ascii="仿宋" w:eastAsia="仿宋" w:hAnsi="仿宋" w:hint="eastAsia"/>
          <w:color w:val="000000"/>
          <w:sz w:val="24"/>
          <w:highlight w:val="white"/>
        </w:rPr>
        <w:t>次以上，公示</w:t>
      </w:r>
      <w:r>
        <w:rPr>
          <w:rFonts w:ascii="仿宋" w:eastAsia="仿宋" w:hAnsi="仿宋"/>
          <w:color w:val="000000"/>
          <w:sz w:val="24"/>
          <w:highlight w:val="white"/>
        </w:rPr>
        <w:t>6</w:t>
      </w:r>
      <w:r>
        <w:rPr>
          <w:rFonts w:ascii="仿宋" w:eastAsia="仿宋" w:hAnsi="仿宋" w:hint="eastAsia"/>
          <w:color w:val="000000"/>
          <w:sz w:val="24"/>
          <w:highlight w:val="white"/>
        </w:rPr>
        <w:t>个月；</w:t>
      </w:r>
    </w:p>
    <w:p w14:paraId="5B29D43E"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35.2.7</w:t>
      </w:r>
      <w:r>
        <w:rPr>
          <w:rFonts w:ascii="仿宋" w:eastAsia="仿宋" w:hAnsi="仿宋" w:hint="eastAsia"/>
          <w:color w:val="000000"/>
          <w:sz w:val="24"/>
          <w:highlight w:val="white"/>
        </w:rPr>
        <w:t xml:space="preserve">　竞标人恶意过高报价，公示</w:t>
      </w:r>
      <w:r>
        <w:rPr>
          <w:rFonts w:ascii="仿宋" w:eastAsia="仿宋" w:hAnsi="仿宋"/>
          <w:color w:val="000000"/>
          <w:sz w:val="24"/>
          <w:highlight w:val="white"/>
        </w:rPr>
        <w:t>3</w:t>
      </w:r>
      <w:r>
        <w:rPr>
          <w:rFonts w:ascii="仿宋" w:eastAsia="仿宋" w:hAnsi="仿宋" w:hint="eastAsia"/>
          <w:color w:val="000000"/>
          <w:sz w:val="24"/>
          <w:highlight w:val="white"/>
        </w:rPr>
        <w:t>个月；</w:t>
      </w:r>
    </w:p>
    <w:p w14:paraId="6EC02A3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35.2.8</w:t>
      </w:r>
      <w:r>
        <w:rPr>
          <w:rFonts w:ascii="仿宋" w:eastAsia="仿宋" w:hAnsi="仿宋" w:hint="eastAsia"/>
          <w:color w:val="000000"/>
          <w:sz w:val="24"/>
          <w:highlight w:val="white"/>
        </w:rPr>
        <w:t xml:space="preserve">　竞标人串通竞标，公示</w:t>
      </w:r>
      <w:r>
        <w:rPr>
          <w:rFonts w:ascii="仿宋" w:eastAsia="仿宋" w:hAnsi="仿宋"/>
          <w:color w:val="000000"/>
          <w:sz w:val="24"/>
          <w:highlight w:val="white"/>
        </w:rPr>
        <w:t>2</w:t>
      </w:r>
      <w:r>
        <w:rPr>
          <w:rFonts w:ascii="仿宋" w:eastAsia="仿宋" w:hAnsi="仿宋" w:hint="eastAsia"/>
          <w:color w:val="000000"/>
          <w:sz w:val="24"/>
          <w:highlight w:val="white"/>
        </w:rPr>
        <w:t>年；</w:t>
      </w:r>
    </w:p>
    <w:p w14:paraId="5D212639"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35.2.9</w:t>
      </w:r>
      <w:r>
        <w:rPr>
          <w:rFonts w:ascii="仿宋" w:eastAsia="仿宋" w:hAnsi="仿宋" w:hint="eastAsia"/>
          <w:color w:val="000000"/>
          <w:sz w:val="24"/>
          <w:highlight w:val="white"/>
        </w:rPr>
        <w:t xml:space="preserve">　竞标人无正当理由放弃中标的，公示</w:t>
      </w:r>
      <w:r>
        <w:rPr>
          <w:rFonts w:ascii="仿宋" w:eastAsia="仿宋" w:hAnsi="仿宋"/>
          <w:color w:val="000000"/>
          <w:sz w:val="24"/>
          <w:highlight w:val="white"/>
        </w:rPr>
        <w:t>6</w:t>
      </w:r>
      <w:r>
        <w:rPr>
          <w:rFonts w:ascii="仿宋" w:eastAsia="仿宋" w:hAnsi="仿宋" w:hint="eastAsia"/>
          <w:color w:val="000000"/>
          <w:sz w:val="24"/>
          <w:highlight w:val="white"/>
        </w:rPr>
        <w:t>个月；</w:t>
      </w:r>
    </w:p>
    <w:p w14:paraId="5BC43E3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35.2.10</w:t>
      </w:r>
      <w:r>
        <w:rPr>
          <w:rFonts w:ascii="仿宋" w:eastAsia="仿宋" w:hAnsi="仿宋" w:hint="eastAsia"/>
          <w:color w:val="000000"/>
          <w:sz w:val="24"/>
          <w:highlight w:val="white"/>
        </w:rPr>
        <w:t xml:space="preserve">　竞标人将承接工程转包或违法分包的，公示</w:t>
      </w:r>
      <w:r>
        <w:rPr>
          <w:rFonts w:ascii="仿宋" w:eastAsia="仿宋" w:hAnsi="仿宋"/>
          <w:color w:val="000000"/>
          <w:sz w:val="24"/>
          <w:highlight w:val="white"/>
        </w:rPr>
        <w:t>1</w:t>
      </w:r>
      <w:r>
        <w:rPr>
          <w:rFonts w:ascii="仿宋" w:eastAsia="仿宋" w:hAnsi="仿宋" w:hint="eastAsia"/>
          <w:color w:val="000000"/>
          <w:sz w:val="24"/>
          <w:highlight w:val="white"/>
        </w:rPr>
        <w:t>年；</w:t>
      </w:r>
    </w:p>
    <w:p w14:paraId="1294625C"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35.2.11</w:t>
      </w:r>
      <w:r>
        <w:rPr>
          <w:rFonts w:ascii="仿宋" w:eastAsia="仿宋" w:hAnsi="仿宋" w:hint="eastAsia"/>
          <w:color w:val="000000"/>
          <w:sz w:val="24"/>
          <w:highlight w:val="white"/>
        </w:rPr>
        <w:t xml:space="preserve">　竞标人拖欠施工人员或分包人工资的，公示</w:t>
      </w:r>
      <w:r>
        <w:rPr>
          <w:rFonts w:ascii="仿宋" w:eastAsia="仿宋" w:hAnsi="仿宋"/>
          <w:color w:val="000000"/>
          <w:sz w:val="24"/>
          <w:highlight w:val="white"/>
        </w:rPr>
        <w:t>6</w:t>
      </w:r>
      <w:r>
        <w:rPr>
          <w:rFonts w:ascii="仿宋" w:eastAsia="仿宋" w:hAnsi="仿宋" w:hint="eastAsia"/>
          <w:color w:val="000000"/>
          <w:sz w:val="24"/>
          <w:highlight w:val="white"/>
        </w:rPr>
        <w:t>个月；</w:t>
      </w:r>
    </w:p>
    <w:p w14:paraId="618E1FBD" w14:textId="77777777" w:rsidR="00E47CF6" w:rsidRDefault="005119BD">
      <w:pPr>
        <w:spacing w:line="340" w:lineRule="exact"/>
        <w:ind w:firstLineChars="200" w:firstLine="480"/>
        <w:rPr>
          <w:rFonts w:ascii="仿宋" w:eastAsia="仿宋" w:hAnsi="仿宋"/>
          <w:color w:val="000000"/>
          <w:sz w:val="24"/>
        </w:rPr>
      </w:pPr>
      <w:r>
        <w:rPr>
          <w:rFonts w:ascii="仿宋" w:eastAsia="仿宋" w:hAnsi="仿宋"/>
          <w:color w:val="000000"/>
          <w:sz w:val="24"/>
          <w:highlight w:val="white"/>
        </w:rPr>
        <w:t>35.2.12</w:t>
      </w:r>
      <w:r>
        <w:rPr>
          <w:rFonts w:ascii="仿宋" w:eastAsia="仿宋" w:hAnsi="仿宋" w:hint="eastAsia"/>
          <w:color w:val="000000"/>
          <w:sz w:val="24"/>
          <w:highlight w:val="white"/>
        </w:rPr>
        <w:t xml:space="preserve">　竞标人无正当理由未按中标价、中标工期和质量履行合同的，公示</w:t>
      </w:r>
      <w:r>
        <w:rPr>
          <w:rFonts w:ascii="仿宋" w:eastAsia="仿宋" w:hAnsi="仿宋"/>
          <w:color w:val="000000"/>
          <w:sz w:val="24"/>
          <w:highlight w:val="white"/>
        </w:rPr>
        <w:t>6</w:t>
      </w:r>
      <w:r>
        <w:rPr>
          <w:rFonts w:ascii="仿宋" w:eastAsia="仿宋" w:hAnsi="仿宋" w:hint="eastAsia"/>
          <w:color w:val="000000"/>
          <w:sz w:val="24"/>
          <w:highlight w:val="white"/>
        </w:rPr>
        <w:t>个月。</w:t>
      </w:r>
      <w:bookmarkStart w:id="41" w:name="EB93d1411d69a84581b1a1493fc012f7ef"/>
    </w:p>
    <w:p w14:paraId="246477F8" w14:textId="77777777" w:rsidR="00E47CF6" w:rsidRDefault="005119BD">
      <w:pPr>
        <w:widowControl/>
        <w:jc w:val="left"/>
        <w:rPr>
          <w:rFonts w:ascii="仿宋" w:eastAsia="仿宋" w:hAnsi="仿宋"/>
          <w:color w:val="000000"/>
          <w:sz w:val="24"/>
        </w:rPr>
      </w:pPr>
      <w:r>
        <w:rPr>
          <w:rFonts w:ascii="仿宋" w:eastAsia="仿宋" w:hAnsi="仿宋"/>
          <w:color w:val="000000"/>
          <w:sz w:val="24"/>
        </w:rPr>
        <w:br w:type="page"/>
      </w:r>
    </w:p>
    <w:p w14:paraId="3D5B248F" w14:textId="77777777" w:rsidR="00E47CF6" w:rsidRDefault="00E47CF6">
      <w:pPr>
        <w:spacing w:line="340" w:lineRule="exact"/>
        <w:ind w:firstLineChars="200" w:firstLine="480"/>
        <w:rPr>
          <w:rFonts w:ascii="仿宋" w:eastAsia="仿宋" w:hAnsi="仿宋"/>
          <w:color w:val="000000"/>
          <w:sz w:val="24"/>
        </w:rPr>
      </w:pPr>
    </w:p>
    <w:p w14:paraId="6C965604" w14:textId="77777777" w:rsidR="00E47CF6" w:rsidRDefault="005119BD">
      <w:pPr>
        <w:pStyle w:val="0"/>
        <w:rPr>
          <w:rFonts w:ascii="仿宋" w:eastAsia="仿宋" w:hAnsi="仿宋"/>
          <w:sz w:val="36"/>
          <w:szCs w:val="36"/>
        </w:rPr>
      </w:pPr>
      <w:r>
        <w:rPr>
          <w:rFonts w:ascii="仿宋" w:eastAsia="仿宋" w:hAnsi="仿宋" w:hint="eastAsia"/>
          <w:sz w:val="36"/>
          <w:szCs w:val="36"/>
        </w:rPr>
        <w:t>二　合同文件</w:t>
      </w:r>
    </w:p>
    <w:p w14:paraId="5E6ED003" w14:textId="77777777" w:rsidR="00E47CF6" w:rsidRDefault="005119BD">
      <w:pPr>
        <w:pStyle w:val="000"/>
        <w:tabs>
          <w:tab w:val="left" w:pos="6264"/>
        </w:tabs>
        <w:snapToGrid w:val="0"/>
        <w:spacing w:line="453" w:lineRule="atLeast"/>
        <w:jc w:val="center"/>
        <w:rPr>
          <w:rFonts w:ascii="仿宋" w:eastAsia="仿宋" w:hAnsi="仿宋"/>
          <w:b/>
          <w:color w:val="000000"/>
          <w:sz w:val="28"/>
          <w:szCs w:val="28"/>
        </w:rPr>
      </w:pPr>
      <w:r>
        <w:rPr>
          <w:rFonts w:ascii="仿宋" w:eastAsia="仿宋" w:hAnsi="仿宋"/>
          <w:b/>
          <w:color w:val="000000"/>
          <w:sz w:val="28"/>
          <w:szCs w:val="28"/>
        </w:rPr>
        <w:t>1</w:t>
      </w:r>
      <w:r>
        <w:rPr>
          <w:rFonts w:ascii="仿宋" w:eastAsia="仿宋" w:hAnsi="仿宋" w:hint="eastAsia"/>
          <w:b/>
          <w:color w:val="000000"/>
          <w:sz w:val="28"/>
          <w:szCs w:val="28"/>
        </w:rPr>
        <w:t>、合同文件格式</w:t>
      </w:r>
    </w:p>
    <w:p w14:paraId="5C2EE6F8" w14:textId="77777777" w:rsidR="00E47CF6" w:rsidRDefault="005119BD">
      <w:pPr>
        <w:pStyle w:val="000"/>
        <w:tabs>
          <w:tab w:val="left" w:pos="6264"/>
        </w:tabs>
        <w:snapToGrid w:val="0"/>
        <w:spacing w:line="453" w:lineRule="atLeast"/>
        <w:ind w:firstLine="400"/>
        <w:rPr>
          <w:rFonts w:ascii="仿宋" w:eastAsia="仿宋" w:hAnsi="仿宋"/>
          <w:color w:val="000000"/>
          <w:sz w:val="24"/>
        </w:rPr>
      </w:pPr>
      <w:r>
        <w:rPr>
          <w:rFonts w:ascii="仿宋" w:eastAsia="仿宋" w:hAnsi="仿宋" w:hint="eastAsia"/>
          <w:color w:val="000000"/>
          <w:sz w:val="24"/>
        </w:rPr>
        <w:t>合同由三部分构成：第一部分：协议书；第二部分：通用条款；第三部分：专用条款。</w:t>
      </w:r>
    </w:p>
    <w:p w14:paraId="0E5F96CE" w14:textId="77777777" w:rsidR="00E47CF6" w:rsidRDefault="005119BD">
      <w:pPr>
        <w:pStyle w:val="000"/>
        <w:tabs>
          <w:tab w:val="left" w:pos="6264"/>
        </w:tabs>
        <w:snapToGrid w:val="0"/>
        <w:spacing w:line="453" w:lineRule="atLeast"/>
        <w:jc w:val="center"/>
        <w:rPr>
          <w:rFonts w:ascii="仿宋" w:eastAsia="仿宋" w:hAnsi="仿宋"/>
          <w:color w:val="000000"/>
          <w:sz w:val="28"/>
          <w:szCs w:val="28"/>
        </w:rPr>
      </w:pPr>
      <w:r>
        <w:rPr>
          <w:rFonts w:ascii="仿宋" w:eastAsia="仿宋" w:hAnsi="仿宋"/>
          <w:b/>
          <w:color w:val="000000"/>
          <w:sz w:val="28"/>
          <w:szCs w:val="28"/>
        </w:rPr>
        <w:t>2</w:t>
      </w:r>
      <w:r>
        <w:rPr>
          <w:rFonts w:ascii="仿宋" w:eastAsia="仿宋" w:hAnsi="仿宋" w:hint="eastAsia"/>
          <w:b/>
          <w:color w:val="000000"/>
          <w:sz w:val="28"/>
          <w:szCs w:val="28"/>
        </w:rPr>
        <w:t>、合同主要条款</w:t>
      </w:r>
    </w:p>
    <w:p w14:paraId="04292718"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发包人（全称）：</w:t>
      </w:r>
    </w:p>
    <w:p w14:paraId="39CD776C"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承包人（全称）：</w:t>
      </w:r>
      <w:r>
        <w:rPr>
          <w:rFonts w:ascii="仿宋" w:eastAsia="仿宋" w:hAnsi="仿宋" w:hint="eastAsia"/>
          <w:color w:val="000000"/>
          <w:sz w:val="24"/>
          <w:u w:val="single"/>
        </w:rPr>
        <w:t>（中标人名称）</w:t>
      </w:r>
    </w:p>
    <w:p w14:paraId="1A6B2A73"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依照《中华人民共和国合同法》、《中华人民共和国建筑法》及其他有关法律、行政法规，遵循平等、自愿、公平和诚实信用的原则，双方就本建设工程施工事项协商一致，订立本合同。</w:t>
      </w:r>
    </w:p>
    <w:p w14:paraId="1C484ACE"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（一）工程概况</w:t>
      </w:r>
    </w:p>
    <w:p w14:paraId="1C6A9030" w14:textId="77777777" w:rsidR="00E47CF6" w:rsidRDefault="005119BD">
      <w:pPr>
        <w:pStyle w:val="000"/>
        <w:tabs>
          <w:tab w:val="left" w:pos="6264"/>
        </w:tabs>
        <w:snapToGrid w:val="0"/>
        <w:spacing w:line="374" w:lineRule="atLeast"/>
        <w:ind w:firstLine="480"/>
        <w:rPr>
          <w:rFonts w:ascii="仿宋" w:eastAsia="仿宋" w:hAnsi="仿宋"/>
          <w:color w:val="000000"/>
          <w:sz w:val="24"/>
          <w:u w:val="single"/>
        </w:rPr>
      </w:pPr>
      <w:r>
        <w:rPr>
          <w:rFonts w:ascii="仿宋" w:eastAsia="仿宋" w:hAnsi="仿宋" w:hint="eastAsia"/>
          <w:color w:val="000000"/>
          <w:sz w:val="24"/>
        </w:rPr>
        <w:t>工程名称：</w:t>
      </w:r>
    </w:p>
    <w:p w14:paraId="3F2A42A0" w14:textId="77777777" w:rsidR="00E47CF6" w:rsidRDefault="005119BD">
      <w:pPr>
        <w:pStyle w:val="000"/>
        <w:tabs>
          <w:tab w:val="left" w:pos="6264"/>
        </w:tabs>
        <w:snapToGrid w:val="0"/>
        <w:spacing w:line="374" w:lineRule="atLeast"/>
        <w:ind w:firstLine="480"/>
        <w:rPr>
          <w:rFonts w:ascii="仿宋" w:eastAsia="仿宋" w:hAnsi="仿宋"/>
          <w:color w:val="000000"/>
          <w:sz w:val="24"/>
          <w:u w:val="single"/>
        </w:rPr>
      </w:pPr>
      <w:r>
        <w:rPr>
          <w:rFonts w:ascii="仿宋" w:eastAsia="仿宋" w:hAnsi="仿宋" w:hint="eastAsia"/>
          <w:color w:val="000000"/>
          <w:sz w:val="24"/>
        </w:rPr>
        <w:t>工程地点：</w:t>
      </w:r>
    </w:p>
    <w:p w14:paraId="534ACF03" w14:textId="77777777" w:rsidR="00E47CF6" w:rsidRDefault="005119BD">
      <w:pPr>
        <w:pStyle w:val="000"/>
        <w:tabs>
          <w:tab w:val="left" w:pos="6264"/>
        </w:tabs>
        <w:snapToGrid w:val="0"/>
        <w:spacing w:line="374" w:lineRule="atLeast"/>
        <w:ind w:firstLine="480"/>
        <w:rPr>
          <w:rFonts w:ascii="仿宋" w:eastAsia="仿宋" w:hAnsi="仿宋"/>
          <w:color w:val="000000"/>
          <w:sz w:val="24"/>
          <w:u w:val="single"/>
        </w:rPr>
      </w:pPr>
      <w:r>
        <w:rPr>
          <w:rFonts w:ascii="仿宋" w:eastAsia="仿宋" w:hAnsi="仿宋" w:hint="eastAsia"/>
          <w:color w:val="000000"/>
          <w:sz w:val="24"/>
        </w:rPr>
        <w:t>工程内容：</w:t>
      </w:r>
    </w:p>
    <w:p w14:paraId="77F48C97" w14:textId="77777777" w:rsidR="00E47CF6" w:rsidRDefault="005119BD">
      <w:pPr>
        <w:pStyle w:val="000"/>
        <w:tabs>
          <w:tab w:val="left" w:pos="6264"/>
        </w:tabs>
        <w:snapToGrid w:val="0"/>
        <w:spacing w:line="374" w:lineRule="atLeast"/>
        <w:ind w:firstLine="480"/>
        <w:rPr>
          <w:rFonts w:ascii="仿宋" w:eastAsia="仿宋" w:hAnsi="仿宋"/>
          <w:color w:val="000000"/>
          <w:sz w:val="24"/>
          <w:u w:val="single"/>
        </w:rPr>
      </w:pPr>
      <w:r>
        <w:rPr>
          <w:rFonts w:ascii="仿宋" w:eastAsia="仿宋" w:hAnsi="仿宋" w:hint="eastAsia"/>
          <w:color w:val="000000"/>
          <w:sz w:val="24"/>
        </w:rPr>
        <w:t>工程立项批准文号：</w:t>
      </w:r>
    </w:p>
    <w:p w14:paraId="7BC26946" w14:textId="77777777" w:rsidR="00E47CF6" w:rsidRDefault="005119BD">
      <w:pPr>
        <w:pStyle w:val="000"/>
        <w:tabs>
          <w:tab w:val="left" w:pos="6264"/>
        </w:tabs>
        <w:snapToGrid w:val="0"/>
        <w:spacing w:line="374" w:lineRule="atLeast"/>
        <w:ind w:firstLine="480"/>
        <w:rPr>
          <w:rFonts w:ascii="仿宋" w:eastAsia="仿宋" w:hAnsi="仿宋"/>
          <w:color w:val="000000"/>
          <w:sz w:val="24"/>
          <w:u w:val="single"/>
        </w:rPr>
      </w:pPr>
      <w:r>
        <w:rPr>
          <w:rFonts w:ascii="仿宋" w:eastAsia="仿宋" w:hAnsi="仿宋" w:hint="eastAsia"/>
          <w:color w:val="000000"/>
          <w:sz w:val="24"/>
        </w:rPr>
        <w:t>资金来源：</w:t>
      </w:r>
    </w:p>
    <w:p w14:paraId="6C4D9C56"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（二）工程承包范围</w:t>
      </w:r>
    </w:p>
    <w:p w14:paraId="78737D75"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承包范围（详细描述）：</w:t>
      </w:r>
    </w:p>
    <w:p w14:paraId="01A0F934" w14:textId="77777777" w:rsidR="00E47CF6" w:rsidRDefault="00E47CF6">
      <w:pPr>
        <w:pStyle w:val="000"/>
        <w:tabs>
          <w:tab w:val="left" w:pos="6264"/>
        </w:tabs>
        <w:snapToGrid w:val="0"/>
        <w:spacing w:line="374" w:lineRule="atLeast"/>
        <w:ind w:firstLine="480"/>
        <w:rPr>
          <w:rFonts w:ascii="仿宋" w:eastAsia="仿宋" w:hAnsi="仿宋"/>
          <w:color w:val="000000"/>
          <w:sz w:val="24"/>
          <w:u w:val="single"/>
        </w:rPr>
      </w:pPr>
    </w:p>
    <w:p w14:paraId="1784F192"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（三）合同工期：</w:t>
      </w:r>
    </w:p>
    <w:p w14:paraId="623431EC"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开工日期：年月日（以监理工程师开工令为准）。</w:t>
      </w:r>
    </w:p>
    <w:p w14:paraId="076C25CF"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竣工日期：年月日（以开工令提前或推迟）。</w:t>
      </w:r>
    </w:p>
    <w:p w14:paraId="5AF323C1"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合同工期总日历天数</w:t>
      </w:r>
      <w:r>
        <w:rPr>
          <w:rFonts w:ascii="仿宋" w:eastAsia="仿宋" w:hAnsi="仿宋"/>
          <w:color w:val="000000"/>
          <w:sz w:val="24"/>
        </w:rPr>
        <w:t>:</w:t>
      </w:r>
      <w:r>
        <w:rPr>
          <w:rFonts w:ascii="仿宋" w:eastAsia="仿宋" w:hAnsi="仿宋" w:hint="eastAsia"/>
          <w:color w:val="000000"/>
          <w:sz w:val="24"/>
        </w:rPr>
        <w:t>（中标工期</w:t>
      </w:r>
      <w:r>
        <w:rPr>
          <w:rFonts w:ascii="仿宋" w:eastAsia="仿宋" w:hAnsi="仿宋" w:hint="eastAsia"/>
          <w:color w:val="000000"/>
          <w:sz w:val="24"/>
          <w:u w:val="single"/>
        </w:rPr>
        <w:t>）</w:t>
      </w:r>
      <w:r>
        <w:rPr>
          <w:rFonts w:ascii="仿宋" w:eastAsia="仿宋" w:hAnsi="仿宋" w:hint="eastAsia"/>
          <w:color w:val="000000"/>
          <w:sz w:val="24"/>
        </w:rPr>
        <w:t>日历天。</w:t>
      </w:r>
    </w:p>
    <w:p w14:paraId="3CAF8DBD"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（四）质量标准</w:t>
      </w:r>
    </w:p>
    <w:p w14:paraId="35DD5158"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工程质量标准：按中标质量标准。</w:t>
      </w:r>
    </w:p>
    <w:p w14:paraId="068673F7"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（五）合同价款</w:t>
      </w:r>
    </w:p>
    <w:p w14:paraId="6F1B79C8"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金额（大写）：</w:t>
      </w:r>
      <w:r>
        <w:rPr>
          <w:rFonts w:ascii="仿宋" w:eastAsia="仿宋" w:hAnsi="仿宋" w:hint="eastAsia"/>
          <w:color w:val="000000"/>
          <w:sz w:val="24"/>
          <w:u w:val="single"/>
        </w:rPr>
        <w:t>中标价</w:t>
      </w:r>
      <w:r>
        <w:rPr>
          <w:rFonts w:ascii="仿宋" w:eastAsia="仿宋" w:hAnsi="仿宋" w:hint="eastAsia"/>
          <w:color w:val="000000"/>
          <w:sz w:val="24"/>
        </w:rPr>
        <w:t>（人民币）</w:t>
      </w:r>
    </w:p>
    <w:p w14:paraId="0C1BF08F"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（小写）：</w:t>
      </w:r>
      <w:r>
        <w:rPr>
          <w:rFonts w:ascii="仿宋" w:eastAsia="仿宋" w:hAnsi="仿宋" w:hint="eastAsia"/>
          <w:color w:val="000000"/>
          <w:sz w:val="24"/>
          <w:u w:val="single"/>
        </w:rPr>
        <w:t>￥</w:t>
      </w:r>
      <w:r>
        <w:rPr>
          <w:rFonts w:ascii="仿宋" w:eastAsia="仿宋" w:hAnsi="仿宋" w:hint="eastAsia"/>
          <w:color w:val="000000"/>
          <w:sz w:val="24"/>
        </w:rPr>
        <w:t>（含发包人预留金元）</w:t>
      </w:r>
    </w:p>
    <w:p w14:paraId="26E85E04" w14:textId="77777777" w:rsidR="00E47CF6" w:rsidRDefault="005119BD">
      <w:pPr>
        <w:pStyle w:val="000"/>
        <w:tabs>
          <w:tab w:val="left" w:pos="6264"/>
        </w:tabs>
        <w:snapToGrid w:val="0"/>
        <w:spacing w:line="374" w:lineRule="atLeast"/>
        <w:ind w:firstLine="480"/>
        <w:rPr>
          <w:rFonts w:ascii="仿宋" w:eastAsia="仿宋" w:hAnsi="仿宋"/>
          <w:color w:val="000000"/>
          <w:sz w:val="24"/>
        </w:rPr>
      </w:pPr>
      <w:r>
        <w:rPr>
          <w:rFonts w:ascii="仿宋" w:eastAsia="仿宋" w:hAnsi="仿宋" w:hint="eastAsia"/>
          <w:color w:val="000000"/>
          <w:sz w:val="24"/>
        </w:rPr>
        <w:t>（六）组成合同的文件</w:t>
      </w:r>
    </w:p>
    <w:p w14:paraId="3B6B7E8B"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hint="eastAsia"/>
          <w:color w:val="000000"/>
          <w:sz w:val="24"/>
        </w:rPr>
        <w:t>组成本合同的文件包括：</w:t>
      </w:r>
    </w:p>
    <w:p w14:paraId="25E27217"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、本合同协议书</w:t>
      </w:r>
    </w:p>
    <w:p w14:paraId="7B3F9CCA"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、中标通知书</w:t>
      </w:r>
    </w:p>
    <w:p w14:paraId="526EF9AD"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、发包文件和竞标书及其附件</w:t>
      </w:r>
    </w:p>
    <w:p w14:paraId="066D4B47"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4</w:t>
      </w:r>
      <w:r>
        <w:rPr>
          <w:rFonts w:ascii="仿宋" w:eastAsia="仿宋" w:hAnsi="仿宋" w:hint="eastAsia"/>
          <w:color w:val="000000"/>
          <w:sz w:val="24"/>
        </w:rPr>
        <w:t>、本合同专用条款</w:t>
      </w:r>
    </w:p>
    <w:p w14:paraId="29ED85B6"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5</w:t>
      </w:r>
      <w:r>
        <w:rPr>
          <w:rFonts w:ascii="仿宋" w:eastAsia="仿宋" w:hAnsi="仿宋" w:hint="eastAsia"/>
          <w:color w:val="000000"/>
          <w:sz w:val="24"/>
        </w:rPr>
        <w:t>、本合同通用条款</w:t>
      </w:r>
    </w:p>
    <w:p w14:paraId="182F6352"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、标准、规范及有关技术文件</w:t>
      </w:r>
    </w:p>
    <w:p w14:paraId="6D021036"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7</w:t>
      </w:r>
      <w:r>
        <w:rPr>
          <w:rFonts w:ascii="仿宋" w:eastAsia="仿宋" w:hAnsi="仿宋" w:hint="eastAsia"/>
          <w:color w:val="000000"/>
          <w:sz w:val="24"/>
        </w:rPr>
        <w:t>、图纸</w:t>
      </w:r>
    </w:p>
    <w:p w14:paraId="0334D624"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lastRenderedPageBreak/>
        <w:t>8</w:t>
      </w:r>
      <w:r>
        <w:rPr>
          <w:rFonts w:ascii="仿宋" w:eastAsia="仿宋" w:hAnsi="仿宋" w:hint="eastAsia"/>
          <w:color w:val="000000"/>
          <w:sz w:val="24"/>
        </w:rPr>
        <w:t>、工程量清单（如有时）</w:t>
      </w:r>
    </w:p>
    <w:p w14:paraId="1D07D38F"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、工程报价单或预算书</w:t>
      </w:r>
    </w:p>
    <w:p w14:paraId="504BDC6F"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hint="eastAsia"/>
          <w:color w:val="000000"/>
          <w:sz w:val="24"/>
        </w:rPr>
        <w:t>双方有关工程的洽商、变更等书面协议或文件视为本合同的组成部分。</w:t>
      </w:r>
    </w:p>
    <w:p w14:paraId="095463BF"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hint="eastAsia"/>
          <w:color w:val="000000"/>
          <w:sz w:val="24"/>
        </w:rPr>
        <w:t>（七）本协议书中有关词语含义与本合同第二部分《通用条款》中分别赋予它们的定义相同。</w:t>
      </w:r>
    </w:p>
    <w:p w14:paraId="05834C90"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（八）承包人向发包人承诺按照合同的约定进行施工、竣工并在质量保修期内承担工程质量保修责任。</w:t>
      </w:r>
    </w:p>
    <w:p w14:paraId="191CF04E"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（九）发包人向承包人承诺按照合同约定的期限和方式支付合同价款及其他应当支付的款项。</w:t>
      </w:r>
    </w:p>
    <w:p w14:paraId="063B9876"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（十）适用标准、规范</w:t>
      </w:r>
    </w:p>
    <w:p w14:paraId="37549C38"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适用标准、规范的名称</w:t>
      </w:r>
      <w:r>
        <w:rPr>
          <w:rFonts w:ascii="仿宋" w:eastAsia="仿宋" w:hAnsi="仿宋" w:hint="eastAsia"/>
          <w:color w:val="000000"/>
          <w:sz w:val="24"/>
          <w:u w:val="single"/>
        </w:rPr>
        <w:t>现行技术标准和施工规范、强制性标准</w:t>
      </w:r>
      <w:r>
        <w:rPr>
          <w:rFonts w:ascii="仿宋" w:eastAsia="仿宋" w:hAnsi="仿宋" w:hint="eastAsia"/>
          <w:color w:val="000000"/>
          <w:sz w:val="24"/>
        </w:rPr>
        <w:t>。</w:t>
      </w:r>
    </w:p>
    <w:p w14:paraId="43F9D068"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（十一）工程师</w:t>
      </w:r>
    </w:p>
    <w:p w14:paraId="61BD0B3C"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1</w:t>
      </w:r>
      <w:r>
        <w:rPr>
          <w:rFonts w:ascii="仿宋" w:eastAsia="仿宋" w:hAnsi="仿宋" w:hint="eastAsia"/>
          <w:color w:val="000000"/>
          <w:sz w:val="24"/>
        </w:rPr>
        <w:t>、监理单位委派的工程师姓名：</w:t>
      </w:r>
      <w:r>
        <w:rPr>
          <w:rFonts w:ascii="仿宋" w:eastAsia="仿宋" w:hAnsi="仿宋" w:hint="eastAsia"/>
          <w:color w:val="000000"/>
          <w:sz w:val="24"/>
          <w:u w:val="single"/>
        </w:rPr>
        <w:t>（由监理单位确定）</w:t>
      </w:r>
    </w:p>
    <w:p w14:paraId="2C64D46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职务：</w:t>
      </w:r>
      <w:r>
        <w:rPr>
          <w:rFonts w:ascii="仿宋" w:eastAsia="仿宋" w:hAnsi="仿宋" w:hint="eastAsia"/>
          <w:color w:val="000000"/>
          <w:sz w:val="24"/>
          <w:u w:val="single"/>
        </w:rPr>
        <w:t>发包人委托的职权按《监理合同》</w:t>
      </w:r>
      <w:r>
        <w:rPr>
          <w:rFonts w:ascii="仿宋" w:eastAsia="仿宋" w:hAnsi="仿宋" w:hint="eastAsia"/>
          <w:color w:val="000000"/>
          <w:sz w:val="24"/>
        </w:rPr>
        <w:t>。</w:t>
      </w:r>
    </w:p>
    <w:p w14:paraId="3334C0C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、发包人派驻的工程师姓名：（由发包人确定）</w:t>
      </w:r>
    </w:p>
    <w:p w14:paraId="09D40123" w14:textId="77777777" w:rsidR="00E47CF6" w:rsidRDefault="005119BD">
      <w:pPr>
        <w:pStyle w:val="000"/>
        <w:tabs>
          <w:tab w:val="left" w:pos="6264"/>
        </w:tabs>
        <w:snapToGrid w:val="0"/>
        <w:spacing w:line="360" w:lineRule="exact"/>
        <w:ind w:firstLine="480"/>
        <w:rPr>
          <w:rFonts w:ascii="仿宋" w:eastAsia="仿宋" w:hAnsi="仿宋"/>
          <w:color w:val="000000"/>
          <w:sz w:val="24"/>
        </w:rPr>
      </w:pPr>
      <w:r>
        <w:rPr>
          <w:rFonts w:ascii="仿宋" w:eastAsia="仿宋" w:hAnsi="仿宋" w:hint="eastAsia"/>
          <w:color w:val="000000"/>
          <w:sz w:val="24"/>
        </w:rPr>
        <w:t>职务：</w:t>
      </w:r>
    </w:p>
    <w:p w14:paraId="253C5EB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3</w:t>
      </w:r>
      <w:r>
        <w:rPr>
          <w:rFonts w:ascii="仿宋" w:eastAsia="仿宋" w:hAnsi="仿宋" w:hint="eastAsia"/>
          <w:color w:val="000000"/>
          <w:sz w:val="24"/>
        </w:rPr>
        <w:t>、项目负责人姓名：</w:t>
      </w:r>
      <w:r>
        <w:rPr>
          <w:rFonts w:ascii="仿宋" w:eastAsia="仿宋" w:hAnsi="仿宋" w:hint="eastAsia"/>
          <w:color w:val="000000"/>
          <w:sz w:val="24"/>
          <w:u w:val="single"/>
        </w:rPr>
        <w:t>（中标建造师或项目负责人）</w:t>
      </w:r>
      <w:r>
        <w:rPr>
          <w:rFonts w:ascii="仿宋" w:eastAsia="仿宋" w:hAnsi="仿宋" w:hint="eastAsia"/>
          <w:color w:val="000000"/>
          <w:sz w:val="24"/>
        </w:rPr>
        <w:t>职务：</w:t>
      </w:r>
    </w:p>
    <w:p w14:paraId="1809E1B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（十二）双方约定工期顺延的其他情况：（非承包人原因可能出现的特殊情况）。</w:t>
      </w:r>
    </w:p>
    <w:p w14:paraId="4E2486B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（十三）试车费用的承担：竣工交付前试车费用由承包人承担，竣工交付后由发包人承担。</w:t>
      </w:r>
    </w:p>
    <w:p w14:paraId="6A50E98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（十四）合同价款与支付</w:t>
      </w:r>
    </w:p>
    <w:p w14:paraId="3D1BD216"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、合同价款及调整</w:t>
      </w:r>
    </w:p>
    <w:p w14:paraId="6F575B00"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1.1</w:t>
      </w:r>
      <w:r>
        <w:rPr>
          <w:rFonts w:ascii="仿宋" w:eastAsia="仿宋" w:hAnsi="仿宋" w:hint="eastAsia"/>
          <w:color w:val="000000"/>
          <w:sz w:val="24"/>
        </w:rPr>
        <w:t>本合同价款采用方式确定。</w:t>
      </w:r>
    </w:p>
    <w:p w14:paraId="054AF402"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）采用固定单价合同，量的风险由发包人承担，价的风险在下述约定范围内由承包人承担。风险内容及范围：价款中标括的风险范围：。</w:t>
      </w:r>
    </w:p>
    <w:p w14:paraId="277F9E82"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风险费用的计算方法：。</w:t>
      </w:r>
    </w:p>
    <w:p w14:paraId="65F0BA6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t>风险范围以外合同价款调整方法：</w:t>
      </w:r>
      <w:r>
        <w:rPr>
          <w:rFonts w:ascii="仿宋" w:eastAsia="仿宋" w:hAnsi="仿宋" w:hint="eastAsia"/>
          <w:color w:val="000000"/>
          <w:sz w:val="24"/>
          <w:u w:val="single"/>
        </w:rPr>
        <w:t>若施工期内市场价格波动超出一定幅度时，除竞标须知另有约定，参照执行江苏省建设厅《关于加强建筑材料价格风险控制的指导意见》</w:t>
      </w:r>
      <w:r>
        <w:rPr>
          <w:rFonts w:ascii="仿宋" w:eastAsia="仿宋" w:hAnsi="仿宋"/>
          <w:color w:val="000000"/>
          <w:sz w:val="24"/>
          <w:u w:val="single"/>
        </w:rPr>
        <w:t>[</w:t>
      </w:r>
      <w:r>
        <w:rPr>
          <w:rFonts w:ascii="仿宋" w:eastAsia="仿宋" w:hAnsi="仿宋" w:hint="eastAsia"/>
          <w:color w:val="000000"/>
          <w:sz w:val="24"/>
          <w:u w:val="single"/>
        </w:rPr>
        <w:t>苏建价（</w:t>
      </w:r>
      <w:r>
        <w:rPr>
          <w:rFonts w:ascii="仿宋" w:eastAsia="仿宋" w:hAnsi="仿宋"/>
          <w:color w:val="000000"/>
          <w:sz w:val="24"/>
          <w:u w:val="single"/>
        </w:rPr>
        <w:t>2008</w:t>
      </w:r>
      <w:r>
        <w:rPr>
          <w:rFonts w:ascii="仿宋" w:eastAsia="仿宋" w:hAnsi="仿宋" w:hint="eastAsia"/>
          <w:color w:val="000000"/>
          <w:sz w:val="24"/>
          <w:u w:val="single"/>
        </w:rPr>
        <w:t>）</w:t>
      </w:r>
      <w:r>
        <w:rPr>
          <w:rFonts w:ascii="仿宋" w:eastAsia="仿宋" w:hAnsi="仿宋"/>
          <w:color w:val="000000"/>
          <w:sz w:val="24"/>
          <w:u w:val="single"/>
        </w:rPr>
        <w:t>67</w:t>
      </w:r>
      <w:r>
        <w:rPr>
          <w:rFonts w:ascii="仿宋" w:eastAsia="仿宋" w:hAnsi="仿宋" w:hint="eastAsia"/>
          <w:color w:val="000000"/>
          <w:sz w:val="24"/>
          <w:u w:val="single"/>
        </w:rPr>
        <w:t>号文</w:t>
      </w:r>
      <w:r>
        <w:rPr>
          <w:rFonts w:ascii="仿宋" w:eastAsia="仿宋" w:hAnsi="仿宋"/>
          <w:color w:val="000000"/>
          <w:sz w:val="24"/>
          <w:u w:val="single"/>
        </w:rPr>
        <w:t>]</w:t>
      </w:r>
      <w:r>
        <w:rPr>
          <w:rFonts w:ascii="仿宋" w:eastAsia="仿宋" w:hAnsi="仿宋" w:hint="eastAsia"/>
          <w:color w:val="000000"/>
          <w:sz w:val="24"/>
          <w:u w:val="single"/>
        </w:rPr>
        <w:t>，当工程施工期间第一类主要建筑材料价格上涨或下降幅度在</w:t>
      </w:r>
      <w:r>
        <w:rPr>
          <w:rFonts w:ascii="仿宋" w:eastAsia="仿宋" w:hAnsi="仿宋"/>
          <w:color w:val="000000"/>
          <w:sz w:val="24"/>
          <w:u w:val="single"/>
        </w:rPr>
        <w:t>10%</w:t>
      </w:r>
      <w:r>
        <w:rPr>
          <w:rFonts w:ascii="仿宋" w:eastAsia="仿宋" w:hAnsi="仿宋" w:hint="eastAsia"/>
          <w:color w:val="000000"/>
          <w:sz w:val="24"/>
          <w:u w:val="single"/>
        </w:rPr>
        <w:t>以内的，其差价由承包人承担或受益，超过</w:t>
      </w:r>
      <w:r>
        <w:rPr>
          <w:rFonts w:ascii="仿宋" w:eastAsia="仿宋" w:hAnsi="仿宋"/>
          <w:color w:val="000000"/>
          <w:sz w:val="24"/>
          <w:u w:val="single"/>
        </w:rPr>
        <w:t>10%</w:t>
      </w:r>
      <w:r>
        <w:rPr>
          <w:rFonts w:ascii="仿宋" w:eastAsia="仿宋" w:hAnsi="仿宋" w:hint="eastAsia"/>
          <w:color w:val="000000"/>
          <w:sz w:val="24"/>
          <w:u w:val="single"/>
        </w:rPr>
        <w:t>的部分由发包人承担或受益；当工程施工期间第二类主要建筑材料价格上涨或下降幅度在</w:t>
      </w:r>
      <w:r>
        <w:rPr>
          <w:rFonts w:ascii="仿宋" w:eastAsia="仿宋" w:hAnsi="仿宋"/>
          <w:color w:val="000000"/>
          <w:sz w:val="24"/>
          <w:u w:val="single"/>
        </w:rPr>
        <w:t>5%</w:t>
      </w:r>
      <w:r>
        <w:rPr>
          <w:rFonts w:ascii="仿宋" w:eastAsia="仿宋" w:hAnsi="仿宋" w:hint="eastAsia"/>
          <w:color w:val="000000"/>
          <w:sz w:val="24"/>
          <w:u w:val="single"/>
        </w:rPr>
        <w:t>以内的，其差价由承包人承担或受益，超过</w:t>
      </w:r>
      <w:r>
        <w:rPr>
          <w:rFonts w:ascii="仿宋" w:eastAsia="仿宋" w:hAnsi="仿宋"/>
          <w:color w:val="000000"/>
          <w:sz w:val="24"/>
          <w:u w:val="single"/>
        </w:rPr>
        <w:t>5%</w:t>
      </w:r>
      <w:r>
        <w:rPr>
          <w:rFonts w:ascii="仿宋" w:eastAsia="仿宋" w:hAnsi="仿宋" w:hint="eastAsia"/>
          <w:color w:val="000000"/>
          <w:sz w:val="24"/>
          <w:u w:val="single"/>
        </w:rPr>
        <w:t>的部分由发包人承担或受益。</w:t>
      </w:r>
    </w:p>
    <w:p w14:paraId="5F2B6E03"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s="宋体" w:hint="eastAsia"/>
          <w:color w:val="000000"/>
          <w:sz w:val="24"/>
          <w:u w:val="single"/>
        </w:rPr>
        <w:t>主要建筑材料差价的取定：以泰州工程造价管理发布的材料指导价格为基准</w:t>
      </w:r>
      <w:r>
        <w:rPr>
          <w:rFonts w:ascii="仿宋" w:eastAsia="仿宋" w:hAnsi="仿宋" w:hint="eastAsia"/>
          <w:color w:val="000000"/>
          <w:sz w:val="24"/>
          <w:u w:val="single"/>
        </w:rPr>
        <w:t>（缺指导价的材料以双方确认的市场信息价为准）</w:t>
      </w:r>
      <w:r>
        <w:rPr>
          <w:rFonts w:ascii="仿宋" w:eastAsia="仿宋" w:hAnsi="仿宋" w:cs="宋体" w:hint="eastAsia"/>
          <w:color w:val="000000"/>
          <w:sz w:val="24"/>
          <w:u w:val="single"/>
        </w:rPr>
        <w:t>，差价为施工期同类材料加权平均指导价格与合同工期基准期（递交响应文件截止日期前</w:t>
      </w:r>
      <w:r>
        <w:rPr>
          <w:rFonts w:ascii="仿宋" w:eastAsia="仿宋" w:hAnsi="仿宋" w:cs="宋体"/>
          <w:color w:val="000000"/>
          <w:sz w:val="24"/>
          <w:u w:val="single"/>
        </w:rPr>
        <w:t>28</w:t>
      </w:r>
      <w:r>
        <w:rPr>
          <w:rFonts w:ascii="仿宋" w:eastAsia="仿宋" w:hAnsi="仿宋" w:cs="宋体" w:hint="eastAsia"/>
          <w:color w:val="000000"/>
          <w:sz w:val="24"/>
          <w:u w:val="single"/>
        </w:rPr>
        <w:t>天）当月的材料指导价格的差额。施工期材料加权平均指导价</w:t>
      </w:r>
      <w:r>
        <w:rPr>
          <w:rFonts w:ascii="仿宋" w:eastAsia="仿宋" w:hAnsi="仿宋" w:cs="宋体"/>
          <w:color w:val="000000"/>
          <w:sz w:val="24"/>
          <w:u w:val="single"/>
        </w:rPr>
        <w:t>=</w:t>
      </w:r>
      <w:r>
        <w:rPr>
          <w:rFonts w:ascii="仿宋" w:eastAsia="仿宋" w:hAnsi="仿宋" w:cs="宋体" w:hint="eastAsia"/>
          <w:color w:val="000000"/>
          <w:sz w:val="24"/>
          <w:u w:val="single"/>
        </w:rPr>
        <w:t>∑（每月实际使用量</w:t>
      </w:r>
      <w:r>
        <w:rPr>
          <w:rFonts w:ascii="仿宋" w:eastAsia="仿宋" w:hAnsi="仿宋" w:cs="宋体"/>
          <w:color w:val="000000"/>
          <w:sz w:val="24"/>
          <w:u w:val="single"/>
        </w:rPr>
        <w:t>*</w:t>
      </w:r>
      <w:r>
        <w:rPr>
          <w:rFonts w:ascii="仿宋" w:eastAsia="仿宋" w:hAnsi="仿宋" w:cs="宋体" w:hint="eastAsia"/>
          <w:color w:val="000000"/>
          <w:sz w:val="24"/>
          <w:u w:val="single"/>
        </w:rPr>
        <w:t>当月材料指导价）</w:t>
      </w:r>
      <w:r>
        <w:rPr>
          <w:rFonts w:ascii="仿宋" w:eastAsia="仿宋" w:hAnsi="仿宋" w:cs="宋体"/>
          <w:color w:val="000000"/>
          <w:sz w:val="24"/>
          <w:u w:val="single"/>
        </w:rPr>
        <w:t>/</w:t>
      </w:r>
      <w:r>
        <w:rPr>
          <w:rFonts w:ascii="仿宋" w:eastAsia="仿宋" w:hAnsi="仿宋" w:cs="宋体" w:hint="eastAsia"/>
          <w:color w:val="000000"/>
          <w:sz w:val="24"/>
          <w:u w:val="single"/>
        </w:rPr>
        <w:t>同类材料总用量。</w:t>
      </w:r>
    </w:p>
    <w:p w14:paraId="20284135"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u w:val="single"/>
          <w:lang w:val="zh-CN"/>
        </w:rPr>
        <w:t>因承包人原因造成工期延误的，延误期间发生的材料价格上涨工程价款不得调整。</w:t>
      </w:r>
    </w:p>
    <w:p w14:paraId="435A591B"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）采用可调价格合同，合同价款调整方法：</w:t>
      </w:r>
      <w:r>
        <w:rPr>
          <w:rFonts w:ascii="仿宋" w:eastAsia="仿宋" w:hAnsi="仿宋" w:hint="eastAsia"/>
          <w:color w:val="000000"/>
          <w:sz w:val="24"/>
          <w:u w:val="single"/>
        </w:rPr>
        <w:t>无。</w:t>
      </w:r>
    </w:p>
    <w:p w14:paraId="7C194C41"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）采用成本加酬金合同，有关成本和酬金的约定：</w:t>
      </w:r>
      <w:r>
        <w:rPr>
          <w:rFonts w:ascii="仿宋" w:eastAsia="仿宋" w:hAnsi="仿宋" w:hint="eastAsia"/>
          <w:color w:val="000000"/>
          <w:sz w:val="24"/>
          <w:u w:val="single"/>
        </w:rPr>
        <w:t>无。</w:t>
      </w:r>
    </w:p>
    <w:p w14:paraId="718F4595"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 xml:space="preserve"> 2</w:t>
      </w:r>
      <w:r>
        <w:rPr>
          <w:rFonts w:ascii="仿宋" w:eastAsia="仿宋" w:hAnsi="仿宋" w:hint="eastAsia"/>
          <w:color w:val="000000"/>
          <w:sz w:val="24"/>
        </w:rPr>
        <w:t>、双方约定合同价款的其他调整因素：</w:t>
      </w:r>
    </w:p>
    <w:p w14:paraId="206D5B98"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（十五）工程预付款</w:t>
      </w:r>
    </w:p>
    <w:p w14:paraId="1E5F9071"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lastRenderedPageBreak/>
        <w:t>发包人向承包人预付工程款的时间和金额或占合同价款总额的比例（</w:t>
      </w:r>
      <w:r>
        <w:rPr>
          <w:rFonts w:ascii="仿宋" w:eastAsia="仿宋" w:hAnsi="仿宋"/>
          <w:color w:val="000000"/>
          <w:sz w:val="24"/>
        </w:rPr>
        <w:t>10-30%</w:t>
      </w:r>
      <w:r>
        <w:rPr>
          <w:rFonts w:ascii="仿宋" w:eastAsia="仿宋" w:hAnsi="仿宋" w:hint="eastAsia"/>
          <w:color w:val="000000"/>
          <w:sz w:val="24"/>
        </w:rPr>
        <w:t>）：。</w:t>
      </w:r>
    </w:p>
    <w:p w14:paraId="5334F7B2"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扣回工程款的时间、比例：</w:t>
      </w:r>
      <w:r>
        <w:rPr>
          <w:rFonts w:ascii="仿宋" w:eastAsia="仿宋" w:hAnsi="仿宋" w:hint="eastAsia"/>
          <w:color w:val="000000"/>
          <w:sz w:val="24"/>
          <w:u w:val="single"/>
        </w:rPr>
        <w:t>无</w:t>
      </w:r>
      <w:r>
        <w:rPr>
          <w:rFonts w:ascii="仿宋" w:eastAsia="仿宋" w:hAnsi="仿宋" w:hint="eastAsia"/>
          <w:color w:val="000000"/>
          <w:sz w:val="24"/>
        </w:rPr>
        <w:t>。</w:t>
      </w:r>
    </w:p>
    <w:p w14:paraId="320F4DCB"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（十六）工程量的计量</w:t>
      </w:r>
    </w:p>
    <w:p w14:paraId="10282E5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、承包人应在每个月末或合同约定的工程段末对己完成的工程进行计量，向监理人（造价咨询企业）提交进度付款申请单、己完成工程量报表和有关计量资料。</w:t>
      </w:r>
    </w:p>
    <w:p w14:paraId="70860E3A"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监理人（造价咨询企业）对承包人提交的工程量报表进行复核，以确定实际完成的工程量。对数量有异议的，可要求承包人进行共同复核。承包人应协助监理人或造价咨询企业进行复核并按监理人（造价咨询企业）要求提供补充计量资料。承包人未按监理人（造价咨询企业）要求参加复核，监理人（造价咨询企业）复核或修正的工程量视为承包人实际完成的工程量。</w:t>
      </w:r>
    </w:p>
    <w:p w14:paraId="61DCAC5F"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、监理人（造价咨询企业）认为有必要时，可通知承包人共同进行联合测量、计量，承包人应遵照执行。</w:t>
      </w:r>
    </w:p>
    <w:p w14:paraId="69CDA88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4</w:t>
      </w:r>
      <w:r>
        <w:rPr>
          <w:rFonts w:ascii="仿宋" w:eastAsia="仿宋" w:hAnsi="仿宋" w:hint="eastAsia"/>
          <w:color w:val="000000"/>
          <w:sz w:val="24"/>
        </w:rPr>
        <w:t>、承包人完成工程量清单中每个子目的工程量后，监理人（造价咨询企业）应要求承包人派员共同对每个子目的历次计量报表进行汇总，以核实最终结算工程量。监理人（造价咨询企业）可要求承包人提供补充计量资料，以确定最后一次进度付款的准确工程量。承包人未按监理人（造价咨询企业）要求派员参加的，监理人（造价咨询企业）最终核实的工程量视为承包人完成该子目的准确工程量。</w:t>
      </w:r>
    </w:p>
    <w:p w14:paraId="11C7321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5</w:t>
      </w:r>
      <w:r>
        <w:rPr>
          <w:rFonts w:ascii="仿宋" w:eastAsia="仿宋" w:hAnsi="仿宋" w:hint="eastAsia"/>
          <w:color w:val="000000"/>
          <w:sz w:val="24"/>
        </w:rPr>
        <w:t>、监理人（造价咨询企业）应在收到承包人提交的工程量报表后的</w:t>
      </w:r>
      <w:r>
        <w:rPr>
          <w:rFonts w:ascii="仿宋" w:eastAsia="仿宋" w:hAnsi="仿宋"/>
          <w:color w:val="000000"/>
          <w:sz w:val="24"/>
        </w:rPr>
        <w:t xml:space="preserve">7 </w:t>
      </w:r>
      <w:r>
        <w:rPr>
          <w:rFonts w:ascii="仿宋" w:eastAsia="仿宋" w:hAnsi="仿宋" w:hint="eastAsia"/>
          <w:color w:val="000000"/>
          <w:sz w:val="24"/>
        </w:rPr>
        <w:t>天内进行复核，监理人（造价咨询企业）未在约定时间内复核的，承包人提交的工程量报表中的工程量视为承包人实际完成的工程量，据此计算工程价款。</w:t>
      </w:r>
    </w:p>
    <w:p w14:paraId="21D9572D"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（十七）工程量的确认</w:t>
      </w:r>
    </w:p>
    <w:p w14:paraId="29F22361"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承包人向工程师提交已完工程量报告的时间：。</w:t>
      </w:r>
    </w:p>
    <w:p w14:paraId="49440566"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（十八）工程款（进度款）支付</w:t>
      </w:r>
    </w:p>
    <w:p w14:paraId="518FE6A1" w14:textId="77777777" w:rsidR="00E47CF6" w:rsidRDefault="005119BD">
      <w:pPr>
        <w:pStyle w:val="000"/>
        <w:tabs>
          <w:tab w:val="left" w:pos="6264"/>
        </w:tabs>
        <w:snapToGrid w:val="0"/>
        <w:spacing w:line="360" w:lineRule="exact"/>
        <w:ind w:firstLineChars="150" w:firstLine="360"/>
        <w:rPr>
          <w:rFonts w:ascii="仿宋" w:eastAsia="仿宋" w:hAnsi="仿宋"/>
          <w:b/>
          <w:color w:val="000000"/>
          <w:sz w:val="24"/>
          <w:u w:val="single"/>
        </w:rPr>
      </w:pPr>
      <w:r>
        <w:rPr>
          <w:rFonts w:ascii="仿宋" w:eastAsia="仿宋" w:hAnsi="仿宋" w:hint="eastAsia"/>
          <w:color w:val="000000"/>
          <w:sz w:val="24"/>
        </w:rPr>
        <w:t>双方约定的工程款（进度款）支付的方式：</w:t>
      </w:r>
      <w:r>
        <w:rPr>
          <w:rFonts w:ascii="仿宋" w:eastAsia="仿宋" w:hAnsi="仿宋" w:hint="eastAsia"/>
          <w:color w:val="000000"/>
          <w:sz w:val="24"/>
          <w:u w:val="single"/>
        </w:rPr>
        <w:t>承包人应在每个付款周期末，按监理人（造价咨询企业）批准的格式和约定的份数，向监理人（造价咨询企业）提交进度付款中请单，并附相应的支持性证明文件。进度付款申请单应包括下列内容：本周期已完成工程的价款；累计已完成的工程价款；累计已支付的工程价款；本周期已完成计日工金额；应增加和扣减的变更金额；应增加和扣减的索赔金额；应抵扣的工程预付款；应扣减的质量保证金；根据合同应增加和扣减的其他金额；本付款周期实际应支付的工程价款</w:t>
      </w:r>
      <w:r>
        <w:rPr>
          <w:rFonts w:ascii="仿宋" w:eastAsia="仿宋" w:hAnsi="仿宋" w:hint="eastAsia"/>
          <w:color w:val="000000"/>
          <w:sz w:val="24"/>
        </w:rPr>
        <w:t>。</w:t>
      </w:r>
      <w:r>
        <w:rPr>
          <w:rFonts w:ascii="仿宋" w:eastAsia="仿宋" w:hAnsi="仿宋" w:hint="eastAsia"/>
          <w:b/>
          <w:color w:val="000000"/>
          <w:sz w:val="24"/>
          <w:u w:val="single"/>
        </w:rPr>
        <w:t>每次支付工程款时，承包方应出具工程项目所在地等额正式税务发票。</w:t>
      </w:r>
    </w:p>
    <w:p w14:paraId="188FA0C2"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hint="eastAsia"/>
          <w:color w:val="000000"/>
          <w:sz w:val="24"/>
        </w:rPr>
        <w:t>双方约定的工程款（进度款）支付的时间：</w:t>
      </w:r>
      <w:r>
        <w:rPr>
          <w:rFonts w:ascii="仿宋" w:eastAsia="仿宋" w:hAnsi="仿宋" w:hint="eastAsia"/>
          <w:color w:val="000000"/>
          <w:sz w:val="24"/>
          <w:u w:val="single"/>
        </w:rPr>
        <w:t>。</w:t>
      </w:r>
    </w:p>
    <w:p w14:paraId="5916E60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注：</w:t>
      </w:r>
      <w:r>
        <w:rPr>
          <w:rFonts w:ascii="仿宋" w:eastAsia="仿宋" w:hAnsi="仿宋"/>
          <w:color w:val="000000"/>
          <w:sz w:val="24"/>
        </w:rPr>
        <w:t>1</w:t>
      </w:r>
      <w:r>
        <w:rPr>
          <w:rFonts w:ascii="仿宋" w:eastAsia="仿宋" w:hAnsi="仿宋" w:hint="eastAsia"/>
          <w:color w:val="000000"/>
          <w:sz w:val="24"/>
        </w:rPr>
        <w:t>、监理人（造价咨询企业）在收到承包人进度付款申请单以及相应的支持性证明文件后的</w:t>
      </w:r>
      <w:r>
        <w:rPr>
          <w:rFonts w:ascii="仿宋" w:eastAsia="仿宋" w:hAnsi="仿宋"/>
          <w:color w:val="000000"/>
          <w:sz w:val="24"/>
        </w:rPr>
        <w:t>14</w:t>
      </w:r>
      <w:r>
        <w:rPr>
          <w:rFonts w:ascii="仿宋" w:eastAsia="仿宋" w:hAnsi="仿宋" w:hint="eastAsia"/>
          <w:color w:val="000000"/>
          <w:sz w:val="24"/>
        </w:rPr>
        <w:t>天内完成核查，提出发包人到期应支付给承包人的金额以及相应的支持性材料，经发包人审查同意后，由监理人（造价咨询企业）向承包人出具经发包人签认的进度付款证书。监理人（造价咨询企业）有权扣发承包人未能按照合同要求履行任何工作或义务的相应金额。</w:t>
      </w:r>
    </w:p>
    <w:p w14:paraId="5E83732E"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、发包人应在监理人（造价咨询企业）收到进度付款申请单后的</w:t>
      </w:r>
      <w:r>
        <w:rPr>
          <w:rFonts w:ascii="仿宋" w:eastAsia="仿宋" w:hAnsi="仿宋"/>
          <w:color w:val="000000"/>
          <w:sz w:val="24"/>
        </w:rPr>
        <w:t>28</w:t>
      </w:r>
      <w:r>
        <w:rPr>
          <w:rFonts w:ascii="仿宋" w:eastAsia="仿宋" w:hAnsi="仿宋" w:hint="eastAsia"/>
          <w:color w:val="000000"/>
          <w:sz w:val="24"/>
        </w:rPr>
        <w:t>天内，将进度应付款支付给承包人。发包人应扣回的工程预付款，与工程进度款同期结算抵扣。</w:t>
      </w:r>
    </w:p>
    <w:p w14:paraId="73E6A757"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、监理人（造价咨询企业）出具进度付款证书，不应视为监理人（造价咨询企业）己同意、批准或接受了承包人完成的该部分工作。</w:t>
      </w:r>
    </w:p>
    <w:p w14:paraId="72AEA991"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工程进度付款的修正：</w:t>
      </w:r>
      <w:r>
        <w:rPr>
          <w:rFonts w:ascii="仿宋" w:eastAsia="仿宋" w:hAnsi="仿宋" w:hint="eastAsia"/>
          <w:color w:val="000000"/>
          <w:sz w:val="24"/>
          <w:u w:val="single"/>
        </w:rPr>
        <w:t>在对以往历次已签发的进度付款证书进行汇总和复核中发现错、漏</w:t>
      </w:r>
      <w:r>
        <w:rPr>
          <w:rFonts w:ascii="仿宋" w:eastAsia="仿宋" w:hAnsi="仿宋" w:hint="eastAsia"/>
          <w:color w:val="000000"/>
          <w:sz w:val="24"/>
          <w:u w:val="single"/>
        </w:rPr>
        <w:lastRenderedPageBreak/>
        <w:t>或重复的，监理人（造价咨询企业）有权予以修正</w:t>
      </w:r>
      <w:r>
        <w:rPr>
          <w:rFonts w:ascii="仿宋" w:eastAsia="仿宋" w:hAnsi="仿宋" w:hint="eastAsia"/>
          <w:color w:val="000000"/>
          <w:sz w:val="24"/>
        </w:rPr>
        <w:t>。</w:t>
      </w:r>
    </w:p>
    <w:p w14:paraId="31AC0E59"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（十九）材料设备供应：本工程的材料设备均由承包人供应，供材方所供材料、设备的规格、品种必须符合设计要求和施工规范的规定，按规定检验合格，并经监理工程师签字确认后方可使用。</w:t>
      </w:r>
    </w:p>
    <w:p w14:paraId="30AF2AC0"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（二十）工程变更</w:t>
      </w:r>
    </w:p>
    <w:p w14:paraId="4B07C6FD" w14:textId="77777777" w:rsidR="00E47CF6" w:rsidRDefault="005119BD">
      <w:pPr>
        <w:pStyle w:val="000"/>
        <w:spacing w:line="400" w:lineRule="exact"/>
        <w:ind w:firstLine="480"/>
        <w:rPr>
          <w:rFonts w:ascii="仿宋" w:eastAsia="仿宋" w:hAnsi="仿宋"/>
          <w:color w:val="000000"/>
          <w:sz w:val="24"/>
        </w:rPr>
      </w:pPr>
      <w:r>
        <w:rPr>
          <w:rFonts w:ascii="仿宋" w:eastAsia="仿宋" w:hAnsi="仿宋" w:hint="eastAsia"/>
          <w:color w:val="000000"/>
          <w:sz w:val="24"/>
        </w:rPr>
        <w:t>工程变更价款调整：</w:t>
      </w:r>
    </w:p>
    <w:p w14:paraId="0469BD71" w14:textId="77777777" w:rsidR="00E47CF6" w:rsidRDefault="005119BD">
      <w:pPr>
        <w:pStyle w:val="000"/>
        <w:spacing w:line="400" w:lineRule="exact"/>
        <w:ind w:firstLine="480"/>
        <w:rPr>
          <w:rFonts w:ascii="仿宋" w:eastAsia="仿宋" w:hAnsi="仿宋"/>
          <w:color w:val="000000"/>
          <w:sz w:val="24"/>
          <w:u w:val="single"/>
        </w:rPr>
      </w:pPr>
      <w:r>
        <w:rPr>
          <w:rFonts w:ascii="仿宋" w:eastAsia="仿宋" w:hAnsi="仿宋"/>
          <w:color w:val="000000"/>
          <w:sz w:val="24"/>
          <w:u w:val="single"/>
        </w:rPr>
        <w:t>1</w:t>
      </w:r>
      <w:r>
        <w:rPr>
          <w:rFonts w:ascii="仿宋" w:eastAsia="仿宋" w:hAnsi="仿宋" w:hint="eastAsia"/>
          <w:color w:val="000000"/>
          <w:sz w:val="24"/>
          <w:u w:val="single"/>
        </w:rPr>
        <w:t>、若施工中出现施工图纸（含设计变更）与工程量清单项目特征描述不符的，发、承包双方应按新的项目特征确定相应工程量清单的综合单价，由承包人按照发包控制价的编制方法计算出该工程量清单的综合单价，然后按中标下浮比例对该综合单价进行下浮调整，经发包人确认后执行。</w:t>
      </w:r>
    </w:p>
    <w:p w14:paraId="6795503F" w14:textId="77777777" w:rsidR="00E47CF6" w:rsidRDefault="005119BD">
      <w:pPr>
        <w:pStyle w:val="000"/>
        <w:spacing w:line="400" w:lineRule="exact"/>
        <w:ind w:firstLine="480"/>
        <w:rPr>
          <w:rFonts w:ascii="仿宋" w:eastAsia="仿宋" w:hAnsi="仿宋"/>
          <w:color w:val="000000"/>
          <w:sz w:val="24"/>
          <w:u w:val="single"/>
        </w:rPr>
      </w:pPr>
      <w:r>
        <w:rPr>
          <w:rFonts w:ascii="仿宋" w:eastAsia="仿宋" w:hAnsi="仿宋"/>
          <w:color w:val="000000"/>
          <w:sz w:val="24"/>
          <w:u w:val="single"/>
        </w:rPr>
        <w:t>2</w:t>
      </w:r>
      <w:r>
        <w:rPr>
          <w:rFonts w:ascii="仿宋" w:eastAsia="仿宋" w:hAnsi="仿宋" w:hint="eastAsia"/>
          <w:color w:val="000000"/>
          <w:sz w:val="24"/>
          <w:u w:val="single"/>
        </w:rPr>
        <w:t>、因分部分项工程量清单漏项或非承包人原因的工程变更，造成增加新的工程量清单项目，其对应的综合单价按下列方法确定：合同中已有适用的综合单价，按合同中已有的综合单价确定；合同中有类似的综合单价，参照类似的综合单价确定；合同中没有适用或类似的综合单价，由承包人按照发包控制价的编制方法计算出该项目的综合单价，然后按中标下浮比例对该综合单价进行下浮调整，经发包人确认后执行。</w:t>
      </w:r>
    </w:p>
    <w:p w14:paraId="66346391" w14:textId="77777777" w:rsidR="00E47CF6" w:rsidRDefault="005119BD">
      <w:pPr>
        <w:pStyle w:val="000"/>
        <w:spacing w:line="400" w:lineRule="exact"/>
        <w:ind w:firstLine="480"/>
        <w:rPr>
          <w:rFonts w:ascii="仿宋" w:eastAsia="仿宋" w:hAnsi="仿宋"/>
          <w:color w:val="000000"/>
          <w:sz w:val="24"/>
          <w:u w:val="single"/>
        </w:rPr>
      </w:pPr>
      <w:r>
        <w:rPr>
          <w:rFonts w:ascii="仿宋" w:eastAsia="仿宋" w:hAnsi="仿宋"/>
          <w:color w:val="000000"/>
          <w:sz w:val="24"/>
          <w:u w:val="single"/>
        </w:rPr>
        <w:t>3</w:t>
      </w:r>
      <w:r>
        <w:rPr>
          <w:rFonts w:ascii="仿宋" w:eastAsia="仿宋" w:hAnsi="仿宋" w:hint="eastAsia"/>
          <w:color w:val="000000"/>
          <w:sz w:val="24"/>
          <w:u w:val="single"/>
        </w:rPr>
        <w:t>、因分部分项工程量清单漏项或非承包人原因的工程变更，引起措施项目发生变化，造成施工组织设计或施工方案变更，原措施费中已有的措施项目，按原有措施费的组价方法调整；原措施费中没有的措施项目，由承包人按照发包控制价的编制方法计算出该项目的措施费，然后按中标下浮比例对该措施费进行下浮调整，经发包人确认后调整。</w:t>
      </w:r>
    </w:p>
    <w:p w14:paraId="02DC93FC" w14:textId="77777777" w:rsidR="00E47CF6" w:rsidRDefault="005119BD">
      <w:pPr>
        <w:pStyle w:val="000"/>
        <w:spacing w:line="400" w:lineRule="exact"/>
        <w:ind w:firstLine="480"/>
        <w:rPr>
          <w:rFonts w:ascii="仿宋" w:eastAsia="仿宋" w:hAnsi="仿宋"/>
          <w:color w:val="000000"/>
          <w:sz w:val="24"/>
          <w:u w:val="single"/>
        </w:rPr>
      </w:pPr>
      <w:r>
        <w:rPr>
          <w:rFonts w:ascii="仿宋" w:eastAsia="仿宋" w:hAnsi="仿宋"/>
          <w:color w:val="000000"/>
          <w:sz w:val="24"/>
          <w:u w:val="single"/>
        </w:rPr>
        <w:t>4</w:t>
      </w:r>
      <w:r>
        <w:rPr>
          <w:rFonts w:ascii="仿宋" w:eastAsia="仿宋" w:hAnsi="仿宋" w:hint="eastAsia"/>
          <w:color w:val="000000"/>
          <w:sz w:val="24"/>
          <w:u w:val="single"/>
        </w:rPr>
        <w:t>、因非承包人原因引起的工程量增减，该项工程量变化幅度在</w:t>
      </w:r>
      <w:r>
        <w:rPr>
          <w:rFonts w:ascii="仿宋" w:eastAsia="仿宋" w:hAnsi="仿宋"/>
          <w:color w:val="000000"/>
          <w:sz w:val="24"/>
          <w:u w:val="single"/>
        </w:rPr>
        <w:t>10%</w:t>
      </w:r>
      <w:r>
        <w:rPr>
          <w:rFonts w:ascii="仿宋" w:eastAsia="仿宋" w:hAnsi="仿宋" w:hint="eastAsia"/>
          <w:color w:val="000000"/>
          <w:sz w:val="24"/>
          <w:u w:val="single"/>
        </w:rPr>
        <w:t>以内的，应执行原有的综合单价；该项工程量变化幅度在</w:t>
      </w:r>
      <w:r>
        <w:rPr>
          <w:rFonts w:ascii="仿宋" w:eastAsia="仿宋" w:hAnsi="仿宋"/>
          <w:color w:val="000000"/>
          <w:sz w:val="24"/>
          <w:u w:val="single"/>
        </w:rPr>
        <w:t>10%</w:t>
      </w:r>
      <w:r>
        <w:rPr>
          <w:rFonts w:ascii="仿宋" w:eastAsia="仿宋" w:hAnsi="仿宋" w:hint="eastAsia"/>
          <w:color w:val="000000"/>
          <w:sz w:val="24"/>
          <w:u w:val="single"/>
        </w:rPr>
        <w:t>以外且其影响分部分项工程费超过</w:t>
      </w:r>
      <w:r>
        <w:rPr>
          <w:rFonts w:ascii="仿宋" w:eastAsia="仿宋" w:hAnsi="仿宋"/>
          <w:color w:val="000000"/>
          <w:sz w:val="24"/>
          <w:u w:val="single"/>
        </w:rPr>
        <w:t>0.1%</w:t>
      </w:r>
      <w:r>
        <w:rPr>
          <w:rFonts w:ascii="仿宋" w:eastAsia="仿宋" w:hAnsi="仿宋" w:hint="eastAsia"/>
          <w:color w:val="000000"/>
          <w:sz w:val="24"/>
          <w:u w:val="single"/>
        </w:rPr>
        <w:t>时，由承包人对增加的工程量或减少后剩余的工程量按照发包控制价的编制方法计算出该项目的综合单价及措施费，然后按中标下浮比例对该综合单价及措施费进行下浮调整，经发包人确认后执行。</w:t>
      </w:r>
    </w:p>
    <w:p w14:paraId="6325EA02"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（二十一）竣工结算</w:t>
      </w:r>
    </w:p>
    <w:p w14:paraId="408F4929"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1</w:t>
      </w:r>
      <w:r>
        <w:rPr>
          <w:rFonts w:ascii="仿宋" w:eastAsia="仿宋" w:hAnsi="仿宋" w:hint="eastAsia"/>
          <w:color w:val="000000"/>
          <w:sz w:val="24"/>
        </w:rPr>
        <w:t>、工程竣工结算依据：</w:t>
      </w:r>
      <w:r>
        <w:rPr>
          <w:rFonts w:ascii="仿宋" w:eastAsia="仿宋" w:hAnsi="仿宋"/>
          <w:color w:val="000000"/>
          <w:sz w:val="24"/>
          <w:u w:val="single"/>
        </w:rPr>
        <w:t>13</w:t>
      </w:r>
      <w:r>
        <w:rPr>
          <w:rFonts w:ascii="仿宋" w:eastAsia="仿宋" w:hAnsi="仿宋" w:hint="eastAsia"/>
          <w:color w:val="000000"/>
          <w:sz w:val="24"/>
          <w:u w:val="single"/>
        </w:rPr>
        <w:t>计价规范；施工合同；工程竣工图纸及资料；双方确认的工程量；双方确认追加（减）的工程价款；双方确认的索赔、现场签证事项及价款；响应文件；发包文件；其他依据</w:t>
      </w:r>
      <w:r>
        <w:rPr>
          <w:rFonts w:ascii="仿宋" w:eastAsia="仿宋" w:hAnsi="仿宋" w:hint="eastAsia"/>
          <w:color w:val="000000"/>
          <w:sz w:val="24"/>
        </w:rPr>
        <w:t>。</w:t>
      </w:r>
    </w:p>
    <w:p w14:paraId="53F69318"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2</w:t>
      </w:r>
      <w:r>
        <w:rPr>
          <w:rFonts w:ascii="仿宋" w:eastAsia="仿宋" w:hAnsi="仿宋" w:hint="eastAsia"/>
          <w:color w:val="000000"/>
          <w:sz w:val="24"/>
        </w:rPr>
        <w:t>、分部分项工程量费的计算：</w:t>
      </w:r>
      <w:r>
        <w:rPr>
          <w:rFonts w:ascii="仿宋" w:eastAsia="仿宋" w:hAnsi="仿宋" w:hint="eastAsia"/>
          <w:color w:val="000000"/>
          <w:sz w:val="24"/>
          <w:u w:val="single"/>
        </w:rPr>
        <w:t>依据双方确认的工程量、合同约定的综合单价计算；如发生调整的，以发、承包双方确认调整的综合单价计算</w:t>
      </w:r>
      <w:r>
        <w:rPr>
          <w:rFonts w:ascii="仿宋" w:eastAsia="仿宋" w:hAnsi="仿宋" w:hint="eastAsia"/>
          <w:color w:val="000000"/>
          <w:sz w:val="24"/>
        </w:rPr>
        <w:t>。</w:t>
      </w:r>
    </w:p>
    <w:p w14:paraId="3575DA75"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u w:val="single"/>
        </w:rPr>
      </w:pPr>
      <w:r>
        <w:rPr>
          <w:rFonts w:ascii="仿宋" w:eastAsia="仿宋" w:hAnsi="仿宋"/>
          <w:color w:val="000000"/>
          <w:sz w:val="24"/>
        </w:rPr>
        <w:t>3</w:t>
      </w:r>
      <w:r>
        <w:rPr>
          <w:rFonts w:ascii="仿宋" w:eastAsia="仿宋" w:hAnsi="仿宋" w:hint="eastAsia"/>
          <w:color w:val="000000"/>
          <w:sz w:val="24"/>
        </w:rPr>
        <w:t>、措施项目费的计算：</w:t>
      </w:r>
      <w:r>
        <w:rPr>
          <w:rFonts w:ascii="仿宋" w:eastAsia="仿宋" w:hAnsi="仿宋" w:hint="eastAsia"/>
          <w:color w:val="000000"/>
          <w:sz w:val="24"/>
          <w:u w:val="single"/>
        </w:rPr>
        <w:t>依据合同约定的项目和金额计算；如发生调整的，以发、承包双方确认调整的金额计算，其中安全文明施工费应按《江苏省建设工程费用定额》（</w:t>
      </w:r>
      <w:r>
        <w:rPr>
          <w:rFonts w:ascii="仿宋" w:eastAsia="仿宋" w:hAnsi="仿宋"/>
          <w:color w:val="000000"/>
          <w:sz w:val="24"/>
          <w:u w:val="single"/>
        </w:rPr>
        <w:t>2014</w:t>
      </w:r>
      <w:r>
        <w:rPr>
          <w:rFonts w:ascii="仿宋" w:eastAsia="仿宋" w:hAnsi="仿宋" w:hint="eastAsia"/>
          <w:color w:val="000000"/>
          <w:sz w:val="24"/>
          <w:u w:val="single"/>
        </w:rPr>
        <w:t>年）、泰建定（</w:t>
      </w:r>
      <w:r>
        <w:rPr>
          <w:rFonts w:ascii="仿宋" w:eastAsia="仿宋" w:hAnsi="仿宋"/>
          <w:color w:val="000000"/>
          <w:sz w:val="24"/>
          <w:u w:val="single"/>
        </w:rPr>
        <w:t>2005</w:t>
      </w:r>
      <w:r>
        <w:rPr>
          <w:rFonts w:ascii="仿宋" w:eastAsia="仿宋" w:hAnsi="仿宋" w:hint="eastAsia"/>
          <w:color w:val="000000"/>
          <w:sz w:val="24"/>
          <w:u w:val="single"/>
        </w:rPr>
        <w:t>）</w:t>
      </w:r>
      <w:r>
        <w:rPr>
          <w:rFonts w:ascii="仿宋" w:eastAsia="仿宋" w:hAnsi="仿宋"/>
          <w:color w:val="000000"/>
          <w:sz w:val="24"/>
          <w:u w:val="single"/>
        </w:rPr>
        <w:t>16</w:t>
      </w:r>
      <w:r>
        <w:rPr>
          <w:rFonts w:ascii="仿宋" w:eastAsia="仿宋" w:hAnsi="仿宋" w:hint="eastAsia"/>
          <w:color w:val="000000"/>
          <w:sz w:val="24"/>
          <w:u w:val="single"/>
        </w:rPr>
        <w:t>号、泰建价（</w:t>
      </w:r>
      <w:r>
        <w:rPr>
          <w:rFonts w:ascii="仿宋" w:eastAsia="仿宋" w:hAnsi="仿宋"/>
          <w:color w:val="000000"/>
          <w:sz w:val="24"/>
          <w:u w:val="single"/>
        </w:rPr>
        <w:t>2006</w:t>
      </w:r>
      <w:r>
        <w:rPr>
          <w:rFonts w:ascii="仿宋" w:eastAsia="仿宋" w:hAnsi="仿宋" w:hint="eastAsia"/>
          <w:color w:val="000000"/>
          <w:sz w:val="24"/>
          <w:u w:val="single"/>
        </w:rPr>
        <w:t>）</w:t>
      </w:r>
      <w:r>
        <w:rPr>
          <w:rFonts w:ascii="仿宋" w:eastAsia="仿宋" w:hAnsi="仿宋"/>
          <w:color w:val="000000"/>
          <w:sz w:val="24"/>
          <w:u w:val="single"/>
        </w:rPr>
        <w:t>7</w:t>
      </w:r>
      <w:r>
        <w:rPr>
          <w:rFonts w:ascii="仿宋" w:eastAsia="仿宋" w:hAnsi="仿宋" w:hint="eastAsia"/>
          <w:color w:val="000000"/>
          <w:sz w:val="24"/>
          <w:u w:val="single"/>
        </w:rPr>
        <w:t>号文件及发包文件的规定执行</w:t>
      </w:r>
      <w:r>
        <w:rPr>
          <w:rFonts w:ascii="仿宋" w:eastAsia="仿宋" w:hAnsi="仿宋" w:hint="eastAsia"/>
          <w:color w:val="000000"/>
          <w:sz w:val="24"/>
        </w:rPr>
        <w:t>。</w:t>
      </w:r>
    </w:p>
    <w:p w14:paraId="054A9313" w14:textId="77777777" w:rsidR="00E47CF6" w:rsidRDefault="005119BD">
      <w:pPr>
        <w:pStyle w:val="000"/>
        <w:spacing w:line="400" w:lineRule="exact"/>
        <w:ind w:firstLineChars="150" w:firstLine="360"/>
        <w:rPr>
          <w:rFonts w:ascii="仿宋" w:eastAsia="仿宋" w:hAnsi="仿宋"/>
          <w:color w:val="000000"/>
          <w:sz w:val="24"/>
        </w:rPr>
      </w:pPr>
      <w:r>
        <w:rPr>
          <w:rFonts w:ascii="仿宋" w:eastAsia="仿宋" w:hAnsi="仿宋" w:cs="宋体"/>
          <w:color w:val="000000"/>
          <w:sz w:val="24"/>
        </w:rPr>
        <w:t>4</w:t>
      </w:r>
      <w:r>
        <w:rPr>
          <w:rFonts w:ascii="仿宋" w:eastAsia="仿宋" w:hAnsi="仿宋" w:cs="宋体" w:hint="eastAsia"/>
          <w:color w:val="000000"/>
          <w:sz w:val="24"/>
        </w:rPr>
        <w:t>、</w:t>
      </w:r>
      <w:r>
        <w:rPr>
          <w:rFonts w:ascii="仿宋" w:eastAsia="仿宋" w:hAnsi="仿宋" w:hint="eastAsia"/>
          <w:color w:val="000000"/>
          <w:sz w:val="24"/>
        </w:rPr>
        <w:t>其它项目费用计算方法：</w:t>
      </w:r>
      <w:r>
        <w:rPr>
          <w:rFonts w:ascii="仿宋" w:eastAsia="仿宋" w:hAnsi="仿宋" w:hint="eastAsia"/>
          <w:color w:val="000000"/>
          <w:sz w:val="24"/>
          <w:u w:val="single"/>
        </w:rPr>
        <w:t>计日工应按发包人实际签证确认的事项计算；暂估价中的材料单价应按发、承包双方最终确认价在综合单价中调整；专业工程暂估价应按中标价或发包人、承包人与分包人最终确认价计算；总承包服务费应依据合同约定金额计算，如发生调整的，以发、承包双方确认调整的金额计算；索赔费用应依据发、承包双方确认的索赔事项和</w:t>
      </w:r>
      <w:r>
        <w:rPr>
          <w:rFonts w:ascii="仿宋" w:eastAsia="仿宋" w:hAnsi="仿宋" w:hint="eastAsia"/>
          <w:color w:val="000000"/>
          <w:sz w:val="24"/>
          <w:u w:val="single"/>
        </w:rPr>
        <w:lastRenderedPageBreak/>
        <w:t>金额计算；现场签证费用应依据发、承包双方签证资料确认的金额计算；暂列金额应减去工程价款调整与索赔、现场签证金额计算，如有余额归发包人；规费和税金应按《江苏省建设工程费用定额》（</w:t>
      </w:r>
      <w:r>
        <w:rPr>
          <w:rFonts w:ascii="仿宋" w:eastAsia="仿宋" w:hAnsi="仿宋"/>
          <w:color w:val="000000"/>
          <w:sz w:val="24"/>
          <w:u w:val="single"/>
        </w:rPr>
        <w:t>2014</w:t>
      </w:r>
      <w:r>
        <w:rPr>
          <w:rFonts w:ascii="仿宋" w:eastAsia="仿宋" w:hAnsi="仿宋" w:hint="eastAsia"/>
          <w:color w:val="000000"/>
          <w:sz w:val="24"/>
          <w:u w:val="single"/>
        </w:rPr>
        <w:t>年）的规定计算</w:t>
      </w:r>
      <w:r>
        <w:rPr>
          <w:rFonts w:ascii="仿宋" w:eastAsia="仿宋" w:hAnsi="仿宋" w:hint="eastAsia"/>
          <w:color w:val="000000"/>
          <w:sz w:val="24"/>
        </w:rPr>
        <w:t>。</w:t>
      </w:r>
    </w:p>
    <w:p w14:paraId="18F8E7D8" w14:textId="77777777" w:rsidR="00E47CF6" w:rsidRDefault="005119BD">
      <w:pPr>
        <w:pStyle w:val="000"/>
        <w:spacing w:line="400" w:lineRule="exact"/>
        <w:ind w:firstLineChars="150" w:firstLine="360"/>
        <w:rPr>
          <w:rFonts w:ascii="仿宋" w:eastAsia="仿宋" w:hAnsi="仿宋"/>
          <w:color w:val="000000"/>
          <w:sz w:val="24"/>
          <w:u w:val="single"/>
        </w:rPr>
      </w:pPr>
      <w:r>
        <w:rPr>
          <w:rFonts w:ascii="仿宋" w:eastAsia="仿宋" w:hAnsi="仿宋"/>
          <w:color w:val="000000"/>
          <w:sz w:val="24"/>
        </w:rPr>
        <w:t>5</w:t>
      </w:r>
      <w:r>
        <w:rPr>
          <w:rFonts w:ascii="仿宋" w:eastAsia="仿宋" w:hAnsi="仿宋" w:hint="eastAsia"/>
          <w:color w:val="000000"/>
          <w:sz w:val="24"/>
        </w:rPr>
        <w:t>、工程竣工结算程序及要求：执行</w:t>
      </w:r>
      <w:r>
        <w:rPr>
          <w:rFonts w:ascii="仿宋" w:eastAsia="仿宋" w:hAnsi="仿宋"/>
          <w:color w:val="000000"/>
          <w:sz w:val="24"/>
        </w:rPr>
        <w:t>13</w:t>
      </w:r>
      <w:r>
        <w:rPr>
          <w:rFonts w:ascii="仿宋" w:eastAsia="仿宋" w:hAnsi="仿宋" w:hint="eastAsia"/>
          <w:color w:val="000000"/>
          <w:sz w:val="24"/>
        </w:rPr>
        <w:t>计价规范及有关规定。</w:t>
      </w:r>
    </w:p>
    <w:p w14:paraId="1FE2F5D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hint="eastAsia"/>
          <w:color w:val="000000"/>
          <w:sz w:val="24"/>
        </w:rPr>
        <w:t>（二十二）违约、索赔和争议</w:t>
      </w:r>
    </w:p>
    <w:p w14:paraId="60FD8DDF"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、发包人违约的具体责任：。</w:t>
      </w:r>
    </w:p>
    <w:p w14:paraId="7A388544"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、承包人违约的具体责任</w:t>
      </w:r>
    </w:p>
    <w:p w14:paraId="655D7910"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2.1</w:t>
      </w:r>
      <w:r>
        <w:rPr>
          <w:rFonts w:ascii="仿宋" w:eastAsia="仿宋" w:hAnsi="仿宋" w:hint="eastAsia"/>
          <w:color w:val="000000"/>
          <w:sz w:val="24"/>
        </w:rPr>
        <w:t>因承包人原因不能按照协议书约定的竣工日期或工程师同意顺延的工期竣工应承担的违约责任：提前奖按元</w:t>
      </w:r>
      <w:r>
        <w:rPr>
          <w:rFonts w:ascii="仿宋" w:eastAsia="仿宋" w:hAnsi="仿宋"/>
          <w:color w:val="000000"/>
          <w:sz w:val="24"/>
        </w:rPr>
        <w:t>/</w:t>
      </w:r>
      <w:r>
        <w:rPr>
          <w:rFonts w:ascii="仿宋" w:eastAsia="仿宋" w:hAnsi="仿宋" w:hint="eastAsia"/>
          <w:color w:val="000000"/>
          <w:sz w:val="24"/>
        </w:rPr>
        <w:t>天，推迟竣工按元</w:t>
      </w:r>
      <w:r>
        <w:rPr>
          <w:rFonts w:ascii="仿宋" w:eastAsia="仿宋" w:hAnsi="仿宋"/>
          <w:color w:val="000000"/>
          <w:sz w:val="24"/>
        </w:rPr>
        <w:t>/</w:t>
      </w:r>
      <w:r>
        <w:rPr>
          <w:rFonts w:ascii="仿宋" w:eastAsia="仿宋" w:hAnsi="仿宋" w:hint="eastAsia"/>
          <w:color w:val="000000"/>
          <w:sz w:val="24"/>
        </w:rPr>
        <w:t>天，计扣违约金。</w:t>
      </w:r>
    </w:p>
    <w:p w14:paraId="4DFA424A"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2.2</w:t>
      </w:r>
      <w:r>
        <w:rPr>
          <w:rFonts w:ascii="仿宋" w:eastAsia="仿宋" w:hAnsi="仿宋" w:hint="eastAsia"/>
          <w:color w:val="000000"/>
          <w:sz w:val="24"/>
        </w:rPr>
        <w:t>因承包人原因工程质量达不到约定的质量标准应承担的违约责任：达不到约定质量标准由承包人自费修补缺陷，直至达到约定标准，否则由承包人承担拆除和重新施工的费用，工期不予顺延，同时按承包款的</w:t>
      </w:r>
      <w:r>
        <w:rPr>
          <w:rFonts w:ascii="仿宋" w:eastAsia="仿宋" w:hAnsi="仿宋"/>
          <w:color w:val="000000"/>
          <w:sz w:val="24"/>
        </w:rPr>
        <w:t>%</w:t>
      </w:r>
      <w:r>
        <w:rPr>
          <w:rFonts w:ascii="仿宋" w:eastAsia="仿宋" w:hAnsi="仿宋" w:hint="eastAsia"/>
          <w:color w:val="000000"/>
          <w:sz w:val="24"/>
        </w:rPr>
        <w:t>计扣违约金。</w:t>
      </w:r>
    </w:p>
    <w:p w14:paraId="14CDE4CE" w14:textId="77777777" w:rsidR="00E47CF6" w:rsidRDefault="005119BD">
      <w:pPr>
        <w:pStyle w:val="000"/>
        <w:tabs>
          <w:tab w:val="left" w:pos="6264"/>
        </w:tabs>
        <w:snapToGrid w:val="0"/>
        <w:spacing w:line="360" w:lineRule="exact"/>
        <w:ind w:firstLineChars="150" w:firstLine="360"/>
        <w:rPr>
          <w:rFonts w:ascii="仿宋" w:eastAsia="仿宋" w:hAnsi="仿宋"/>
          <w:color w:val="000000"/>
          <w:sz w:val="24"/>
        </w:rPr>
      </w:pPr>
      <w:r>
        <w:rPr>
          <w:rFonts w:ascii="仿宋" w:eastAsia="仿宋" w:hAnsi="仿宋"/>
          <w:color w:val="000000"/>
          <w:sz w:val="24"/>
        </w:rPr>
        <w:t>2.3</w:t>
      </w:r>
      <w:r>
        <w:rPr>
          <w:rFonts w:ascii="仿宋" w:eastAsia="仿宋" w:hAnsi="仿宋" w:hint="eastAsia"/>
          <w:color w:val="000000"/>
          <w:sz w:val="24"/>
        </w:rPr>
        <w:t>承包人的其他违约责任：签署正式合同时商定。</w:t>
      </w:r>
    </w:p>
    <w:p w14:paraId="39CF7719" w14:textId="77777777" w:rsidR="00E47CF6" w:rsidRDefault="005119BD">
      <w:pPr>
        <w:pStyle w:val="000"/>
        <w:spacing w:line="400" w:lineRule="exact"/>
        <w:ind w:firstLine="480"/>
        <w:rPr>
          <w:rFonts w:ascii="仿宋" w:eastAsia="仿宋" w:hAnsi="仿宋"/>
          <w:color w:val="000000"/>
          <w:sz w:val="24"/>
        </w:rPr>
      </w:pPr>
      <w:r>
        <w:rPr>
          <w:rFonts w:ascii="仿宋" w:eastAsia="仿宋" w:hAnsi="仿宋"/>
          <w:color w:val="000000"/>
          <w:sz w:val="24"/>
        </w:rPr>
        <w:t>3</w:t>
      </w:r>
      <w:r>
        <w:rPr>
          <w:rFonts w:ascii="仿宋" w:eastAsia="仿宋" w:hAnsi="仿宋" w:hint="eastAsia"/>
          <w:color w:val="000000"/>
          <w:sz w:val="24"/>
        </w:rPr>
        <w:t>、双方约定，在履行合同过程中产生争议时：</w:t>
      </w:r>
    </w:p>
    <w:p w14:paraId="6718BFC3" w14:textId="77777777" w:rsidR="00E47CF6" w:rsidRDefault="005119BD">
      <w:pPr>
        <w:pStyle w:val="000"/>
        <w:spacing w:line="400" w:lineRule="exact"/>
        <w:ind w:firstLine="480"/>
        <w:rPr>
          <w:rFonts w:ascii="仿宋" w:eastAsia="仿宋" w:hAnsi="仿宋"/>
          <w:color w:val="000000"/>
          <w:sz w:val="24"/>
        </w:rPr>
      </w:pPr>
      <w:r>
        <w:rPr>
          <w:rFonts w:ascii="仿宋" w:eastAsia="仿宋" w:hAnsi="仿宋"/>
          <w:color w:val="000000"/>
          <w:sz w:val="24"/>
        </w:rPr>
        <w:t>(1)</w:t>
      </w:r>
      <w:r>
        <w:rPr>
          <w:rFonts w:ascii="仿宋" w:eastAsia="仿宋" w:hAnsi="仿宋" w:hint="eastAsia"/>
          <w:color w:val="000000"/>
          <w:sz w:val="24"/>
        </w:rPr>
        <w:t>请调解；</w:t>
      </w:r>
    </w:p>
    <w:p w14:paraId="3B819932" w14:textId="77777777" w:rsidR="00E47CF6" w:rsidRDefault="005119BD">
      <w:pPr>
        <w:pStyle w:val="000"/>
        <w:spacing w:line="320" w:lineRule="exact"/>
        <w:ind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当采取第种方式不能解决时，双方约定向仲裁委员会申请仲裁或向人民法院提起诉讼。</w:t>
      </w:r>
    </w:p>
    <w:p w14:paraId="75DEE894"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（二十三）工程分包</w:t>
      </w:r>
    </w:p>
    <w:p w14:paraId="038D78AB"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未经发包人同意承包人不得将工程分包，如确需分包时，必须符合有关分包规定，经发包人批准后方可实施，否则发包方有权终止合同，由此造成的一切损失由承包方负责。</w:t>
      </w:r>
    </w:p>
    <w:p w14:paraId="655AF82F"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（二十四）补充条款：</w:t>
      </w:r>
    </w:p>
    <w:p w14:paraId="6DF00886"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1</w:t>
      </w:r>
      <w:r>
        <w:rPr>
          <w:rFonts w:ascii="仿宋" w:eastAsia="仿宋" w:hAnsi="仿宋" w:hint="eastAsia"/>
          <w:color w:val="000000"/>
          <w:sz w:val="24"/>
          <w:u w:val="single"/>
        </w:rPr>
        <w:t>、为了切实维护招竞标活动的严肃性，杜绝合同履行过程中转包、变相转包、挂靠等现象的发生，本工程将对中标项目负责人及项目负责人部主要人员实行严格的现场签到考核制度。</w:t>
      </w:r>
    </w:p>
    <w:p w14:paraId="2C83FAA3"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2</w:t>
      </w:r>
      <w:r>
        <w:rPr>
          <w:rFonts w:ascii="仿宋" w:eastAsia="仿宋" w:hAnsi="仿宋" w:hint="eastAsia"/>
          <w:color w:val="000000"/>
          <w:sz w:val="24"/>
          <w:u w:val="single"/>
        </w:rPr>
        <w:t>、中标项目负责人及项目负责人部主要人员每天进入施工现场应主动到业主派驻工地的工程师处签到（上午、下午各一次），只有上午、下午均有签到记录，才能证明其当日在施工现场。</w:t>
      </w:r>
    </w:p>
    <w:p w14:paraId="5E32FFBA"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3</w:t>
      </w:r>
      <w:r>
        <w:rPr>
          <w:rFonts w:ascii="仿宋" w:eastAsia="仿宋" w:hAnsi="仿宋" w:hint="eastAsia"/>
          <w:color w:val="000000"/>
          <w:sz w:val="24"/>
          <w:u w:val="single"/>
        </w:rPr>
        <w:t>、中标项目负责人或项目负责人部主要人员需要离开施工现场</w:t>
      </w:r>
      <w:r>
        <w:rPr>
          <w:rFonts w:ascii="仿宋" w:eastAsia="仿宋" w:hAnsi="仿宋"/>
          <w:color w:val="000000"/>
          <w:sz w:val="24"/>
          <w:u w:val="single"/>
        </w:rPr>
        <w:t>4</w:t>
      </w:r>
      <w:r>
        <w:rPr>
          <w:rFonts w:ascii="仿宋" w:eastAsia="仿宋" w:hAnsi="仿宋" w:hint="eastAsia"/>
          <w:color w:val="000000"/>
          <w:sz w:val="24"/>
          <w:u w:val="single"/>
        </w:rPr>
        <w:t>小时以上的，必须向业主派驻工地的工程师提出书面申请，得到书面批准后方可离开。</w:t>
      </w:r>
    </w:p>
    <w:p w14:paraId="65896B78"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4</w:t>
      </w:r>
      <w:r>
        <w:rPr>
          <w:rFonts w:ascii="仿宋" w:eastAsia="仿宋" w:hAnsi="仿宋" w:hint="eastAsia"/>
          <w:color w:val="000000"/>
          <w:sz w:val="24"/>
          <w:u w:val="single"/>
        </w:rPr>
        <w:t>、若中标项目负责人或项目负责人部主要人员在合同履行过程中未能执行现场签到制度，出现无故离开施工现场的情况，中标人将承担如下责任：</w:t>
      </w:r>
    </w:p>
    <w:p w14:paraId="63ECBFD2"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4.1</w:t>
      </w:r>
      <w:r>
        <w:rPr>
          <w:rFonts w:ascii="仿宋" w:eastAsia="仿宋" w:hAnsi="仿宋" w:hint="eastAsia"/>
          <w:color w:val="000000"/>
          <w:sz w:val="24"/>
          <w:u w:val="single"/>
        </w:rPr>
        <w:t>中标项目负责人未向业主派驻工地的工程师提出书面申请，或提出书面申请未能得到书面批准离开施工现场</w:t>
      </w:r>
      <w:r>
        <w:rPr>
          <w:rFonts w:ascii="仿宋" w:eastAsia="仿宋" w:hAnsi="仿宋"/>
          <w:color w:val="000000"/>
          <w:sz w:val="24"/>
          <w:u w:val="single"/>
        </w:rPr>
        <w:t>4</w:t>
      </w:r>
      <w:r>
        <w:rPr>
          <w:rFonts w:ascii="仿宋" w:eastAsia="仿宋" w:hAnsi="仿宋" w:hint="eastAsia"/>
          <w:color w:val="000000"/>
          <w:sz w:val="24"/>
          <w:u w:val="single"/>
        </w:rPr>
        <w:t>小时以上的，每次对中标人处以人民币</w:t>
      </w:r>
      <w:r>
        <w:rPr>
          <w:rFonts w:ascii="仿宋" w:eastAsia="仿宋" w:hAnsi="仿宋"/>
          <w:color w:val="000000"/>
          <w:sz w:val="24"/>
          <w:u w:val="single"/>
        </w:rPr>
        <w:t>500</w:t>
      </w:r>
      <w:r>
        <w:rPr>
          <w:rFonts w:ascii="仿宋" w:eastAsia="仿宋" w:hAnsi="仿宋" w:hint="eastAsia"/>
          <w:color w:val="000000"/>
          <w:sz w:val="24"/>
          <w:u w:val="single"/>
        </w:rPr>
        <w:t>元的罚款；</w:t>
      </w:r>
    </w:p>
    <w:p w14:paraId="0C87C458"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4.2</w:t>
      </w:r>
      <w:r>
        <w:rPr>
          <w:rFonts w:ascii="仿宋" w:eastAsia="仿宋" w:hAnsi="仿宋" w:hint="eastAsia"/>
          <w:color w:val="000000"/>
          <w:sz w:val="24"/>
          <w:u w:val="single"/>
        </w:rPr>
        <w:t>中标项目负责人部主要人员未向业主派驻工地的工程师提出书面申请，或提出书面申请未能得到书面批准离开施工现场</w:t>
      </w:r>
      <w:r>
        <w:rPr>
          <w:rFonts w:ascii="仿宋" w:eastAsia="仿宋" w:hAnsi="仿宋"/>
          <w:color w:val="000000"/>
          <w:sz w:val="24"/>
          <w:u w:val="single"/>
        </w:rPr>
        <w:t>4</w:t>
      </w:r>
      <w:r>
        <w:rPr>
          <w:rFonts w:ascii="仿宋" w:eastAsia="仿宋" w:hAnsi="仿宋" w:hint="eastAsia"/>
          <w:color w:val="000000"/>
          <w:sz w:val="24"/>
          <w:u w:val="single"/>
        </w:rPr>
        <w:t>小时以上的，每次对中标人处以人民币</w:t>
      </w:r>
      <w:r>
        <w:rPr>
          <w:rFonts w:ascii="仿宋" w:eastAsia="仿宋" w:hAnsi="仿宋"/>
          <w:color w:val="000000"/>
          <w:sz w:val="24"/>
          <w:u w:val="single"/>
        </w:rPr>
        <w:t>300</w:t>
      </w:r>
      <w:r>
        <w:rPr>
          <w:rFonts w:ascii="仿宋" w:eastAsia="仿宋" w:hAnsi="仿宋" w:hint="eastAsia"/>
          <w:color w:val="000000"/>
          <w:sz w:val="24"/>
          <w:u w:val="single"/>
        </w:rPr>
        <w:t>元的罚款；</w:t>
      </w:r>
    </w:p>
    <w:p w14:paraId="4F840A68"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u w:val="single"/>
        </w:rPr>
        <w:t>4.3</w:t>
      </w:r>
      <w:r>
        <w:rPr>
          <w:rFonts w:ascii="仿宋" w:eastAsia="仿宋" w:hAnsi="仿宋" w:hint="eastAsia"/>
          <w:color w:val="000000"/>
          <w:sz w:val="24"/>
          <w:u w:val="single"/>
        </w:rPr>
        <w:t>中标项目负责人或中标人项目技术负责人未向业主派驻工地的工程师提出书面申请，或提出书面申请未能得到书面批准离开施工现场连续两天，或累计五天的，业主保留行使如下措施的权利：</w:t>
      </w:r>
    </w:p>
    <w:p w14:paraId="17901897"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hint="eastAsia"/>
          <w:color w:val="000000"/>
          <w:sz w:val="24"/>
          <w:u w:val="single"/>
        </w:rPr>
        <w:t>（</w:t>
      </w:r>
      <w:r>
        <w:rPr>
          <w:rFonts w:ascii="仿宋" w:eastAsia="仿宋" w:hAnsi="仿宋"/>
          <w:color w:val="000000"/>
          <w:sz w:val="24"/>
          <w:u w:val="single"/>
        </w:rPr>
        <w:t>1</w:t>
      </w:r>
      <w:r>
        <w:rPr>
          <w:rFonts w:ascii="仿宋" w:eastAsia="仿宋" w:hAnsi="仿宋" w:hint="eastAsia"/>
          <w:color w:val="000000"/>
          <w:sz w:val="24"/>
          <w:u w:val="single"/>
        </w:rPr>
        <w:t>）没收中标人的全部履约保证金；</w:t>
      </w:r>
    </w:p>
    <w:p w14:paraId="0E0C2669"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hint="eastAsia"/>
          <w:color w:val="000000"/>
          <w:sz w:val="24"/>
          <w:u w:val="single"/>
        </w:rPr>
        <w:t>（</w:t>
      </w:r>
      <w:r>
        <w:rPr>
          <w:rFonts w:ascii="仿宋" w:eastAsia="仿宋" w:hAnsi="仿宋"/>
          <w:color w:val="000000"/>
          <w:sz w:val="24"/>
          <w:u w:val="single"/>
        </w:rPr>
        <w:t>2</w:t>
      </w:r>
      <w:r>
        <w:rPr>
          <w:rFonts w:ascii="仿宋" w:eastAsia="仿宋" w:hAnsi="仿宋" w:hint="eastAsia"/>
          <w:color w:val="000000"/>
          <w:sz w:val="24"/>
          <w:u w:val="single"/>
        </w:rPr>
        <w:t>）立即中止合同，勒令中标人限期撤出施工人员、施工机械、原材料、成品及半成品；</w:t>
      </w:r>
    </w:p>
    <w:p w14:paraId="032A3D8D"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hint="eastAsia"/>
          <w:color w:val="000000"/>
          <w:sz w:val="24"/>
          <w:u w:val="single"/>
        </w:rPr>
        <w:t>（</w:t>
      </w:r>
      <w:r>
        <w:rPr>
          <w:rFonts w:ascii="仿宋" w:eastAsia="仿宋" w:hAnsi="仿宋"/>
          <w:color w:val="000000"/>
          <w:sz w:val="24"/>
          <w:u w:val="single"/>
        </w:rPr>
        <w:t>3</w:t>
      </w:r>
      <w:r>
        <w:rPr>
          <w:rFonts w:ascii="仿宋" w:eastAsia="仿宋" w:hAnsi="仿宋" w:hint="eastAsia"/>
          <w:color w:val="000000"/>
          <w:sz w:val="24"/>
          <w:u w:val="single"/>
        </w:rPr>
        <w:t>）拒绝中标人已完工程量的支付请求；</w:t>
      </w:r>
    </w:p>
    <w:p w14:paraId="0687EE91"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hint="eastAsia"/>
          <w:color w:val="000000"/>
          <w:sz w:val="24"/>
          <w:u w:val="single"/>
        </w:rPr>
        <w:t>（</w:t>
      </w:r>
      <w:r>
        <w:rPr>
          <w:rFonts w:ascii="仿宋" w:eastAsia="仿宋" w:hAnsi="仿宋"/>
          <w:color w:val="000000"/>
          <w:sz w:val="24"/>
          <w:u w:val="single"/>
        </w:rPr>
        <w:t>4</w:t>
      </w:r>
      <w:r>
        <w:rPr>
          <w:rFonts w:ascii="仿宋" w:eastAsia="仿宋" w:hAnsi="仿宋" w:hint="eastAsia"/>
          <w:color w:val="000000"/>
          <w:sz w:val="24"/>
          <w:u w:val="single"/>
        </w:rPr>
        <w:t>）作为不良行为记录进行公示（时间不超过</w:t>
      </w:r>
      <w:r>
        <w:rPr>
          <w:rFonts w:ascii="仿宋" w:eastAsia="仿宋" w:hAnsi="仿宋"/>
          <w:color w:val="000000"/>
          <w:sz w:val="24"/>
          <w:u w:val="single"/>
        </w:rPr>
        <w:t>6</w:t>
      </w:r>
      <w:r>
        <w:rPr>
          <w:rFonts w:ascii="仿宋" w:eastAsia="仿宋" w:hAnsi="仿宋" w:hint="eastAsia"/>
          <w:color w:val="000000"/>
          <w:sz w:val="24"/>
          <w:u w:val="single"/>
        </w:rPr>
        <w:t>个月）。</w:t>
      </w:r>
    </w:p>
    <w:p w14:paraId="27D7E7D4"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rPr>
        <w:t>5</w:t>
      </w:r>
      <w:r>
        <w:rPr>
          <w:rFonts w:ascii="仿宋" w:eastAsia="仿宋" w:hAnsi="仿宋" w:hint="eastAsia"/>
          <w:color w:val="000000"/>
          <w:sz w:val="24"/>
        </w:rPr>
        <w:t>、</w:t>
      </w:r>
    </w:p>
    <w:p w14:paraId="20E56E80"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color w:val="000000"/>
          <w:sz w:val="24"/>
        </w:rPr>
        <w:lastRenderedPageBreak/>
        <w:t>6</w:t>
      </w:r>
      <w:r>
        <w:rPr>
          <w:rFonts w:ascii="仿宋" w:eastAsia="仿宋" w:hAnsi="仿宋" w:hint="eastAsia"/>
          <w:color w:val="000000"/>
          <w:sz w:val="24"/>
        </w:rPr>
        <w:t>、</w:t>
      </w:r>
    </w:p>
    <w:p w14:paraId="1CCCDB76"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（二十五）合同份数</w:t>
      </w:r>
    </w:p>
    <w:p w14:paraId="7A0C0D7A"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双方约定合同副本份数份</w:t>
      </w:r>
    </w:p>
    <w:p w14:paraId="3B6DEE14"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合同订立时间：年月日</w:t>
      </w:r>
    </w:p>
    <w:p w14:paraId="035354F4"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u w:val="single"/>
        </w:rPr>
      </w:pPr>
      <w:r>
        <w:rPr>
          <w:rFonts w:ascii="仿宋" w:eastAsia="仿宋" w:hAnsi="仿宋" w:hint="eastAsia"/>
          <w:color w:val="000000"/>
          <w:sz w:val="24"/>
        </w:rPr>
        <w:t>合同订立地点：</w:t>
      </w:r>
    </w:p>
    <w:p w14:paraId="2EEEC665"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本合同双方约定：后生效。</w:t>
      </w:r>
    </w:p>
    <w:p w14:paraId="193DDB8D"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发包人：（公章）承包人：（公章）</w:t>
      </w:r>
    </w:p>
    <w:p w14:paraId="751C65F1"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住所：</w:t>
      </w:r>
      <w:r>
        <w:rPr>
          <w:rFonts w:ascii="仿宋" w:eastAsia="仿宋" w:hAnsi="仿宋"/>
          <w:color w:val="000000"/>
          <w:sz w:val="24"/>
        </w:rPr>
        <w:t xml:space="preserve">________________________              </w:t>
      </w:r>
    </w:p>
    <w:p w14:paraId="5D7FD7D1"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法定代表人：</w:t>
      </w:r>
      <w:r>
        <w:rPr>
          <w:rFonts w:ascii="仿宋" w:eastAsia="仿宋" w:hAnsi="仿宋"/>
          <w:color w:val="000000"/>
          <w:sz w:val="24"/>
        </w:rPr>
        <w:t>____________________</w:t>
      </w:r>
    </w:p>
    <w:p w14:paraId="0C876424"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委托代理人：</w:t>
      </w:r>
      <w:r>
        <w:rPr>
          <w:rFonts w:ascii="仿宋" w:eastAsia="仿宋" w:hAnsi="仿宋"/>
          <w:color w:val="000000"/>
          <w:sz w:val="24"/>
        </w:rPr>
        <w:t xml:space="preserve">__________________             </w:t>
      </w:r>
    </w:p>
    <w:p w14:paraId="41196C2E" w14:textId="77777777" w:rsidR="00E47CF6" w:rsidRDefault="005119BD">
      <w:pPr>
        <w:pStyle w:val="000"/>
        <w:tabs>
          <w:tab w:val="left" w:pos="6264"/>
        </w:tabs>
        <w:snapToGrid w:val="0"/>
        <w:spacing w:line="320" w:lineRule="exact"/>
        <w:ind w:firstLineChars="150" w:firstLine="36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 xml:space="preserve">_________________________             </w:t>
      </w:r>
    </w:p>
    <w:p w14:paraId="0757F5E8" w14:textId="77777777" w:rsidR="00E47CF6" w:rsidRDefault="005119BD">
      <w:pPr>
        <w:pStyle w:val="000"/>
        <w:tabs>
          <w:tab w:val="left" w:pos="6264"/>
        </w:tabs>
        <w:snapToGrid w:val="0"/>
        <w:spacing w:line="320" w:lineRule="exact"/>
        <w:ind w:firstLineChars="100" w:firstLine="240"/>
        <w:rPr>
          <w:rFonts w:ascii="仿宋" w:eastAsia="仿宋" w:hAnsi="仿宋"/>
          <w:color w:val="000000"/>
          <w:sz w:val="24"/>
        </w:rPr>
      </w:pPr>
      <w:r>
        <w:rPr>
          <w:rFonts w:ascii="仿宋" w:eastAsia="仿宋" w:hAnsi="仿宋" w:hint="eastAsia"/>
          <w:color w:val="000000"/>
          <w:sz w:val="24"/>
        </w:rPr>
        <w:t>传真：</w:t>
      </w:r>
      <w:r>
        <w:rPr>
          <w:rFonts w:ascii="仿宋" w:eastAsia="仿宋" w:hAnsi="仿宋"/>
          <w:color w:val="000000"/>
          <w:sz w:val="24"/>
        </w:rPr>
        <w:t xml:space="preserve">________________________              </w:t>
      </w:r>
    </w:p>
    <w:p w14:paraId="54818CE9" w14:textId="77777777" w:rsidR="00E47CF6" w:rsidRDefault="005119BD">
      <w:pPr>
        <w:pStyle w:val="000"/>
        <w:tabs>
          <w:tab w:val="left" w:pos="6264"/>
        </w:tabs>
        <w:snapToGrid w:val="0"/>
        <w:spacing w:line="320" w:lineRule="exact"/>
        <w:ind w:firstLineChars="100" w:firstLine="240"/>
        <w:rPr>
          <w:rFonts w:ascii="仿宋" w:eastAsia="仿宋" w:hAnsi="仿宋"/>
          <w:color w:val="000000"/>
          <w:sz w:val="24"/>
        </w:rPr>
      </w:pPr>
      <w:r>
        <w:rPr>
          <w:rFonts w:ascii="仿宋" w:eastAsia="仿宋" w:hAnsi="仿宋" w:hint="eastAsia"/>
          <w:color w:val="000000"/>
          <w:sz w:val="24"/>
        </w:rPr>
        <w:t>开户银行：</w:t>
      </w:r>
      <w:r>
        <w:rPr>
          <w:rFonts w:ascii="仿宋" w:eastAsia="仿宋" w:hAnsi="仿宋"/>
          <w:color w:val="000000"/>
          <w:sz w:val="24"/>
        </w:rPr>
        <w:t xml:space="preserve">____________________              </w:t>
      </w:r>
    </w:p>
    <w:p w14:paraId="0907B95D" w14:textId="77777777" w:rsidR="00E47CF6" w:rsidRDefault="005119BD">
      <w:pPr>
        <w:pStyle w:val="000"/>
        <w:tabs>
          <w:tab w:val="left" w:pos="6264"/>
        </w:tabs>
        <w:snapToGrid w:val="0"/>
        <w:spacing w:line="320" w:lineRule="exact"/>
        <w:ind w:firstLineChars="100" w:firstLine="240"/>
        <w:rPr>
          <w:rFonts w:ascii="仿宋" w:eastAsia="仿宋" w:hAnsi="仿宋"/>
          <w:color w:val="000000"/>
          <w:sz w:val="24"/>
        </w:rPr>
      </w:pPr>
      <w:r>
        <w:rPr>
          <w:rFonts w:ascii="仿宋" w:eastAsia="仿宋" w:hAnsi="仿宋" w:hint="eastAsia"/>
          <w:color w:val="000000"/>
          <w:sz w:val="24"/>
        </w:rPr>
        <w:t>账号：</w:t>
      </w:r>
      <w:r>
        <w:rPr>
          <w:rFonts w:ascii="仿宋" w:eastAsia="仿宋" w:hAnsi="仿宋"/>
          <w:color w:val="000000"/>
          <w:sz w:val="24"/>
        </w:rPr>
        <w:t>__________________________</w:t>
      </w:r>
    </w:p>
    <w:p w14:paraId="085EDBC9" w14:textId="77777777" w:rsidR="00E47CF6" w:rsidRDefault="005119BD">
      <w:pPr>
        <w:pStyle w:val="00"/>
        <w:rPr>
          <w:rFonts w:ascii="仿宋" w:eastAsia="仿宋" w:hAnsi="仿宋"/>
        </w:rPr>
      </w:pPr>
      <w:r>
        <w:rPr>
          <w:rFonts w:ascii="仿宋" w:eastAsia="仿宋" w:hAnsi="仿宋" w:hint="eastAsia"/>
          <w:color w:val="000000"/>
          <w:sz w:val="24"/>
          <w:szCs w:val="24"/>
        </w:rPr>
        <w:t>邮政编码：</w:t>
      </w:r>
      <w:r>
        <w:rPr>
          <w:rFonts w:ascii="仿宋" w:eastAsia="仿宋" w:hAnsi="仿宋"/>
          <w:color w:val="000000"/>
          <w:sz w:val="24"/>
          <w:szCs w:val="24"/>
        </w:rPr>
        <w:t xml:space="preserve">____________________             </w:t>
      </w:r>
    </w:p>
    <w:bookmarkEnd w:id="41"/>
    <w:p w14:paraId="3A226DEF" w14:textId="77777777" w:rsidR="00E47CF6" w:rsidRDefault="00E47CF6">
      <w:pPr>
        <w:rPr>
          <w:rFonts w:ascii="仿宋" w:eastAsia="仿宋" w:hAnsi="仿宋"/>
          <w:color w:val="000080"/>
          <w:sz w:val="20"/>
          <w:highlight w:val="white"/>
        </w:rPr>
      </w:pPr>
    </w:p>
    <w:p w14:paraId="55E04157" w14:textId="77777777" w:rsidR="00E47CF6" w:rsidRDefault="005119BD">
      <w:pPr>
        <w:rPr>
          <w:rFonts w:ascii="仿宋" w:eastAsia="仿宋" w:hAnsi="仿宋"/>
        </w:rPr>
      </w:pPr>
      <w:r>
        <w:rPr>
          <w:rFonts w:ascii="仿宋" w:eastAsia="仿宋" w:hAnsi="仿宋"/>
          <w:highlight w:val="white"/>
        </w:rPr>
        <w:br w:type="page"/>
      </w:r>
    </w:p>
    <w:p w14:paraId="17378671" w14:textId="77777777" w:rsidR="00E47CF6" w:rsidRDefault="005119BD">
      <w:pPr>
        <w:pStyle w:val="af1"/>
        <w:rPr>
          <w:rFonts w:ascii="仿宋" w:eastAsia="仿宋" w:hAnsi="仿宋"/>
          <w:sz w:val="36"/>
          <w:szCs w:val="36"/>
        </w:rPr>
      </w:pPr>
      <w:r>
        <w:rPr>
          <w:rFonts w:ascii="仿宋" w:eastAsia="仿宋" w:hAnsi="仿宋" w:hint="eastAsia"/>
          <w:sz w:val="36"/>
          <w:szCs w:val="36"/>
          <w:highlight w:val="white"/>
        </w:rPr>
        <w:lastRenderedPageBreak/>
        <w:t>三定标办法</w:t>
      </w:r>
    </w:p>
    <w:p w14:paraId="482D5CBD" w14:textId="77777777" w:rsidR="00E47CF6" w:rsidRDefault="00E47CF6">
      <w:pPr>
        <w:rPr>
          <w:rFonts w:ascii="仿宋" w:eastAsia="仿宋" w:hAnsi="仿宋"/>
          <w:highlight w:val="magenta"/>
        </w:rPr>
      </w:pPr>
      <w:bookmarkStart w:id="42" w:name="EB15b0ff780db441088667ca4b8e4cadb3"/>
      <w:bookmarkEnd w:id="42"/>
    </w:p>
    <w:p w14:paraId="0F4BA7A3" w14:textId="77777777" w:rsidR="00E47CF6" w:rsidRDefault="00E47CF6">
      <w:pPr>
        <w:rPr>
          <w:rFonts w:ascii="仿宋" w:eastAsia="仿宋" w:hAnsi="仿宋"/>
          <w:color w:val="000000"/>
          <w:highlight w:val="magenta"/>
        </w:rPr>
      </w:pPr>
      <w:bookmarkStart w:id="43" w:name="EBf9771dd169944b588bdfbdee437f12b4"/>
      <w:bookmarkEnd w:id="43"/>
    </w:p>
    <w:p w14:paraId="646ADE0C" w14:textId="77777777" w:rsidR="00E47CF6" w:rsidRDefault="00E47CF6">
      <w:pPr>
        <w:rPr>
          <w:rFonts w:ascii="仿宋" w:eastAsia="仿宋" w:hAnsi="仿宋"/>
          <w:color w:val="000000"/>
          <w:highlight w:val="magenta"/>
        </w:rPr>
      </w:pPr>
      <w:bookmarkStart w:id="44" w:name="EB0c2b3a46914e4544ae17f16464f0a744"/>
      <w:bookmarkEnd w:id="44"/>
    </w:p>
    <w:p w14:paraId="72D55749" w14:textId="77777777" w:rsidR="00E47CF6" w:rsidRDefault="00E47CF6">
      <w:pPr>
        <w:rPr>
          <w:rFonts w:ascii="仿宋" w:eastAsia="仿宋" w:hAnsi="仿宋"/>
          <w:highlight w:val="magenta"/>
        </w:rPr>
      </w:pPr>
      <w:bookmarkStart w:id="45" w:name="EB3bd31260ee724d5e89d6288d0face3c4"/>
      <w:bookmarkStart w:id="46" w:name="EB8f41d84616e74099a3ed3bbc392aecd5"/>
      <w:bookmarkEnd w:id="45"/>
      <w:bookmarkEnd w:id="46"/>
    </w:p>
    <w:p w14:paraId="7D827F0E" w14:textId="77777777" w:rsidR="00E47CF6" w:rsidRDefault="005119BD" w:rsidP="00E47CF6">
      <w:pPr>
        <w:spacing w:line="340" w:lineRule="exact"/>
        <w:ind w:firstLineChars="200" w:firstLine="482"/>
        <w:jc w:val="center"/>
        <w:rPr>
          <w:rFonts w:ascii="仿宋" w:eastAsia="仿宋" w:hAnsi="仿宋"/>
          <w:sz w:val="24"/>
          <w:szCs w:val="24"/>
        </w:rPr>
      </w:pPr>
      <w:r>
        <w:rPr>
          <w:rFonts w:ascii="仿宋" w:eastAsia="仿宋" w:hAnsi="仿宋" w:hint="eastAsia"/>
          <w:b/>
          <w:sz w:val="24"/>
          <w:szCs w:val="24"/>
          <w:highlight w:val="white"/>
        </w:rPr>
        <w:t>合理价随机确定承包人办法</w:t>
      </w:r>
    </w:p>
    <w:p w14:paraId="12513FE3" w14:textId="77777777" w:rsidR="00E47CF6" w:rsidRDefault="005119BD">
      <w:pPr>
        <w:spacing w:line="340" w:lineRule="exact"/>
        <w:ind w:firstLineChars="200" w:firstLine="480"/>
        <w:rPr>
          <w:rFonts w:ascii="仿宋" w:eastAsia="仿宋" w:hAnsi="仿宋"/>
          <w:sz w:val="24"/>
          <w:szCs w:val="24"/>
        </w:rPr>
      </w:pPr>
      <w:r>
        <w:rPr>
          <w:rFonts w:ascii="仿宋" w:eastAsia="仿宋" w:hAnsi="仿宋" w:hint="eastAsia"/>
          <w:sz w:val="24"/>
          <w:szCs w:val="24"/>
          <w:highlight w:val="white"/>
        </w:rPr>
        <w:t>1、随机抽签按下列程序进行：</w:t>
      </w:r>
    </w:p>
    <w:p w14:paraId="520CAE6C" w14:textId="77777777" w:rsidR="00E47CF6" w:rsidRDefault="005119BD">
      <w:pPr>
        <w:spacing w:line="340" w:lineRule="exact"/>
        <w:ind w:firstLineChars="150" w:firstLine="360"/>
        <w:rPr>
          <w:rFonts w:ascii="仿宋" w:eastAsia="仿宋" w:hAnsi="仿宋"/>
          <w:color w:val="000000"/>
          <w:sz w:val="24"/>
          <w:highlight w:val="white"/>
        </w:rPr>
      </w:pPr>
      <w:r>
        <w:rPr>
          <w:rFonts w:ascii="仿宋" w:eastAsia="仿宋" w:hAnsi="仿宋" w:hint="eastAsia"/>
          <w:sz w:val="24"/>
          <w:szCs w:val="24"/>
          <w:highlight w:val="white"/>
        </w:rPr>
        <w:t>（</w:t>
      </w:r>
      <w:r>
        <w:rPr>
          <w:rFonts w:ascii="仿宋" w:eastAsia="仿宋" w:hAnsi="仿宋"/>
          <w:sz w:val="24"/>
          <w:szCs w:val="24"/>
          <w:highlight w:val="white"/>
        </w:rPr>
        <w:t>1</w:t>
      </w:r>
      <w:r>
        <w:rPr>
          <w:rFonts w:ascii="仿宋" w:eastAsia="仿宋" w:hAnsi="仿宋" w:hint="eastAsia"/>
          <w:sz w:val="24"/>
          <w:szCs w:val="24"/>
          <w:highlight w:val="white"/>
        </w:rPr>
        <w:t>）</w:t>
      </w:r>
      <w:r>
        <w:rPr>
          <w:rFonts w:ascii="仿宋" w:eastAsia="仿宋" w:hAnsi="仿宋" w:hint="eastAsia"/>
          <w:color w:val="000000"/>
          <w:sz w:val="24"/>
          <w:highlight w:val="white"/>
        </w:rPr>
        <w:t>对所有竞标人的响应文件进行符合性检查，有下列情形之一的，作无效竞标处理：①竞标文件未按发包文件规定的统一格式打印和填写，内容不全或关键名称错误的；②竞标文件未按发包文件的规定要求盖章或签字的；③竞标文件承诺的项目负责人与报名时不一致的。</w:t>
      </w:r>
    </w:p>
    <w:p w14:paraId="4B8C3F99" w14:textId="77777777" w:rsidR="00E47CF6" w:rsidRDefault="005119BD">
      <w:pPr>
        <w:spacing w:line="340" w:lineRule="exact"/>
        <w:ind w:firstLineChars="150" w:firstLine="360"/>
        <w:rPr>
          <w:rFonts w:ascii="仿宋" w:eastAsia="仿宋" w:hAnsi="仿宋"/>
          <w:sz w:val="24"/>
          <w:szCs w:val="24"/>
        </w:rPr>
      </w:pPr>
      <w:r>
        <w:rPr>
          <w:rFonts w:ascii="仿宋" w:eastAsia="仿宋" w:hAnsi="仿宋" w:hint="eastAsia"/>
          <w:sz w:val="24"/>
          <w:szCs w:val="24"/>
          <w:highlight w:val="white"/>
        </w:rPr>
        <w:t>（</w:t>
      </w:r>
      <w:r>
        <w:rPr>
          <w:rFonts w:ascii="仿宋" w:eastAsia="仿宋" w:hAnsi="仿宋"/>
          <w:sz w:val="24"/>
          <w:szCs w:val="24"/>
          <w:highlight w:val="white"/>
        </w:rPr>
        <w:t>2</w:t>
      </w:r>
      <w:r>
        <w:rPr>
          <w:rFonts w:ascii="仿宋" w:eastAsia="仿宋" w:hAnsi="仿宋" w:hint="eastAsia"/>
          <w:sz w:val="24"/>
          <w:szCs w:val="24"/>
          <w:highlight w:val="white"/>
        </w:rPr>
        <w:t>）对通过符合性检查的合格竞标人按以下规则进行抽签：</w:t>
      </w:r>
    </w:p>
    <w:p w14:paraId="5E70ACAB" w14:textId="77777777" w:rsidR="00E47CF6" w:rsidRDefault="005119BD">
      <w:pPr>
        <w:spacing w:line="340" w:lineRule="exact"/>
        <w:ind w:left="420" w:firstLineChars="175" w:firstLine="420"/>
        <w:rPr>
          <w:rFonts w:ascii="仿宋" w:eastAsia="仿宋" w:hAnsi="仿宋"/>
          <w:sz w:val="24"/>
          <w:szCs w:val="24"/>
        </w:rPr>
      </w:pPr>
      <w:r>
        <w:rPr>
          <w:rFonts w:ascii="仿宋" w:eastAsia="仿宋" w:hAnsi="仿宋"/>
          <w:sz w:val="24"/>
          <w:szCs w:val="24"/>
        </w:rPr>
        <w:t>①</w:t>
      </w:r>
      <w:r>
        <w:rPr>
          <w:rFonts w:ascii="仿宋" w:eastAsia="仿宋" w:hAnsi="仿宋" w:hint="eastAsia"/>
          <w:sz w:val="24"/>
          <w:szCs w:val="24"/>
        </w:rPr>
        <w:t>、所有通过符合性审查的合格竞标人参加抽签；</w:t>
      </w:r>
    </w:p>
    <w:p w14:paraId="239CFF07" w14:textId="77777777" w:rsidR="00E47CF6" w:rsidRDefault="005119BD">
      <w:pPr>
        <w:spacing w:line="340" w:lineRule="exact"/>
        <w:ind w:left="360" w:firstLineChars="175" w:firstLine="420"/>
        <w:rPr>
          <w:rFonts w:ascii="仿宋" w:eastAsia="仿宋" w:hAnsi="仿宋"/>
          <w:sz w:val="24"/>
          <w:szCs w:val="24"/>
        </w:rPr>
      </w:pPr>
      <w:r>
        <w:rPr>
          <w:rFonts w:ascii="仿宋" w:eastAsia="仿宋" w:hAnsi="仿宋"/>
          <w:sz w:val="24"/>
          <w:szCs w:val="24"/>
        </w:rPr>
        <w:t>②</w:t>
      </w:r>
      <w:r>
        <w:rPr>
          <w:rFonts w:ascii="仿宋" w:eastAsia="仿宋" w:hAnsi="仿宋" w:hint="eastAsia"/>
          <w:sz w:val="24"/>
          <w:szCs w:val="24"/>
        </w:rPr>
        <w:t>、合格</w:t>
      </w:r>
      <w:r>
        <w:rPr>
          <w:rFonts w:ascii="仿宋" w:eastAsia="仿宋" w:hAnsi="仿宋" w:hint="eastAsia"/>
          <w:sz w:val="24"/>
          <w:szCs w:val="24"/>
          <w:highlight w:val="white"/>
        </w:rPr>
        <w:t>竞标人</w:t>
      </w:r>
      <w:r>
        <w:rPr>
          <w:rFonts w:ascii="仿宋" w:eastAsia="仿宋" w:hAnsi="仿宋" w:hint="eastAsia"/>
          <w:sz w:val="24"/>
          <w:szCs w:val="24"/>
        </w:rPr>
        <w:t>数量不足30人（含）的，向抽取箱中放入30个号码球；合格</w:t>
      </w:r>
      <w:r>
        <w:rPr>
          <w:rFonts w:ascii="仿宋" w:eastAsia="仿宋" w:hAnsi="仿宋" w:hint="eastAsia"/>
          <w:sz w:val="24"/>
          <w:szCs w:val="24"/>
          <w:highlight w:val="white"/>
        </w:rPr>
        <w:t>竞标人</w:t>
      </w:r>
      <w:r>
        <w:rPr>
          <w:rFonts w:ascii="仿宋" w:eastAsia="仿宋" w:hAnsi="仿宋" w:hint="eastAsia"/>
          <w:sz w:val="24"/>
          <w:szCs w:val="24"/>
        </w:rPr>
        <w:t>数量超过30人的，向抽取箱中放入50个号码球；</w:t>
      </w:r>
    </w:p>
    <w:p w14:paraId="58F08064" w14:textId="77777777" w:rsidR="00E47CF6" w:rsidRDefault="005119BD">
      <w:pPr>
        <w:spacing w:line="340" w:lineRule="exact"/>
        <w:ind w:left="360" w:firstLineChars="175" w:firstLine="420"/>
        <w:rPr>
          <w:rFonts w:ascii="仿宋" w:eastAsia="仿宋" w:hAnsi="仿宋"/>
          <w:sz w:val="24"/>
          <w:szCs w:val="24"/>
        </w:rPr>
      </w:pPr>
      <w:r>
        <w:rPr>
          <w:rFonts w:ascii="仿宋" w:eastAsia="仿宋" w:hAnsi="仿宋"/>
          <w:sz w:val="24"/>
          <w:szCs w:val="24"/>
        </w:rPr>
        <w:t>③</w:t>
      </w:r>
      <w:r>
        <w:rPr>
          <w:rFonts w:ascii="仿宋" w:eastAsia="仿宋" w:hAnsi="仿宋" w:hint="eastAsia"/>
          <w:sz w:val="24"/>
          <w:szCs w:val="24"/>
        </w:rPr>
        <w:t>、按照递交文件的先后顺序，由</w:t>
      </w:r>
      <w:r>
        <w:rPr>
          <w:rFonts w:ascii="仿宋" w:eastAsia="仿宋" w:hAnsi="仿宋" w:hint="eastAsia"/>
          <w:sz w:val="24"/>
          <w:szCs w:val="24"/>
          <w:highlight w:val="white"/>
        </w:rPr>
        <w:t>竞标人</w:t>
      </w:r>
      <w:r>
        <w:rPr>
          <w:rFonts w:ascii="仿宋" w:eastAsia="仿宋" w:hAnsi="仿宋" w:hint="eastAsia"/>
          <w:sz w:val="24"/>
          <w:szCs w:val="24"/>
        </w:rPr>
        <w:t>公开随机抽取一个号码球，并当场将抽取的号码值在抽签记录表上签字确认。确认后将号码球仍放入抽取箱中，由下一个</w:t>
      </w:r>
      <w:r>
        <w:rPr>
          <w:rFonts w:ascii="仿宋" w:eastAsia="仿宋" w:hAnsi="仿宋" w:hint="eastAsia"/>
          <w:sz w:val="24"/>
          <w:szCs w:val="24"/>
          <w:highlight w:val="white"/>
        </w:rPr>
        <w:t>竞标人</w:t>
      </w:r>
      <w:r>
        <w:rPr>
          <w:rFonts w:ascii="仿宋" w:eastAsia="仿宋" w:hAnsi="仿宋" w:hint="eastAsia"/>
          <w:sz w:val="24"/>
          <w:szCs w:val="24"/>
        </w:rPr>
        <w:t>抽取号码球，直至所有合格投标人抽取完毕；</w:t>
      </w:r>
    </w:p>
    <w:p w14:paraId="1D7A55CC" w14:textId="77777777" w:rsidR="00E47CF6" w:rsidRDefault="005119BD">
      <w:pPr>
        <w:spacing w:line="340" w:lineRule="exact"/>
        <w:ind w:left="360" w:firstLineChars="175" w:firstLine="420"/>
        <w:rPr>
          <w:rFonts w:ascii="仿宋" w:eastAsia="仿宋" w:hAnsi="仿宋"/>
          <w:sz w:val="24"/>
          <w:szCs w:val="24"/>
        </w:rPr>
      </w:pPr>
      <w:r>
        <w:rPr>
          <w:rFonts w:ascii="仿宋" w:eastAsia="仿宋" w:hAnsi="仿宋"/>
          <w:sz w:val="24"/>
          <w:szCs w:val="24"/>
        </w:rPr>
        <w:t>④</w:t>
      </w:r>
      <w:r>
        <w:rPr>
          <w:rFonts w:ascii="仿宋" w:eastAsia="仿宋" w:hAnsi="仿宋" w:hint="eastAsia"/>
          <w:sz w:val="24"/>
          <w:szCs w:val="24"/>
        </w:rPr>
        <w:t>、</w:t>
      </w:r>
      <w:r w:rsidR="00640493" w:rsidRPr="005B673B">
        <w:rPr>
          <w:rFonts w:ascii="仿宋" w:eastAsia="仿宋" w:hAnsi="仿宋" w:hint="eastAsia"/>
          <w:sz w:val="24"/>
          <w:szCs w:val="24"/>
        </w:rPr>
        <w:t>按照球号值从大到小的顺序取一名，第一名为预成交人</w:t>
      </w:r>
      <w:r w:rsidR="00640493">
        <w:rPr>
          <w:rFonts w:ascii="仿宋" w:eastAsia="仿宋" w:hAnsi="仿宋" w:hint="eastAsia"/>
          <w:sz w:val="24"/>
          <w:szCs w:val="24"/>
        </w:rPr>
        <w:t>。</w:t>
      </w:r>
    </w:p>
    <w:p w14:paraId="793A21F0" w14:textId="77777777" w:rsidR="00E47CF6" w:rsidRDefault="005119BD" w:rsidP="00730063">
      <w:pPr>
        <w:spacing w:line="340" w:lineRule="exact"/>
        <w:ind w:left="360" w:firstLineChars="175" w:firstLine="420"/>
        <w:rPr>
          <w:rFonts w:ascii="仿宋" w:eastAsia="仿宋" w:hAnsi="仿宋"/>
          <w:sz w:val="24"/>
          <w:szCs w:val="24"/>
        </w:rPr>
      </w:pPr>
      <w:r>
        <w:rPr>
          <w:rFonts w:ascii="仿宋" w:eastAsia="仿宋" w:hAnsi="仿宋"/>
          <w:sz w:val="24"/>
          <w:szCs w:val="24"/>
        </w:rPr>
        <w:t>⑤</w:t>
      </w:r>
      <w:r>
        <w:rPr>
          <w:rFonts w:ascii="仿宋" w:eastAsia="仿宋" w:hAnsi="仿宋" w:hint="eastAsia"/>
          <w:sz w:val="24"/>
          <w:szCs w:val="24"/>
        </w:rPr>
        <w:t>、如抽取的号码值出现相同情况，导致无法确定第一名时，则由号码值相同的</w:t>
      </w:r>
      <w:r>
        <w:rPr>
          <w:rFonts w:ascii="仿宋" w:eastAsia="仿宋" w:hAnsi="仿宋" w:hint="eastAsia"/>
          <w:sz w:val="24"/>
          <w:szCs w:val="24"/>
          <w:highlight w:val="white"/>
        </w:rPr>
        <w:t>竞标人</w:t>
      </w:r>
      <w:r>
        <w:rPr>
          <w:rFonts w:ascii="仿宋" w:eastAsia="仿宋" w:hAnsi="仿宋" w:hint="eastAsia"/>
          <w:sz w:val="24"/>
          <w:szCs w:val="24"/>
        </w:rPr>
        <w:t>进行下一轮抽取…..直至确定预成交人；</w:t>
      </w:r>
    </w:p>
    <w:p w14:paraId="4634E22F" w14:textId="77777777" w:rsidR="00E47CF6" w:rsidRDefault="005119BD">
      <w:pPr>
        <w:spacing w:line="340" w:lineRule="exact"/>
        <w:ind w:firstLineChars="200" w:firstLine="480"/>
        <w:rPr>
          <w:rFonts w:ascii="仿宋" w:eastAsia="仿宋" w:hAnsi="仿宋"/>
          <w:sz w:val="24"/>
          <w:szCs w:val="24"/>
        </w:rPr>
      </w:pPr>
      <w:r>
        <w:rPr>
          <w:rFonts w:ascii="仿宋" w:eastAsia="仿宋" w:hAnsi="仿宋" w:hint="eastAsia"/>
          <w:sz w:val="24"/>
          <w:szCs w:val="24"/>
          <w:highlight w:val="white"/>
        </w:rPr>
        <w:t>2、发包人根据发包文件的规定，将预成交人情况在“</w:t>
      </w:r>
      <w:r w:rsidR="009A737C" w:rsidRPr="009A737C">
        <w:rPr>
          <w:rFonts w:ascii="仿宋" w:eastAsia="仿宋" w:hAnsi="仿宋" w:hint="eastAsia"/>
          <w:sz w:val="24"/>
          <w:szCs w:val="24"/>
        </w:rPr>
        <w:t>兴化市人民政府网</w:t>
      </w:r>
      <w:r>
        <w:rPr>
          <w:rFonts w:ascii="仿宋" w:eastAsia="仿宋" w:hAnsi="仿宋" w:hint="eastAsia"/>
          <w:sz w:val="24"/>
          <w:szCs w:val="24"/>
          <w:highlight w:val="white"/>
        </w:rPr>
        <w:t>”公示不少于</w:t>
      </w:r>
      <w:r>
        <w:rPr>
          <w:rFonts w:ascii="仿宋" w:eastAsia="仿宋" w:hAnsi="仿宋"/>
          <w:sz w:val="24"/>
          <w:szCs w:val="24"/>
          <w:highlight w:val="white"/>
        </w:rPr>
        <w:t>1</w:t>
      </w:r>
      <w:r>
        <w:rPr>
          <w:rFonts w:ascii="仿宋" w:eastAsia="仿宋" w:hAnsi="仿宋" w:hint="eastAsia"/>
          <w:sz w:val="24"/>
          <w:szCs w:val="24"/>
          <w:highlight w:val="white"/>
        </w:rPr>
        <w:t>日。公示期间，竞标人对结果有任何异议，可以单位名义通过书面形式向发包代理公司、发包人提出。</w:t>
      </w:r>
      <w:r>
        <w:rPr>
          <w:rFonts w:ascii="仿宋" w:eastAsia="仿宋" w:hAnsi="仿宋" w:hint="eastAsia"/>
          <w:sz w:val="24"/>
          <w:szCs w:val="24"/>
        </w:rPr>
        <w:t>如异议成立，使得预成交人被取消成交资格的，发包人将组织重新发包。</w:t>
      </w:r>
    </w:p>
    <w:p w14:paraId="75D5F16C" w14:textId="77777777" w:rsidR="00E47CF6" w:rsidRDefault="005119BD">
      <w:pPr>
        <w:spacing w:line="340" w:lineRule="exact"/>
        <w:ind w:firstLineChars="200" w:firstLine="480"/>
        <w:rPr>
          <w:rFonts w:ascii="仿宋" w:eastAsia="仿宋" w:hAnsi="仿宋"/>
          <w:sz w:val="24"/>
          <w:szCs w:val="24"/>
          <w:highlight w:val="white"/>
        </w:rPr>
      </w:pPr>
      <w:r>
        <w:rPr>
          <w:rFonts w:ascii="仿宋" w:eastAsia="仿宋" w:hAnsi="仿宋" w:hint="eastAsia"/>
          <w:sz w:val="24"/>
          <w:szCs w:val="24"/>
          <w:highlight w:val="white"/>
        </w:rPr>
        <w:t>3、因质疑、投诉以及其他任何情形使得原无效标（或废标）重新判定为有效标的，发包人不组织重新抽签确定预成交人。</w:t>
      </w:r>
    </w:p>
    <w:p w14:paraId="2B9BBFF6" w14:textId="77777777" w:rsidR="00E47CF6" w:rsidRDefault="005119BD">
      <w:pPr>
        <w:spacing w:line="340" w:lineRule="exact"/>
        <w:ind w:firstLineChars="200" w:firstLine="480"/>
        <w:rPr>
          <w:rFonts w:ascii="仿宋" w:eastAsia="仿宋" w:hAnsi="仿宋"/>
          <w:sz w:val="24"/>
          <w:szCs w:val="24"/>
        </w:rPr>
      </w:pPr>
      <w:r>
        <w:rPr>
          <w:rFonts w:ascii="仿宋" w:eastAsia="仿宋" w:hAnsi="仿宋" w:hint="eastAsia"/>
          <w:sz w:val="24"/>
          <w:szCs w:val="24"/>
          <w:highlight w:val="white"/>
        </w:rPr>
        <w:t>4、在规定的时间内无异议的，发包人将向预成交人发出成交通知书。</w:t>
      </w:r>
    </w:p>
    <w:p w14:paraId="1120006F" w14:textId="77777777" w:rsidR="00E47CF6" w:rsidRDefault="00E47CF6">
      <w:pPr>
        <w:rPr>
          <w:rFonts w:ascii="仿宋" w:eastAsia="仿宋" w:hAnsi="仿宋"/>
          <w:highlight w:val="magenta"/>
        </w:rPr>
      </w:pPr>
      <w:bookmarkStart w:id="47" w:name="EB08bb6fdeec0440489a58ed2012bc878f"/>
      <w:bookmarkStart w:id="48" w:name="EBb80b1ec389624f0f9f319cb00c0775af"/>
      <w:bookmarkEnd w:id="47"/>
      <w:bookmarkEnd w:id="48"/>
    </w:p>
    <w:p w14:paraId="13BD616B" w14:textId="77777777" w:rsidR="00E47CF6" w:rsidRDefault="00E47CF6">
      <w:pPr>
        <w:rPr>
          <w:rFonts w:ascii="仿宋" w:eastAsia="仿宋" w:hAnsi="仿宋"/>
          <w:highlight w:val="magenta"/>
        </w:rPr>
      </w:pPr>
      <w:bookmarkStart w:id="49" w:name="EBa766eaea3e154736895419ca66e8136b"/>
      <w:bookmarkEnd w:id="49"/>
    </w:p>
    <w:p w14:paraId="634EF719" w14:textId="77777777" w:rsidR="00E47CF6" w:rsidRDefault="005119BD">
      <w:pPr>
        <w:rPr>
          <w:rFonts w:ascii="仿宋" w:eastAsia="仿宋" w:hAnsi="仿宋"/>
          <w:highlight w:val="red"/>
        </w:rPr>
      </w:pPr>
      <w:r>
        <w:rPr>
          <w:rFonts w:ascii="仿宋" w:eastAsia="仿宋" w:hAnsi="仿宋"/>
          <w:highlight w:val="white"/>
        </w:rPr>
        <w:br w:type="page"/>
      </w:r>
      <w:bookmarkStart w:id="50" w:name="EB52c03fdeb4d24899966b5729373e372d"/>
    </w:p>
    <w:p w14:paraId="676A60E2" w14:textId="77777777" w:rsidR="00E47CF6" w:rsidRDefault="00E47CF6">
      <w:pPr>
        <w:pStyle w:val="13"/>
        <w:rPr>
          <w:rFonts w:ascii="仿宋" w:eastAsia="仿宋" w:hAnsi="仿宋"/>
          <w:highlight w:val="red"/>
        </w:rPr>
      </w:pPr>
    </w:p>
    <w:p w14:paraId="7713A008" w14:textId="77777777" w:rsidR="00E47CF6" w:rsidRDefault="005119BD">
      <w:pPr>
        <w:pStyle w:val="12"/>
        <w:rPr>
          <w:rFonts w:ascii="仿宋" w:eastAsia="仿宋" w:hAnsi="仿宋"/>
          <w:sz w:val="36"/>
          <w:szCs w:val="36"/>
        </w:rPr>
      </w:pPr>
      <w:r>
        <w:rPr>
          <w:rFonts w:ascii="仿宋" w:eastAsia="仿宋" w:hAnsi="仿宋" w:hint="eastAsia"/>
          <w:sz w:val="36"/>
          <w:szCs w:val="36"/>
        </w:rPr>
        <w:t>四标准、规范和技术要求</w:t>
      </w:r>
    </w:p>
    <w:p w14:paraId="46EF3C41" w14:textId="77777777" w:rsidR="00E47CF6" w:rsidRDefault="005119BD" w:rsidP="00E47CF6">
      <w:pPr>
        <w:pStyle w:val="100"/>
        <w:ind w:firstLineChars="550" w:firstLine="1546"/>
        <w:jc w:val="center"/>
        <w:rPr>
          <w:rFonts w:ascii="仿宋" w:eastAsia="仿宋" w:hAnsi="仿宋"/>
          <w:b/>
          <w:color w:val="000000"/>
          <w:sz w:val="28"/>
          <w:szCs w:val="28"/>
        </w:rPr>
      </w:pPr>
      <w:r>
        <w:rPr>
          <w:rFonts w:ascii="仿宋" w:eastAsia="仿宋" w:hAnsi="仿宋" w:hint="eastAsia"/>
          <w:b/>
          <w:color w:val="000000"/>
          <w:sz w:val="28"/>
          <w:szCs w:val="28"/>
        </w:rPr>
        <w:t>（详见图纸）</w:t>
      </w:r>
    </w:p>
    <w:bookmarkEnd w:id="50"/>
    <w:p w14:paraId="62E77270" w14:textId="77777777" w:rsidR="00E47CF6" w:rsidRDefault="00E47CF6">
      <w:pPr>
        <w:pStyle w:val="13"/>
        <w:rPr>
          <w:rFonts w:ascii="仿宋" w:eastAsia="仿宋" w:hAnsi="仿宋"/>
          <w:color w:val="000080"/>
          <w:sz w:val="20"/>
          <w:highlight w:val="white"/>
        </w:rPr>
      </w:pPr>
    </w:p>
    <w:p w14:paraId="641E10F2" w14:textId="77777777" w:rsidR="00E47CF6" w:rsidRDefault="00E47CF6">
      <w:pPr>
        <w:pStyle w:val="13"/>
        <w:rPr>
          <w:rFonts w:ascii="仿宋" w:eastAsia="仿宋" w:hAnsi="仿宋"/>
        </w:rPr>
      </w:pPr>
    </w:p>
    <w:p w14:paraId="707D0115" w14:textId="77777777" w:rsidR="00E47CF6" w:rsidRDefault="00E47CF6">
      <w:pPr>
        <w:rPr>
          <w:rFonts w:ascii="仿宋" w:eastAsia="仿宋" w:hAnsi="仿宋"/>
          <w:color w:val="000080"/>
          <w:sz w:val="20"/>
          <w:highlight w:val="white"/>
        </w:rPr>
      </w:pPr>
    </w:p>
    <w:p w14:paraId="069F756C" w14:textId="77777777" w:rsidR="00E47CF6" w:rsidRDefault="00E47CF6">
      <w:pPr>
        <w:rPr>
          <w:rFonts w:ascii="仿宋" w:eastAsia="仿宋" w:hAnsi="仿宋"/>
        </w:rPr>
      </w:pPr>
    </w:p>
    <w:p w14:paraId="2E686E34" w14:textId="77777777" w:rsidR="00E47CF6" w:rsidRDefault="005119BD">
      <w:pPr>
        <w:rPr>
          <w:rFonts w:ascii="仿宋" w:eastAsia="仿宋" w:hAnsi="仿宋"/>
        </w:rPr>
      </w:pPr>
      <w:r>
        <w:rPr>
          <w:rFonts w:ascii="仿宋" w:eastAsia="仿宋" w:hAnsi="仿宋"/>
          <w:highlight w:val="white"/>
        </w:rPr>
        <w:br w:type="page"/>
      </w:r>
    </w:p>
    <w:p w14:paraId="77587CAE" w14:textId="77777777" w:rsidR="00E47CF6" w:rsidRDefault="005119BD">
      <w:pPr>
        <w:pStyle w:val="af1"/>
        <w:rPr>
          <w:rFonts w:ascii="仿宋" w:eastAsia="仿宋" w:hAnsi="仿宋"/>
          <w:sz w:val="36"/>
          <w:szCs w:val="36"/>
        </w:rPr>
      </w:pPr>
      <w:r>
        <w:rPr>
          <w:rFonts w:ascii="仿宋" w:eastAsia="仿宋" w:hAnsi="仿宋" w:hint="eastAsia"/>
          <w:sz w:val="36"/>
          <w:szCs w:val="36"/>
          <w:highlight w:val="white"/>
        </w:rPr>
        <w:lastRenderedPageBreak/>
        <w:t>五响应文件</w:t>
      </w:r>
    </w:p>
    <w:p w14:paraId="18B41D78" w14:textId="77777777" w:rsidR="00E47CF6" w:rsidRDefault="00E47CF6">
      <w:pPr>
        <w:spacing w:line="440" w:lineRule="exact"/>
        <w:rPr>
          <w:rFonts w:ascii="仿宋" w:eastAsia="仿宋" w:hAnsi="仿宋"/>
          <w:color w:val="000000"/>
          <w:sz w:val="36"/>
          <w:szCs w:val="36"/>
        </w:rPr>
      </w:pPr>
    </w:p>
    <w:p w14:paraId="50DB3A9E" w14:textId="77777777" w:rsidR="00E47CF6" w:rsidRDefault="005119BD">
      <w:pPr>
        <w:pStyle w:val="1"/>
        <w:spacing w:line="240" w:lineRule="auto"/>
        <w:jc w:val="center"/>
        <w:rPr>
          <w:rFonts w:ascii="仿宋" w:eastAsia="仿宋" w:hAnsi="仿宋"/>
          <w:sz w:val="32"/>
          <w:szCs w:val="32"/>
        </w:rPr>
      </w:pPr>
      <w:r>
        <w:rPr>
          <w:rFonts w:ascii="仿宋" w:eastAsia="仿宋" w:hAnsi="仿宋"/>
          <w:sz w:val="32"/>
          <w:szCs w:val="32"/>
          <w:highlight w:val="white"/>
        </w:rPr>
        <w:t>1</w:t>
      </w:r>
      <w:r>
        <w:rPr>
          <w:rFonts w:ascii="仿宋" w:eastAsia="仿宋" w:hAnsi="仿宋" w:hint="eastAsia"/>
          <w:sz w:val="32"/>
          <w:szCs w:val="32"/>
          <w:highlight w:val="white"/>
        </w:rPr>
        <w:t>、响应文件组成</w:t>
      </w:r>
    </w:p>
    <w:p w14:paraId="056497D1" w14:textId="77777777" w:rsidR="00E47CF6" w:rsidRDefault="005119BD">
      <w:pPr>
        <w:spacing w:line="340" w:lineRule="exact"/>
        <w:ind w:firstLineChars="100" w:firstLine="240"/>
        <w:rPr>
          <w:rFonts w:ascii="仿宋" w:eastAsia="仿宋" w:hAnsi="仿宋"/>
          <w:color w:val="000000"/>
          <w:sz w:val="24"/>
        </w:rPr>
      </w:pPr>
      <w:r>
        <w:rPr>
          <w:rFonts w:ascii="仿宋" w:eastAsia="仿宋" w:hAnsi="仿宋" w:hint="eastAsia"/>
          <w:color w:val="000000"/>
          <w:sz w:val="24"/>
          <w:highlight w:val="white"/>
        </w:rPr>
        <w:t>响应文件组成：</w:t>
      </w:r>
    </w:p>
    <w:p w14:paraId="7F20ED49" w14:textId="77777777" w:rsidR="00E47CF6" w:rsidRDefault="005119BD">
      <w:pPr>
        <w:spacing w:line="340" w:lineRule="exact"/>
        <w:ind w:firstLineChars="100" w:firstLine="240"/>
        <w:rPr>
          <w:rFonts w:ascii="仿宋" w:eastAsia="仿宋" w:hAnsi="仿宋"/>
          <w:color w:val="000000"/>
          <w:sz w:val="24"/>
        </w:rPr>
      </w:pPr>
      <w:r>
        <w:rPr>
          <w:rFonts w:ascii="仿宋" w:eastAsia="仿宋" w:hAnsi="仿宋" w:hint="eastAsia"/>
          <w:color w:val="000000"/>
          <w:sz w:val="24"/>
          <w:highlight w:val="white"/>
        </w:rPr>
        <w:t>一、响应文件封面</w:t>
      </w:r>
    </w:p>
    <w:p w14:paraId="2D3C0AD9" w14:textId="77777777" w:rsidR="00E47CF6" w:rsidRDefault="005119BD">
      <w:pPr>
        <w:spacing w:line="340" w:lineRule="exact"/>
        <w:ind w:firstLineChars="100" w:firstLine="240"/>
        <w:rPr>
          <w:rFonts w:ascii="仿宋" w:eastAsia="仿宋" w:hAnsi="仿宋"/>
          <w:color w:val="000000"/>
          <w:sz w:val="24"/>
        </w:rPr>
      </w:pPr>
      <w:r>
        <w:rPr>
          <w:rFonts w:ascii="仿宋" w:eastAsia="仿宋" w:hAnsi="仿宋" w:hint="eastAsia"/>
          <w:color w:val="000000"/>
          <w:sz w:val="24"/>
          <w:highlight w:val="white"/>
        </w:rPr>
        <w:t>二、竞标承诺函</w:t>
      </w:r>
    </w:p>
    <w:p w14:paraId="7378EE16" w14:textId="77777777" w:rsidR="00640493" w:rsidRDefault="00640493">
      <w:pPr>
        <w:spacing w:line="340" w:lineRule="exact"/>
        <w:ind w:firstLineChars="100" w:firstLine="240"/>
        <w:rPr>
          <w:rFonts w:ascii="仿宋" w:eastAsia="仿宋" w:hAnsi="仿宋"/>
          <w:color w:val="000000"/>
          <w:sz w:val="24"/>
        </w:rPr>
      </w:pPr>
      <w:r>
        <w:rPr>
          <w:rFonts w:ascii="仿宋" w:eastAsia="仿宋" w:hAnsi="仿宋" w:hint="eastAsia"/>
          <w:color w:val="000000"/>
          <w:sz w:val="24"/>
          <w:highlight w:val="white"/>
        </w:rPr>
        <w:t>三、</w:t>
      </w:r>
      <w:r w:rsidRPr="00640493">
        <w:rPr>
          <w:rFonts w:ascii="仿宋" w:eastAsia="仿宋" w:hAnsi="仿宋" w:hint="eastAsia"/>
          <w:color w:val="000000"/>
          <w:sz w:val="24"/>
        </w:rPr>
        <w:t>承诺书</w:t>
      </w:r>
    </w:p>
    <w:p w14:paraId="0152B83C" w14:textId="77777777" w:rsidR="00E47CF6" w:rsidRDefault="00E47CF6">
      <w:pPr>
        <w:pStyle w:val="1"/>
        <w:spacing w:line="240" w:lineRule="auto"/>
        <w:jc w:val="center"/>
        <w:rPr>
          <w:rFonts w:ascii="仿宋" w:eastAsia="仿宋" w:hAnsi="仿宋"/>
          <w:sz w:val="32"/>
          <w:szCs w:val="32"/>
          <w:highlight w:val="white"/>
        </w:rPr>
      </w:pPr>
    </w:p>
    <w:p w14:paraId="5D727B2F" w14:textId="77777777" w:rsidR="00E47CF6" w:rsidRDefault="00E47CF6">
      <w:pPr>
        <w:pStyle w:val="1"/>
        <w:spacing w:line="240" w:lineRule="auto"/>
        <w:jc w:val="center"/>
        <w:rPr>
          <w:rFonts w:ascii="仿宋" w:eastAsia="仿宋" w:hAnsi="仿宋"/>
          <w:sz w:val="32"/>
          <w:szCs w:val="32"/>
          <w:highlight w:val="white"/>
        </w:rPr>
      </w:pPr>
    </w:p>
    <w:p w14:paraId="0BECAC6B" w14:textId="77777777" w:rsidR="00E47CF6" w:rsidRDefault="00E47CF6">
      <w:pPr>
        <w:pStyle w:val="1"/>
        <w:spacing w:line="240" w:lineRule="auto"/>
        <w:jc w:val="center"/>
        <w:rPr>
          <w:rFonts w:ascii="仿宋" w:eastAsia="仿宋" w:hAnsi="仿宋"/>
          <w:sz w:val="32"/>
          <w:szCs w:val="32"/>
          <w:highlight w:val="white"/>
        </w:rPr>
      </w:pPr>
    </w:p>
    <w:p w14:paraId="119F4ADB" w14:textId="77777777" w:rsidR="00E47CF6" w:rsidRDefault="005119BD">
      <w:pPr>
        <w:pStyle w:val="1"/>
        <w:spacing w:line="240" w:lineRule="auto"/>
        <w:jc w:val="center"/>
        <w:rPr>
          <w:rFonts w:ascii="仿宋" w:eastAsia="仿宋" w:hAnsi="仿宋"/>
          <w:sz w:val="32"/>
          <w:szCs w:val="32"/>
          <w:highlight w:val="white"/>
        </w:rPr>
      </w:pPr>
      <w:r>
        <w:rPr>
          <w:rFonts w:ascii="仿宋" w:eastAsia="仿宋" w:hAnsi="仿宋"/>
          <w:sz w:val="32"/>
          <w:szCs w:val="32"/>
          <w:highlight w:val="white"/>
        </w:rPr>
        <w:t>2</w:t>
      </w:r>
      <w:r>
        <w:rPr>
          <w:rFonts w:ascii="仿宋" w:eastAsia="仿宋" w:hAnsi="仿宋" w:hint="eastAsia"/>
          <w:sz w:val="32"/>
          <w:szCs w:val="32"/>
          <w:highlight w:val="white"/>
        </w:rPr>
        <w:t>、响应文件格式</w:t>
      </w:r>
    </w:p>
    <w:p w14:paraId="27078010" w14:textId="77777777" w:rsidR="00E47CF6" w:rsidRDefault="005119BD" w:rsidP="00E47CF6">
      <w:pPr>
        <w:spacing w:line="440" w:lineRule="exact"/>
        <w:ind w:firstLineChars="100" w:firstLine="241"/>
        <w:rPr>
          <w:rFonts w:ascii="仿宋" w:eastAsia="仿宋" w:hAnsi="仿宋"/>
          <w:b/>
          <w:color w:val="000000"/>
          <w:sz w:val="28"/>
          <w:szCs w:val="28"/>
        </w:rPr>
      </w:pPr>
      <w:r>
        <w:rPr>
          <w:rFonts w:ascii="仿宋" w:eastAsia="仿宋" w:hAnsi="仿宋" w:hint="eastAsia"/>
          <w:b/>
          <w:color w:val="000000"/>
          <w:sz w:val="24"/>
          <w:highlight w:val="white"/>
        </w:rPr>
        <w:t>统一格式附后</w:t>
      </w:r>
    </w:p>
    <w:p w14:paraId="65C8AABF" w14:textId="77777777" w:rsidR="00E47CF6" w:rsidRDefault="00E47CF6">
      <w:pPr>
        <w:adjustRightInd w:val="0"/>
        <w:snapToGrid w:val="0"/>
        <w:jc w:val="center"/>
        <w:rPr>
          <w:rFonts w:ascii="仿宋" w:eastAsia="仿宋" w:hAnsi="仿宋"/>
          <w:color w:val="000000"/>
          <w:sz w:val="28"/>
          <w:szCs w:val="28"/>
        </w:rPr>
      </w:pPr>
    </w:p>
    <w:p w14:paraId="5E4B3F6C" w14:textId="77777777" w:rsidR="00E47CF6" w:rsidRDefault="00E47CF6" w:rsidP="00E47CF6">
      <w:pPr>
        <w:adjustRightInd w:val="0"/>
        <w:snapToGrid w:val="0"/>
        <w:ind w:firstLineChars="2190" w:firstLine="6156"/>
        <w:rPr>
          <w:rFonts w:ascii="仿宋" w:eastAsia="仿宋" w:hAnsi="仿宋"/>
          <w:b/>
          <w:color w:val="000000"/>
          <w:sz w:val="28"/>
          <w:szCs w:val="28"/>
          <w:highlight w:val="white"/>
        </w:rPr>
      </w:pPr>
    </w:p>
    <w:p w14:paraId="07CCEA81" w14:textId="77777777" w:rsidR="00E47CF6" w:rsidRDefault="00E47CF6">
      <w:pPr>
        <w:adjustRightInd w:val="0"/>
        <w:snapToGrid w:val="0"/>
        <w:rPr>
          <w:rFonts w:ascii="仿宋" w:eastAsia="仿宋" w:hAnsi="仿宋"/>
          <w:b/>
          <w:color w:val="000000"/>
          <w:sz w:val="28"/>
          <w:szCs w:val="28"/>
          <w:highlight w:val="white"/>
        </w:rPr>
      </w:pPr>
    </w:p>
    <w:p w14:paraId="5B4D094A" w14:textId="77777777" w:rsidR="00E47CF6" w:rsidRDefault="00E47CF6">
      <w:pPr>
        <w:adjustRightInd w:val="0"/>
        <w:snapToGrid w:val="0"/>
        <w:rPr>
          <w:rFonts w:ascii="仿宋" w:eastAsia="仿宋" w:hAnsi="仿宋"/>
          <w:b/>
          <w:color w:val="000000"/>
          <w:sz w:val="28"/>
          <w:szCs w:val="28"/>
          <w:highlight w:val="white"/>
        </w:rPr>
      </w:pPr>
    </w:p>
    <w:p w14:paraId="356A3F17" w14:textId="77777777" w:rsidR="00E47CF6" w:rsidRDefault="00E47CF6">
      <w:pPr>
        <w:adjustRightInd w:val="0"/>
        <w:snapToGrid w:val="0"/>
        <w:rPr>
          <w:rFonts w:ascii="仿宋" w:eastAsia="仿宋" w:hAnsi="仿宋"/>
          <w:b/>
          <w:color w:val="000000"/>
          <w:sz w:val="28"/>
          <w:szCs w:val="28"/>
          <w:highlight w:val="white"/>
        </w:rPr>
      </w:pPr>
    </w:p>
    <w:p w14:paraId="48031BB7" w14:textId="77777777" w:rsidR="00E47CF6" w:rsidRDefault="00E47CF6">
      <w:pPr>
        <w:adjustRightInd w:val="0"/>
        <w:snapToGrid w:val="0"/>
        <w:rPr>
          <w:rFonts w:ascii="仿宋" w:eastAsia="仿宋" w:hAnsi="仿宋"/>
          <w:b/>
          <w:color w:val="000000"/>
          <w:sz w:val="28"/>
          <w:szCs w:val="28"/>
          <w:highlight w:val="white"/>
        </w:rPr>
      </w:pPr>
    </w:p>
    <w:p w14:paraId="3A4B0476" w14:textId="77777777" w:rsidR="00E47CF6" w:rsidRDefault="00E47CF6">
      <w:pPr>
        <w:adjustRightInd w:val="0"/>
        <w:snapToGrid w:val="0"/>
        <w:rPr>
          <w:rFonts w:ascii="仿宋" w:eastAsia="仿宋" w:hAnsi="仿宋"/>
          <w:b/>
          <w:color w:val="000000"/>
          <w:sz w:val="28"/>
          <w:szCs w:val="28"/>
          <w:highlight w:val="white"/>
        </w:rPr>
      </w:pPr>
    </w:p>
    <w:p w14:paraId="6AF6F98F" w14:textId="77777777" w:rsidR="00E47CF6" w:rsidRDefault="00E47CF6">
      <w:pPr>
        <w:adjustRightInd w:val="0"/>
        <w:snapToGrid w:val="0"/>
        <w:rPr>
          <w:rFonts w:ascii="仿宋" w:eastAsia="仿宋" w:hAnsi="仿宋"/>
          <w:b/>
          <w:color w:val="000000"/>
          <w:sz w:val="28"/>
          <w:szCs w:val="28"/>
          <w:highlight w:val="white"/>
        </w:rPr>
      </w:pPr>
    </w:p>
    <w:p w14:paraId="1FD0C2DC" w14:textId="77777777" w:rsidR="00E47CF6" w:rsidRDefault="00E47CF6">
      <w:pPr>
        <w:adjustRightInd w:val="0"/>
        <w:snapToGrid w:val="0"/>
        <w:rPr>
          <w:rFonts w:ascii="仿宋" w:eastAsia="仿宋" w:hAnsi="仿宋"/>
          <w:b/>
          <w:color w:val="000000"/>
          <w:sz w:val="28"/>
          <w:szCs w:val="28"/>
          <w:highlight w:val="white"/>
        </w:rPr>
      </w:pPr>
    </w:p>
    <w:p w14:paraId="26D03895" w14:textId="77777777" w:rsidR="00E47CF6" w:rsidRDefault="00E47CF6">
      <w:pPr>
        <w:adjustRightInd w:val="0"/>
        <w:snapToGrid w:val="0"/>
        <w:rPr>
          <w:rFonts w:ascii="仿宋" w:eastAsia="仿宋" w:hAnsi="仿宋"/>
          <w:b/>
          <w:color w:val="000000"/>
          <w:sz w:val="28"/>
          <w:szCs w:val="28"/>
          <w:highlight w:val="white"/>
        </w:rPr>
      </w:pPr>
    </w:p>
    <w:p w14:paraId="1D176A9F" w14:textId="77777777" w:rsidR="00E47CF6" w:rsidRDefault="00E47CF6">
      <w:pPr>
        <w:adjustRightInd w:val="0"/>
        <w:snapToGrid w:val="0"/>
        <w:rPr>
          <w:rFonts w:ascii="仿宋" w:eastAsia="仿宋" w:hAnsi="仿宋"/>
          <w:b/>
          <w:color w:val="000000"/>
          <w:sz w:val="28"/>
          <w:szCs w:val="28"/>
          <w:highlight w:val="white"/>
        </w:rPr>
      </w:pPr>
    </w:p>
    <w:p w14:paraId="26621BF9" w14:textId="77777777" w:rsidR="00E47CF6" w:rsidRDefault="00E47CF6">
      <w:pPr>
        <w:adjustRightInd w:val="0"/>
        <w:snapToGrid w:val="0"/>
        <w:rPr>
          <w:rFonts w:ascii="仿宋" w:eastAsia="仿宋" w:hAnsi="仿宋"/>
          <w:b/>
          <w:color w:val="000000"/>
          <w:sz w:val="28"/>
          <w:szCs w:val="28"/>
          <w:highlight w:val="white"/>
        </w:rPr>
      </w:pPr>
    </w:p>
    <w:p w14:paraId="1CD7DA81" w14:textId="77777777" w:rsidR="00E47CF6" w:rsidRDefault="00E47CF6">
      <w:pPr>
        <w:adjustRightInd w:val="0"/>
        <w:snapToGrid w:val="0"/>
        <w:rPr>
          <w:rFonts w:ascii="仿宋" w:eastAsia="仿宋" w:hAnsi="仿宋"/>
          <w:b/>
          <w:color w:val="000000"/>
          <w:sz w:val="28"/>
          <w:szCs w:val="28"/>
          <w:highlight w:val="white"/>
        </w:rPr>
      </w:pPr>
    </w:p>
    <w:p w14:paraId="1FE63F70" w14:textId="77777777" w:rsidR="00E47CF6" w:rsidRDefault="005119BD">
      <w:pPr>
        <w:adjustRightInd w:val="0"/>
        <w:snapToGrid w:val="0"/>
        <w:rPr>
          <w:rFonts w:ascii="仿宋" w:eastAsia="仿宋" w:hAnsi="仿宋"/>
          <w:b/>
          <w:color w:val="000000"/>
          <w:sz w:val="28"/>
          <w:szCs w:val="28"/>
        </w:rPr>
      </w:pPr>
      <w:r>
        <w:rPr>
          <w:rFonts w:ascii="仿宋" w:eastAsia="仿宋" w:hAnsi="仿宋" w:hint="eastAsia"/>
          <w:b/>
          <w:color w:val="000000"/>
          <w:sz w:val="28"/>
          <w:szCs w:val="28"/>
          <w:highlight w:val="white"/>
        </w:rPr>
        <w:t>（注：本发包文件共页）</w:t>
      </w:r>
    </w:p>
    <w:p w14:paraId="5F1C647B" w14:textId="77777777" w:rsidR="00E47CF6" w:rsidRDefault="00E47CF6">
      <w:pPr>
        <w:adjustRightInd w:val="0"/>
        <w:snapToGrid w:val="0"/>
        <w:jc w:val="center"/>
        <w:rPr>
          <w:rFonts w:ascii="仿宋" w:eastAsia="仿宋" w:hAnsi="仿宋"/>
          <w:color w:val="000000"/>
          <w:sz w:val="28"/>
          <w:szCs w:val="28"/>
        </w:rPr>
      </w:pPr>
    </w:p>
    <w:p w14:paraId="5F47B6BF" w14:textId="77777777" w:rsidR="00E47CF6" w:rsidRDefault="00E47CF6">
      <w:pPr>
        <w:adjustRightInd w:val="0"/>
        <w:snapToGrid w:val="0"/>
        <w:jc w:val="center"/>
        <w:rPr>
          <w:rFonts w:ascii="仿宋" w:eastAsia="仿宋" w:hAnsi="仿宋"/>
          <w:color w:val="000000"/>
          <w:sz w:val="28"/>
          <w:szCs w:val="28"/>
        </w:rPr>
      </w:pPr>
    </w:p>
    <w:p w14:paraId="5D3AA516" w14:textId="77777777" w:rsidR="00E47CF6" w:rsidRDefault="00E47CF6">
      <w:pPr>
        <w:rPr>
          <w:rFonts w:ascii="仿宋" w:eastAsia="仿宋" w:hAnsi="仿宋"/>
          <w:color w:val="000000"/>
          <w:sz w:val="28"/>
          <w:szCs w:val="28"/>
          <w:u w:val="single"/>
        </w:rPr>
      </w:pPr>
    </w:p>
    <w:p w14:paraId="71A3A12F" w14:textId="77777777" w:rsidR="00E47CF6" w:rsidRDefault="00E47CF6">
      <w:pPr>
        <w:adjustRightInd w:val="0"/>
        <w:snapToGrid w:val="0"/>
        <w:jc w:val="center"/>
        <w:rPr>
          <w:rFonts w:ascii="仿宋" w:eastAsia="仿宋" w:hAnsi="仿宋"/>
          <w:color w:val="000000"/>
          <w:sz w:val="72"/>
          <w:szCs w:val="72"/>
        </w:rPr>
      </w:pPr>
    </w:p>
    <w:p w14:paraId="2D6B753F" w14:textId="77777777" w:rsidR="00E47CF6" w:rsidRDefault="00E47CF6">
      <w:pPr>
        <w:adjustRightInd w:val="0"/>
        <w:snapToGrid w:val="0"/>
        <w:jc w:val="center"/>
        <w:rPr>
          <w:rFonts w:ascii="仿宋" w:eastAsia="仿宋" w:hAnsi="仿宋"/>
          <w:color w:val="000000"/>
          <w:sz w:val="72"/>
          <w:szCs w:val="72"/>
        </w:rPr>
      </w:pPr>
    </w:p>
    <w:p w14:paraId="0E7DBE64" w14:textId="77777777" w:rsidR="00E47CF6" w:rsidRDefault="005119BD">
      <w:pPr>
        <w:adjustRightInd w:val="0"/>
        <w:snapToGrid w:val="0"/>
        <w:jc w:val="center"/>
        <w:rPr>
          <w:rFonts w:ascii="仿宋" w:eastAsia="仿宋" w:hAnsi="仿宋"/>
          <w:color w:val="000000"/>
          <w:sz w:val="72"/>
          <w:szCs w:val="72"/>
        </w:rPr>
      </w:pPr>
      <w:r>
        <w:rPr>
          <w:rFonts w:ascii="仿宋" w:eastAsia="仿宋" w:hAnsi="仿宋" w:hint="eastAsia"/>
          <w:color w:val="000000"/>
          <w:sz w:val="72"/>
          <w:szCs w:val="72"/>
          <w:highlight w:val="white"/>
        </w:rPr>
        <w:t>响应文件</w:t>
      </w:r>
    </w:p>
    <w:p w14:paraId="08FDC744" w14:textId="77777777" w:rsidR="00E47CF6" w:rsidRDefault="00E47CF6">
      <w:pPr>
        <w:adjustRightInd w:val="0"/>
        <w:snapToGrid w:val="0"/>
        <w:jc w:val="center"/>
        <w:rPr>
          <w:rFonts w:ascii="仿宋" w:eastAsia="仿宋" w:hAnsi="仿宋"/>
          <w:b/>
          <w:color w:val="000000"/>
          <w:sz w:val="52"/>
          <w:szCs w:val="52"/>
        </w:rPr>
      </w:pPr>
    </w:p>
    <w:p w14:paraId="0AD23361" w14:textId="77777777" w:rsidR="00E47CF6" w:rsidRDefault="00E47CF6">
      <w:pPr>
        <w:adjustRightInd w:val="0"/>
        <w:snapToGrid w:val="0"/>
        <w:rPr>
          <w:rFonts w:ascii="仿宋" w:eastAsia="仿宋" w:hAnsi="仿宋"/>
          <w:color w:val="000000"/>
          <w:sz w:val="32"/>
          <w:szCs w:val="32"/>
        </w:rPr>
      </w:pPr>
    </w:p>
    <w:p w14:paraId="3D09C224" w14:textId="77777777" w:rsidR="00E47CF6" w:rsidRDefault="00E47CF6">
      <w:pPr>
        <w:adjustRightInd w:val="0"/>
        <w:snapToGrid w:val="0"/>
        <w:rPr>
          <w:rFonts w:ascii="仿宋" w:eastAsia="仿宋" w:hAnsi="仿宋"/>
          <w:color w:val="000000"/>
          <w:sz w:val="32"/>
          <w:szCs w:val="32"/>
        </w:rPr>
      </w:pPr>
    </w:p>
    <w:p w14:paraId="3A69B7DE" w14:textId="77777777" w:rsidR="00E47CF6" w:rsidRDefault="00E47CF6">
      <w:pPr>
        <w:adjustRightInd w:val="0"/>
        <w:snapToGrid w:val="0"/>
        <w:rPr>
          <w:rFonts w:ascii="仿宋" w:eastAsia="仿宋" w:hAnsi="仿宋"/>
          <w:color w:val="000000"/>
          <w:sz w:val="32"/>
          <w:szCs w:val="32"/>
        </w:rPr>
      </w:pPr>
    </w:p>
    <w:p w14:paraId="04BFA2DC" w14:textId="77777777" w:rsidR="00E47CF6" w:rsidRDefault="00E47CF6">
      <w:pPr>
        <w:adjustRightInd w:val="0"/>
        <w:snapToGrid w:val="0"/>
        <w:rPr>
          <w:rFonts w:ascii="仿宋" w:eastAsia="仿宋" w:hAnsi="仿宋"/>
          <w:color w:val="000000"/>
          <w:sz w:val="32"/>
          <w:szCs w:val="32"/>
        </w:rPr>
      </w:pPr>
    </w:p>
    <w:p w14:paraId="46D771EB" w14:textId="77777777" w:rsidR="00E47CF6" w:rsidRDefault="00E47CF6">
      <w:pPr>
        <w:adjustRightInd w:val="0"/>
        <w:snapToGrid w:val="0"/>
        <w:rPr>
          <w:rFonts w:ascii="仿宋" w:eastAsia="仿宋" w:hAnsi="仿宋"/>
          <w:color w:val="000000"/>
          <w:sz w:val="32"/>
          <w:szCs w:val="32"/>
        </w:rPr>
      </w:pPr>
    </w:p>
    <w:p w14:paraId="523A0D5A" w14:textId="77777777" w:rsidR="00E47CF6" w:rsidRDefault="00E47CF6">
      <w:pPr>
        <w:adjustRightInd w:val="0"/>
        <w:snapToGrid w:val="0"/>
        <w:rPr>
          <w:rFonts w:ascii="仿宋" w:eastAsia="仿宋" w:hAnsi="仿宋"/>
          <w:color w:val="000000"/>
          <w:sz w:val="32"/>
          <w:szCs w:val="32"/>
        </w:rPr>
      </w:pPr>
    </w:p>
    <w:p w14:paraId="181F0C64" w14:textId="77777777" w:rsidR="00E47CF6" w:rsidRDefault="00E47CF6">
      <w:pPr>
        <w:adjustRightInd w:val="0"/>
        <w:snapToGrid w:val="0"/>
        <w:rPr>
          <w:rFonts w:ascii="仿宋" w:eastAsia="仿宋" w:hAnsi="仿宋"/>
          <w:color w:val="000000"/>
          <w:sz w:val="32"/>
          <w:szCs w:val="32"/>
        </w:rPr>
      </w:pPr>
    </w:p>
    <w:p w14:paraId="7A2B11DF" w14:textId="77777777" w:rsidR="00E47CF6" w:rsidRDefault="00E47CF6">
      <w:pPr>
        <w:adjustRightInd w:val="0"/>
        <w:snapToGrid w:val="0"/>
        <w:rPr>
          <w:rFonts w:ascii="仿宋" w:eastAsia="仿宋" w:hAnsi="仿宋"/>
          <w:color w:val="000000"/>
          <w:sz w:val="32"/>
          <w:szCs w:val="32"/>
        </w:rPr>
      </w:pPr>
    </w:p>
    <w:p w14:paraId="61598508" w14:textId="77777777" w:rsidR="00E47CF6" w:rsidRDefault="00E47CF6">
      <w:pPr>
        <w:adjustRightInd w:val="0"/>
        <w:snapToGrid w:val="0"/>
        <w:rPr>
          <w:rFonts w:ascii="仿宋" w:eastAsia="仿宋" w:hAnsi="仿宋"/>
          <w:color w:val="000000"/>
          <w:sz w:val="32"/>
          <w:szCs w:val="32"/>
        </w:rPr>
      </w:pPr>
    </w:p>
    <w:p w14:paraId="425168D6" w14:textId="77777777" w:rsidR="00E47CF6" w:rsidRDefault="005119BD">
      <w:pPr>
        <w:adjustRightInd w:val="0"/>
        <w:snapToGrid w:val="0"/>
        <w:ind w:firstLineChars="200" w:firstLine="640"/>
        <w:rPr>
          <w:rFonts w:ascii="仿宋" w:eastAsia="仿宋" w:hAnsi="仿宋"/>
          <w:color w:val="000000"/>
          <w:sz w:val="32"/>
          <w:szCs w:val="32"/>
        </w:rPr>
      </w:pPr>
      <w:r>
        <w:rPr>
          <w:rFonts w:ascii="仿宋" w:eastAsia="仿宋" w:hAnsi="仿宋" w:hint="eastAsia"/>
          <w:color w:val="000000"/>
          <w:sz w:val="32"/>
          <w:szCs w:val="32"/>
          <w:highlight w:val="white"/>
        </w:rPr>
        <w:t>竞标单位：（盖公章）</w:t>
      </w:r>
    </w:p>
    <w:p w14:paraId="482FA6EB" w14:textId="77777777" w:rsidR="00E47CF6" w:rsidRDefault="00E47CF6">
      <w:pPr>
        <w:adjustRightInd w:val="0"/>
        <w:snapToGrid w:val="0"/>
        <w:ind w:firstLineChars="200" w:firstLine="640"/>
        <w:rPr>
          <w:rFonts w:ascii="仿宋" w:eastAsia="仿宋" w:hAnsi="仿宋"/>
          <w:color w:val="000000"/>
          <w:sz w:val="32"/>
          <w:szCs w:val="32"/>
        </w:rPr>
      </w:pPr>
    </w:p>
    <w:p w14:paraId="672362A8" w14:textId="77777777" w:rsidR="00E47CF6" w:rsidRDefault="00E47CF6">
      <w:pPr>
        <w:adjustRightInd w:val="0"/>
        <w:snapToGrid w:val="0"/>
        <w:ind w:firstLineChars="200" w:firstLine="640"/>
        <w:rPr>
          <w:rFonts w:ascii="仿宋" w:eastAsia="仿宋" w:hAnsi="仿宋"/>
          <w:color w:val="000000"/>
          <w:sz w:val="32"/>
          <w:szCs w:val="32"/>
        </w:rPr>
      </w:pPr>
    </w:p>
    <w:p w14:paraId="538CA657" w14:textId="77777777" w:rsidR="00E47CF6" w:rsidRDefault="00E47CF6">
      <w:pPr>
        <w:adjustRightInd w:val="0"/>
        <w:snapToGrid w:val="0"/>
        <w:ind w:firstLineChars="150" w:firstLine="480"/>
        <w:rPr>
          <w:rFonts w:ascii="仿宋" w:eastAsia="仿宋" w:hAnsi="仿宋"/>
          <w:color w:val="000000"/>
          <w:sz w:val="32"/>
          <w:szCs w:val="32"/>
        </w:rPr>
      </w:pPr>
    </w:p>
    <w:p w14:paraId="55D6333E" w14:textId="77777777" w:rsidR="00E47CF6" w:rsidRDefault="005119BD">
      <w:pPr>
        <w:adjustRightInd w:val="0"/>
        <w:snapToGrid w:val="0"/>
        <w:rPr>
          <w:rFonts w:ascii="仿宋" w:eastAsia="仿宋" w:hAnsi="仿宋"/>
          <w:color w:val="000000"/>
          <w:sz w:val="32"/>
          <w:szCs w:val="32"/>
        </w:rPr>
      </w:pPr>
      <w:r>
        <w:rPr>
          <w:rFonts w:ascii="仿宋" w:eastAsia="仿宋" w:hAnsi="仿宋" w:hint="eastAsia"/>
          <w:color w:val="000000"/>
          <w:sz w:val="32"/>
          <w:szCs w:val="32"/>
          <w:highlight w:val="white"/>
        </w:rPr>
        <w:t>法定代表人：（签字或盖章）</w:t>
      </w:r>
    </w:p>
    <w:p w14:paraId="1578B0FC" w14:textId="77777777" w:rsidR="00E47CF6" w:rsidRDefault="00E47CF6">
      <w:pPr>
        <w:adjustRightInd w:val="0"/>
        <w:snapToGrid w:val="0"/>
        <w:ind w:firstLineChars="200" w:firstLine="640"/>
        <w:rPr>
          <w:rFonts w:ascii="仿宋" w:eastAsia="仿宋" w:hAnsi="仿宋"/>
          <w:color w:val="000000"/>
          <w:sz w:val="32"/>
          <w:szCs w:val="32"/>
        </w:rPr>
      </w:pPr>
    </w:p>
    <w:p w14:paraId="522A76C2" w14:textId="77777777" w:rsidR="00E47CF6" w:rsidRDefault="00E47CF6">
      <w:pPr>
        <w:adjustRightInd w:val="0"/>
        <w:snapToGrid w:val="0"/>
        <w:ind w:firstLineChars="200" w:firstLine="640"/>
        <w:rPr>
          <w:rFonts w:ascii="仿宋" w:eastAsia="仿宋" w:hAnsi="仿宋"/>
          <w:color w:val="000000"/>
          <w:sz w:val="32"/>
          <w:szCs w:val="32"/>
        </w:rPr>
      </w:pPr>
    </w:p>
    <w:p w14:paraId="421AC7B1" w14:textId="77777777" w:rsidR="00E47CF6" w:rsidRDefault="005119BD">
      <w:pPr>
        <w:adjustRightInd w:val="0"/>
        <w:snapToGrid w:val="0"/>
        <w:jc w:val="center"/>
        <w:rPr>
          <w:rFonts w:ascii="仿宋" w:eastAsia="仿宋" w:hAnsi="仿宋"/>
          <w:color w:val="000000"/>
          <w:sz w:val="32"/>
          <w:szCs w:val="32"/>
        </w:rPr>
      </w:pPr>
      <w:r>
        <w:rPr>
          <w:rFonts w:ascii="仿宋" w:eastAsia="仿宋" w:hAnsi="仿宋" w:hint="eastAsia"/>
          <w:color w:val="000000"/>
          <w:sz w:val="32"/>
          <w:szCs w:val="32"/>
          <w:highlight w:val="white"/>
        </w:rPr>
        <w:t>日期：年月日</w:t>
      </w:r>
    </w:p>
    <w:p w14:paraId="186BBBA0" w14:textId="77777777" w:rsidR="00E47CF6" w:rsidRDefault="005119BD">
      <w:pPr>
        <w:rPr>
          <w:rFonts w:ascii="仿宋" w:eastAsia="仿宋" w:hAnsi="仿宋"/>
          <w:szCs w:val="20"/>
        </w:rPr>
      </w:pPr>
      <w:r>
        <w:rPr>
          <w:rFonts w:ascii="仿宋" w:eastAsia="仿宋" w:hAnsi="仿宋"/>
          <w:highlight w:val="white"/>
        </w:rPr>
        <w:br w:type="column"/>
      </w:r>
    </w:p>
    <w:p w14:paraId="7809B94C" w14:textId="77777777" w:rsidR="00E47CF6" w:rsidRDefault="005119BD">
      <w:pPr>
        <w:pStyle w:val="2"/>
        <w:ind w:firstLine="636"/>
        <w:jc w:val="center"/>
        <w:rPr>
          <w:rFonts w:ascii="仿宋" w:eastAsia="仿宋" w:hAnsi="仿宋"/>
          <w:color w:val="000000"/>
          <w:sz w:val="36"/>
          <w:szCs w:val="36"/>
        </w:rPr>
      </w:pPr>
      <w:bookmarkStart w:id="51" w:name="_Toc275956217"/>
      <w:bookmarkStart w:id="52" w:name="_Toc241484767"/>
      <w:bookmarkStart w:id="53" w:name="_Toc241459815"/>
      <w:bookmarkStart w:id="54" w:name="_Toc179632808"/>
      <w:bookmarkStart w:id="55" w:name="_Toc152045788"/>
      <w:bookmarkStart w:id="56" w:name="_Toc152042577"/>
      <w:bookmarkStart w:id="57" w:name="_Toc144974857"/>
      <w:r>
        <w:rPr>
          <w:rFonts w:ascii="仿宋" w:eastAsia="仿宋" w:hAnsi="仿宋" w:hint="eastAsia"/>
          <w:color w:val="000000"/>
          <w:sz w:val="36"/>
          <w:szCs w:val="36"/>
          <w:highlight w:val="white"/>
        </w:rPr>
        <w:t>竞标承诺函</w:t>
      </w:r>
      <w:bookmarkEnd w:id="51"/>
      <w:bookmarkEnd w:id="52"/>
      <w:bookmarkEnd w:id="53"/>
      <w:bookmarkEnd w:id="54"/>
      <w:bookmarkEnd w:id="55"/>
      <w:bookmarkEnd w:id="56"/>
      <w:bookmarkEnd w:id="57"/>
    </w:p>
    <w:p w14:paraId="28168016" w14:textId="77777777" w:rsidR="00E47CF6" w:rsidRDefault="00E47CF6" w:rsidP="008F5AB3">
      <w:pPr>
        <w:tabs>
          <w:tab w:val="left" w:leader="underscore" w:pos="2880"/>
        </w:tabs>
        <w:spacing w:afterLines="50" w:after="156" w:line="300" w:lineRule="auto"/>
        <w:rPr>
          <w:rFonts w:ascii="仿宋" w:eastAsia="仿宋" w:hAnsi="仿宋" w:cs="Arial"/>
          <w:b/>
          <w:color w:val="000000"/>
          <w:szCs w:val="21"/>
        </w:rPr>
      </w:pPr>
    </w:p>
    <w:p w14:paraId="023C9FFE" w14:textId="2A73D6B3" w:rsidR="00E47CF6" w:rsidRDefault="005119BD">
      <w:pPr>
        <w:pStyle w:val="a6"/>
        <w:adjustRightInd w:val="0"/>
        <w:snapToGrid w:val="0"/>
        <w:spacing w:line="400" w:lineRule="exact"/>
        <w:rPr>
          <w:rFonts w:ascii="仿宋" w:eastAsia="仿宋" w:hAnsi="仿宋"/>
          <w:color w:val="000000"/>
        </w:rPr>
      </w:pPr>
      <w:r>
        <w:rPr>
          <w:rFonts w:ascii="仿宋" w:eastAsia="仿宋" w:hAnsi="仿宋" w:hint="eastAsia"/>
          <w:color w:val="000000"/>
          <w:highlight w:val="white"/>
        </w:rPr>
        <w:t>致</w:t>
      </w:r>
      <w:r>
        <w:rPr>
          <w:rFonts w:ascii="仿宋" w:eastAsia="仿宋" w:hAnsi="仿宋" w:hint="eastAsia"/>
          <w:color w:val="000000"/>
          <w:highlight w:val="white"/>
          <w:u w:val="single"/>
        </w:rPr>
        <w:t xml:space="preserve">　</w:t>
      </w:r>
      <w:r w:rsidR="0096673E">
        <w:rPr>
          <w:rFonts w:ascii="仿宋" w:eastAsia="仿宋" w:hAnsi="仿宋" w:hint="eastAsia"/>
          <w:color w:val="000000"/>
          <w:u w:val="single"/>
        </w:rPr>
        <w:t xml:space="preserve"> </w:t>
      </w:r>
      <w:r w:rsidR="0096673E">
        <w:rPr>
          <w:rFonts w:ascii="仿宋" w:eastAsia="仿宋" w:hAnsi="仿宋"/>
          <w:color w:val="000000"/>
          <w:u w:val="single"/>
        </w:rPr>
        <w:t xml:space="preserve">                        </w:t>
      </w:r>
      <w:r>
        <w:rPr>
          <w:rFonts w:ascii="仿宋" w:eastAsia="仿宋" w:hAnsi="仿宋" w:hint="eastAsia"/>
          <w:color w:val="000000"/>
          <w:highlight w:val="white"/>
          <w:u w:val="single"/>
        </w:rPr>
        <w:t xml:space="preserve">　</w:t>
      </w:r>
      <w:r>
        <w:rPr>
          <w:rFonts w:ascii="仿宋" w:eastAsia="仿宋" w:hAnsi="仿宋" w:hint="eastAsia"/>
          <w:color w:val="000000"/>
          <w:highlight w:val="white"/>
        </w:rPr>
        <w:t>（发包人名称）</w:t>
      </w:r>
    </w:p>
    <w:p w14:paraId="6AD27823" w14:textId="77B48394" w:rsidR="00E47CF6" w:rsidRDefault="005119BD">
      <w:pPr>
        <w:pStyle w:val="a6"/>
        <w:adjustRightInd w:val="0"/>
        <w:snapToGrid w:val="0"/>
        <w:spacing w:line="440" w:lineRule="exact"/>
        <w:ind w:firstLine="567"/>
        <w:rPr>
          <w:rFonts w:ascii="仿宋" w:eastAsia="仿宋" w:hAnsi="仿宋"/>
          <w:color w:val="000000"/>
        </w:rPr>
      </w:pPr>
      <w:r>
        <w:rPr>
          <w:rFonts w:ascii="仿宋" w:eastAsia="仿宋" w:hAnsi="仿宋"/>
          <w:color w:val="000000"/>
          <w:highlight w:val="white"/>
        </w:rPr>
        <w:t>1</w:t>
      </w:r>
      <w:r>
        <w:rPr>
          <w:rFonts w:ascii="仿宋" w:eastAsia="仿宋" w:hAnsi="仿宋" w:hint="eastAsia"/>
          <w:color w:val="000000"/>
          <w:highlight w:val="white"/>
        </w:rPr>
        <w:t>、根据已收到贵方的</w:t>
      </w:r>
      <w:r w:rsidR="00640493" w:rsidRPr="00640493">
        <w:rPr>
          <w:rFonts w:ascii="仿宋" w:eastAsia="仿宋" w:hAnsi="仿宋" w:hint="eastAsia"/>
          <w:color w:val="000000"/>
          <w:highlight w:val="white"/>
          <w:u w:val="single"/>
        </w:rPr>
        <w:t xml:space="preserve">  </w:t>
      </w:r>
      <w:r w:rsidR="0096673E">
        <w:rPr>
          <w:rFonts w:ascii="仿宋" w:eastAsia="仿宋" w:hAnsi="仿宋" w:hint="eastAsia"/>
          <w:color w:val="000000"/>
          <w:u w:val="single"/>
        </w:rPr>
        <w:t xml:space="preserve"> </w:t>
      </w:r>
      <w:r w:rsidR="0096673E">
        <w:rPr>
          <w:rFonts w:ascii="仿宋" w:eastAsia="仿宋" w:hAnsi="仿宋"/>
          <w:color w:val="000000"/>
          <w:u w:val="single"/>
        </w:rPr>
        <w:t xml:space="preserve">                          </w:t>
      </w:r>
      <w:r w:rsidR="00A8416A">
        <w:rPr>
          <w:rFonts w:ascii="仿宋" w:eastAsia="仿宋" w:hAnsi="仿宋" w:hint="eastAsia"/>
          <w:color w:val="000000"/>
          <w:u w:val="single"/>
        </w:rPr>
        <w:t xml:space="preserve">  </w:t>
      </w:r>
      <w:r>
        <w:rPr>
          <w:rFonts w:ascii="仿宋" w:eastAsia="仿宋" w:hAnsi="仿宋" w:hint="eastAsia"/>
          <w:color w:val="000000"/>
          <w:highlight w:val="white"/>
        </w:rPr>
        <w:t>的发包文件，并已详细审核了全部发包文件及有关附件。</w:t>
      </w:r>
    </w:p>
    <w:p w14:paraId="2757BEA5" w14:textId="77777777" w:rsidR="00E47CF6" w:rsidRDefault="005119BD">
      <w:pPr>
        <w:pStyle w:val="a6"/>
        <w:adjustRightInd w:val="0"/>
        <w:snapToGrid w:val="0"/>
        <w:spacing w:line="440" w:lineRule="exact"/>
        <w:ind w:firstLine="567"/>
        <w:rPr>
          <w:rFonts w:ascii="仿宋" w:eastAsia="仿宋" w:hAnsi="仿宋"/>
          <w:color w:val="000000"/>
        </w:rPr>
      </w:pPr>
      <w:r>
        <w:rPr>
          <w:rFonts w:ascii="仿宋" w:eastAsia="仿宋" w:hAnsi="仿宋"/>
          <w:color w:val="000000"/>
          <w:highlight w:val="white"/>
        </w:rPr>
        <w:t>2</w:t>
      </w:r>
      <w:r>
        <w:rPr>
          <w:rFonts w:ascii="仿宋" w:eastAsia="仿宋" w:hAnsi="仿宋" w:hint="eastAsia"/>
          <w:color w:val="000000"/>
          <w:highlight w:val="white"/>
        </w:rPr>
        <w:t>、遵照有关规定，经考察现场和研究上述工程发包文件的竞标须知、合同条款、标准和技术规范、图纸、工程量清单及其他有关文件后，我方承诺：愿以人民币</w:t>
      </w:r>
    </w:p>
    <w:p w14:paraId="6C3987F2" w14:textId="4BAD4E97" w:rsidR="00E47CF6" w:rsidRPr="00182DEA" w:rsidRDefault="005119BD">
      <w:pPr>
        <w:pStyle w:val="a6"/>
        <w:adjustRightInd w:val="0"/>
        <w:snapToGrid w:val="0"/>
        <w:spacing w:line="440" w:lineRule="exact"/>
        <w:ind w:firstLineChars="450" w:firstLine="945"/>
        <w:rPr>
          <w:rFonts w:ascii="仿宋" w:eastAsia="仿宋" w:hAnsi="仿宋"/>
          <w:color w:val="000000"/>
          <w:u w:val="single"/>
        </w:rPr>
      </w:pPr>
      <w:r>
        <w:rPr>
          <w:rFonts w:ascii="仿宋" w:eastAsia="仿宋" w:hAnsi="仿宋" w:hint="eastAsia"/>
          <w:color w:val="000000"/>
          <w:highlight w:val="white"/>
        </w:rPr>
        <w:t>金额（大写）：</w:t>
      </w:r>
      <w:r w:rsidR="00182DEA">
        <w:rPr>
          <w:rFonts w:ascii="仿宋" w:eastAsia="仿宋" w:hAnsi="仿宋" w:hint="eastAsia"/>
          <w:color w:val="000000"/>
          <w:u w:val="single"/>
        </w:rPr>
        <w:t xml:space="preserve">  </w:t>
      </w:r>
      <w:r w:rsidR="0096673E">
        <w:rPr>
          <w:rFonts w:ascii="仿宋" w:eastAsia="仿宋" w:hAnsi="仿宋" w:hint="eastAsia"/>
          <w:color w:val="000000"/>
          <w:u w:val="single"/>
        </w:rPr>
        <w:t xml:space="preserve"> </w:t>
      </w:r>
      <w:r w:rsidR="0096673E">
        <w:rPr>
          <w:rFonts w:ascii="仿宋" w:eastAsia="仿宋" w:hAnsi="仿宋"/>
          <w:color w:val="000000"/>
          <w:u w:val="single"/>
        </w:rPr>
        <w:t xml:space="preserve">                              </w:t>
      </w:r>
      <w:r w:rsidR="00182DEA">
        <w:rPr>
          <w:rFonts w:ascii="仿宋" w:eastAsia="仿宋" w:hAnsi="仿宋" w:hint="eastAsia"/>
          <w:color w:val="000000"/>
          <w:u w:val="single"/>
        </w:rPr>
        <w:t xml:space="preserve">   </w:t>
      </w:r>
    </w:p>
    <w:p w14:paraId="76213E1B" w14:textId="4728C3D6" w:rsidR="00E47CF6" w:rsidRPr="00182DEA" w:rsidRDefault="005119BD">
      <w:pPr>
        <w:pStyle w:val="a6"/>
        <w:adjustRightInd w:val="0"/>
        <w:snapToGrid w:val="0"/>
        <w:spacing w:line="440" w:lineRule="exact"/>
        <w:ind w:firstLineChars="650" w:firstLine="1365"/>
        <w:rPr>
          <w:rFonts w:ascii="仿宋" w:eastAsia="仿宋" w:hAnsi="仿宋"/>
          <w:color w:val="000000"/>
          <w:u w:val="single"/>
        </w:rPr>
      </w:pPr>
      <w:r>
        <w:rPr>
          <w:rFonts w:ascii="仿宋" w:eastAsia="仿宋" w:hAnsi="仿宋" w:hint="eastAsia"/>
          <w:color w:val="000000"/>
          <w:highlight w:val="white"/>
        </w:rPr>
        <w:t>（小写）：</w:t>
      </w:r>
      <w:r w:rsidR="00182DEA">
        <w:rPr>
          <w:rFonts w:ascii="仿宋" w:eastAsia="仿宋" w:hAnsi="仿宋" w:hint="eastAsia"/>
          <w:color w:val="000000"/>
          <w:u w:val="single"/>
        </w:rPr>
        <w:t xml:space="preserve">   </w:t>
      </w:r>
      <w:r w:rsidR="0096673E">
        <w:rPr>
          <w:rFonts w:ascii="仿宋" w:eastAsia="仿宋" w:hAnsi="仿宋"/>
          <w:color w:val="000000"/>
          <w:u w:val="single"/>
        </w:rPr>
        <w:t xml:space="preserve">             </w:t>
      </w:r>
      <w:r w:rsidR="00182DEA">
        <w:rPr>
          <w:rFonts w:ascii="仿宋" w:eastAsia="仿宋" w:hAnsi="仿宋" w:hint="eastAsia"/>
          <w:color w:val="000000"/>
          <w:u w:val="single"/>
        </w:rPr>
        <w:t xml:space="preserve">                     </w:t>
      </w:r>
    </w:p>
    <w:p w14:paraId="745880ED" w14:textId="77777777" w:rsidR="00E47CF6" w:rsidRDefault="005119BD">
      <w:pPr>
        <w:pStyle w:val="a6"/>
        <w:adjustRightInd w:val="0"/>
        <w:snapToGrid w:val="0"/>
        <w:spacing w:line="440" w:lineRule="exact"/>
        <w:rPr>
          <w:rFonts w:ascii="仿宋" w:eastAsia="仿宋" w:hAnsi="仿宋"/>
          <w:color w:val="000000"/>
        </w:rPr>
      </w:pPr>
      <w:r>
        <w:rPr>
          <w:rFonts w:ascii="仿宋" w:eastAsia="仿宋" w:hAnsi="仿宋" w:hint="eastAsia"/>
          <w:color w:val="000000"/>
          <w:highlight w:val="white"/>
        </w:rPr>
        <w:t>的竞标报价并按上述合同条款、标准和技术规范、图纸、工程量清单等要求承包上述工程的施工、竣工并修补其任何缺陷。</w:t>
      </w:r>
    </w:p>
    <w:p w14:paraId="0256EC54" w14:textId="1C315E91" w:rsidR="00E47CF6" w:rsidRDefault="005119BD">
      <w:pPr>
        <w:snapToGrid w:val="0"/>
        <w:spacing w:line="440" w:lineRule="exact"/>
        <w:ind w:firstLineChars="200" w:firstLine="420"/>
        <w:rPr>
          <w:rFonts w:ascii="仿宋" w:eastAsia="仿宋" w:hAnsi="仿宋"/>
          <w:color w:val="000000"/>
          <w:szCs w:val="21"/>
          <w:highlight w:val="white"/>
        </w:rPr>
      </w:pPr>
      <w:r>
        <w:rPr>
          <w:rFonts w:ascii="仿宋" w:eastAsia="仿宋" w:hAnsi="仿宋"/>
          <w:color w:val="000000"/>
          <w:highlight w:val="white"/>
        </w:rPr>
        <w:t>3</w:t>
      </w:r>
      <w:r>
        <w:rPr>
          <w:rFonts w:ascii="仿宋" w:eastAsia="仿宋" w:hAnsi="仿宋" w:hint="eastAsia"/>
          <w:color w:val="000000"/>
          <w:highlight w:val="white"/>
        </w:rPr>
        <w:t>、如果我方成交，我方保证按发包文件中规定的日期，在</w:t>
      </w:r>
      <w:r w:rsidR="00182DEA">
        <w:rPr>
          <w:rFonts w:ascii="仿宋" w:eastAsia="仿宋" w:hAnsi="仿宋" w:hint="eastAsia"/>
          <w:color w:val="000000"/>
          <w:highlight w:val="white"/>
          <w:u w:val="single"/>
        </w:rPr>
        <w:t xml:space="preserve">      </w:t>
      </w:r>
      <w:r>
        <w:rPr>
          <w:rFonts w:ascii="仿宋" w:eastAsia="仿宋" w:hAnsi="仿宋" w:hint="eastAsia"/>
          <w:color w:val="000000"/>
          <w:highlight w:val="white"/>
        </w:rPr>
        <w:t>日历天内完成并移交本工程，</w:t>
      </w:r>
      <w:r>
        <w:rPr>
          <w:rFonts w:ascii="仿宋" w:eastAsia="仿宋" w:hAnsi="仿宋" w:hint="eastAsia"/>
          <w:color w:val="000000"/>
          <w:szCs w:val="21"/>
          <w:highlight w:val="white"/>
        </w:rPr>
        <w:t>质量标准达到合格。</w:t>
      </w:r>
    </w:p>
    <w:p w14:paraId="5BB4F91A" w14:textId="77777777" w:rsidR="00E47CF6" w:rsidRDefault="005119BD">
      <w:pPr>
        <w:pStyle w:val="a6"/>
        <w:adjustRightInd w:val="0"/>
        <w:snapToGrid w:val="0"/>
        <w:spacing w:line="440" w:lineRule="exact"/>
        <w:ind w:firstLine="567"/>
        <w:rPr>
          <w:rFonts w:ascii="仿宋" w:eastAsia="仿宋" w:hAnsi="仿宋"/>
          <w:color w:val="000000"/>
        </w:rPr>
      </w:pPr>
      <w:r>
        <w:rPr>
          <w:rFonts w:ascii="仿宋" w:eastAsia="仿宋" w:hAnsi="仿宋"/>
          <w:color w:val="000000"/>
          <w:highlight w:val="white"/>
        </w:rPr>
        <w:t>4</w:t>
      </w:r>
      <w:r>
        <w:rPr>
          <w:rFonts w:ascii="仿宋" w:eastAsia="仿宋" w:hAnsi="仿宋" w:hint="eastAsia"/>
          <w:color w:val="000000"/>
          <w:highlight w:val="white"/>
        </w:rPr>
        <w:t>、如果成交，我方将派出（项目负责人姓名）</w:t>
      </w:r>
      <w:r w:rsidR="00182DEA">
        <w:rPr>
          <w:rFonts w:ascii="仿宋" w:eastAsia="仿宋" w:hAnsi="仿宋" w:hint="eastAsia"/>
          <w:color w:val="000000"/>
          <w:highlight w:val="white"/>
          <w:u w:val="single"/>
        </w:rPr>
        <w:t xml:space="preserve">             </w:t>
      </w:r>
      <w:r>
        <w:rPr>
          <w:rFonts w:ascii="仿宋" w:eastAsia="仿宋" w:hAnsi="仿宋" w:hint="eastAsia"/>
          <w:color w:val="000000"/>
          <w:highlight w:val="white"/>
        </w:rPr>
        <w:t>作为本工程项目负责人。</w:t>
      </w:r>
    </w:p>
    <w:p w14:paraId="48C54931" w14:textId="77777777" w:rsidR="00E47CF6" w:rsidRDefault="005119BD">
      <w:pPr>
        <w:pStyle w:val="a6"/>
        <w:adjustRightInd w:val="0"/>
        <w:snapToGrid w:val="0"/>
        <w:spacing w:line="440" w:lineRule="exact"/>
        <w:ind w:firstLine="567"/>
        <w:rPr>
          <w:rFonts w:ascii="仿宋" w:eastAsia="仿宋" w:hAnsi="仿宋"/>
          <w:color w:val="000000"/>
        </w:rPr>
      </w:pPr>
      <w:r>
        <w:rPr>
          <w:rFonts w:ascii="仿宋" w:eastAsia="仿宋" w:hAnsi="仿宋"/>
          <w:color w:val="000000"/>
          <w:highlight w:val="white"/>
        </w:rPr>
        <w:t>5</w:t>
      </w:r>
      <w:r>
        <w:rPr>
          <w:rFonts w:ascii="仿宋" w:eastAsia="仿宋" w:hAnsi="仿宋" w:hint="eastAsia"/>
          <w:color w:val="000000"/>
          <w:highlight w:val="white"/>
        </w:rPr>
        <w:t>、除非另外达成协议并生效，贵方的成交通知书和本响应文件将成为约束双方的合同文件的组成部分。</w:t>
      </w:r>
    </w:p>
    <w:p w14:paraId="5395B91D" w14:textId="77777777" w:rsidR="00E47CF6" w:rsidRDefault="00E47CF6">
      <w:pPr>
        <w:pStyle w:val="a6"/>
        <w:adjustRightInd w:val="0"/>
        <w:snapToGrid w:val="0"/>
        <w:spacing w:line="440" w:lineRule="exact"/>
        <w:rPr>
          <w:rFonts w:ascii="仿宋" w:eastAsia="仿宋" w:hAnsi="仿宋"/>
          <w:color w:val="000000"/>
        </w:rPr>
      </w:pPr>
    </w:p>
    <w:p w14:paraId="31EB5EFC" w14:textId="77777777" w:rsidR="00E47CF6" w:rsidRDefault="005119BD" w:rsidP="00E47CF6">
      <w:pPr>
        <w:tabs>
          <w:tab w:val="left" w:leader="underscore" w:pos="3600"/>
          <w:tab w:val="left" w:leader="underscore" w:pos="5400"/>
        </w:tabs>
        <w:spacing w:line="360" w:lineRule="auto"/>
        <w:ind w:firstLineChars="200" w:firstLine="422"/>
        <w:rPr>
          <w:rFonts w:ascii="仿宋" w:eastAsia="仿宋" w:hAnsi="仿宋"/>
          <w:color w:val="000000"/>
          <w:szCs w:val="21"/>
        </w:rPr>
      </w:pPr>
      <w:r>
        <w:rPr>
          <w:rFonts w:ascii="仿宋" w:eastAsia="仿宋" w:hAnsi="仿宋" w:cs="Arial" w:hint="eastAsia"/>
          <w:b/>
          <w:color w:val="000000"/>
          <w:szCs w:val="21"/>
          <w:highlight w:val="white"/>
        </w:rPr>
        <w:t>竞标人</w:t>
      </w:r>
      <w:r>
        <w:rPr>
          <w:rFonts w:ascii="仿宋" w:eastAsia="仿宋" w:hAnsi="仿宋" w:hint="eastAsia"/>
          <w:bCs/>
          <w:color w:val="000000"/>
          <w:szCs w:val="21"/>
          <w:highlight w:val="white"/>
        </w:rPr>
        <w:t>（盖章）</w:t>
      </w:r>
      <w:r>
        <w:rPr>
          <w:rFonts w:ascii="仿宋" w:eastAsia="仿宋" w:hAnsi="仿宋" w:hint="eastAsia"/>
          <w:color w:val="000000"/>
          <w:szCs w:val="21"/>
          <w:highlight w:val="white"/>
        </w:rPr>
        <w:t>：</w:t>
      </w:r>
    </w:p>
    <w:p w14:paraId="2DA7AE08" w14:textId="77777777" w:rsidR="00E47CF6" w:rsidRDefault="005119BD" w:rsidP="00E47CF6">
      <w:pPr>
        <w:tabs>
          <w:tab w:val="left" w:leader="underscore" w:pos="3600"/>
          <w:tab w:val="left" w:leader="underscore" w:pos="5400"/>
        </w:tabs>
        <w:spacing w:line="360" w:lineRule="auto"/>
        <w:ind w:firstLineChars="200" w:firstLine="422"/>
        <w:rPr>
          <w:rFonts w:ascii="仿宋" w:eastAsia="仿宋" w:hAnsi="仿宋" w:cs="Arial"/>
          <w:b/>
          <w:color w:val="000000"/>
          <w:szCs w:val="21"/>
        </w:rPr>
      </w:pPr>
      <w:r>
        <w:rPr>
          <w:rFonts w:ascii="仿宋" w:eastAsia="仿宋" w:hAnsi="仿宋" w:cs="Arial" w:hint="eastAsia"/>
          <w:b/>
          <w:color w:val="000000"/>
          <w:szCs w:val="21"/>
          <w:highlight w:val="white"/>
        </w:rPr>
        <w:t>法人代表或委托代理人</w:t>
      </w:r>
      <w:r>
        <w:rPr>
          <w:rFonts w:ascii="仿宋" w:eastAsia="仿宋" w:hAnsi="仿宋" w:cs="Arial" w:hint="eastAsia"/>
          <w:color w:val="000000"/>
          <w:szCs w:val="21"/>
          <w:highlight w:val="white"/>
        </w:rPr>
        <w:t>（签字或盖章）</w:t>
      </w:r>
      <w:r>
        <w:rPr>
          <w:rFonts w:ascii="仿宋" w:eastAsia="仿宋" w:hAnsi="仿宋" w:cs="Arial" w:hint="eastAsia"/>
          <w:b/>
          <w:color w:val="000000"/>
          <w:szCs w:val="21"/>
          <w:highlight w:val="white"/>
        </w:rPr>
        <w:t>：</w:t>
      </w:r>
    </w:p>
    <w:p w14:paraId="14CC437F" w14:textId="77777777" w:rsidR="00E47CF6" w:rsidRDefault="005119BD" w:rsidP="00E47CF6">
      <w:pPr>
        <w:tabs>
          <w:tab w:val="left" w:leader="underscore" w:pos="3600"/>
          <w:tab w:val="left" w:leader="underscore" w:pos="5400"/>
        </w:tabs>
        <w:spacing w:line="360" w:lineRule="auto"/>
        <w:ind w:firstLineChars="200" w:firstLine="422"/>
        <w:rPr>
          <w:rFonts w:ascii="仿宋" w:eastAsia="仿宋" w:hAnsi="仿宋" w:cs="Arial"/>
          <w:b/>
          <w:color w:val="000000"/>
          <w:szCs w:val="21"/>
        </w:rPr>
      </w:pPr>
      <w:r>
        <w:rPr>
          <w:rFonts w:ascii="仿宋" w:eastAsia="仿宋" w:hAnsi="仿宋" w:cs="Arial" w:hint="eastAsia"/>
          <w:b/>
          <w:color w:val="000000"/>
          <w:szCs w:val="21"/>
          <w:highlight w:val="white"/>
        </w:rPr>
        <w:t>日期：年月日</w:t>
      </w:r>
    </w:p>
    <w:p w14:paraId="7B4629C3" w14:textId="77777777" w:rsidR="00E47CF6" w:rsidRDefault="00E47CF6">
      <w:pPr>
        <w:rPr>
          <w:rFonts w:ascii="仿宋" w:eastAsia="仿宋" w:hAnsi="仿宋"/>
          <w:color w:val="000000"/>
          <w:szCs w:val="20"/>
        </w:rPr>
      </w:pPr>
    </w:p>
    <w:p w14:paraId="4DBD1ABF" w14:textId="77777777" w:rsidR="00E47CF6" w:rsidRDefault="00E47CF6">
      <w:pPr>
        <w:rPr>
          <w:rFonts w:ascii="仿宋" w:eastAsia="仿宋" w:hAnsi="仿宋"/>
          <w:color w:val="000000"/>
        </w:rPr>
      </w:pPr>
    </w:p>
    <w:p w14:paraId="6AB7E36E" w14:textId="77777777" w:rsidR="00E47CF6" w:rsidRDefault="00E47CF6">
      <w:pPr>
        <w:rPr>
          <w:rFonts w:ascii="仿宋" w:eastAsia="仿宋" w:hAnsi="仿宋"/>
          <w:color w:val="000000"/>
        </w:rPr>
      </w:pPr>
    </w:p>
    <w:p w14:paraId="2B9CEF32" w14:textId="77777777" w:rsidR="00E47CF6" w:rsidRDefault="00E47CF6">
      <w:pPr>
        <w:rPr>
          <w:rFonts w:ascii="仿宋" w:eastAsia="仿宋" w:hAnsi="仿宋"/>
          <w:color w:val="000000"/>
        </w:rPr>
      </w:pPr>
    </w:p>
    <w:p w14:paraId="3E910AC9" w14:textId="77777777" w:rsidR="00E47CF6" w:rsidRDefault="00E47CF6">
      <w:pPr>
        <w:rPr>
          <w:rFonts w:ascii="仿宋" w:eastAsia="仿宋" w:hAnsi="仿宋"/>
          <w:color w:val="000000"/>
        </w:rPr>
      </w:pPr>
      <w:bookmarkStart w:id="58" w:name="_Toc275956221"/>
      <w:bookmarkStart w:id="59" w:name="_Toc241484771"/>
      <w:bookmarkStart w:id="60" w:name="_Toc241459819"/>
      <w:bookmarkStart w:id="61" w:name="_Toc179632812"/>
      <w:bookmarkStart w:id="62" w:name="_Toc152045792"/>
      <w:bookmarkStart w:id="63" w:name="_Toc152042581"/>
      <w:bookmarkStart w:id="64" w:name="_Toc144974861"/>
    </w:p>
    <w:bookmarkEnd w:id="58"/>
    <w:bookmarkEnd w:id="59"/>
    <w:bookmarkEnd w:id="60"/>
    <w:bookmarkEnd w:id="61"/>
    <w:bookmarkEnd w:id="62"/>
    <w:bookmarkEnd w:id="63"/>
    <w:bookmarkEnd w:id="64"/>
    <w:p w14:paraId="5D578EA5" w14:textId="77777777" w:rsidR="00E47CF6" w:rsidRDefault="00E47CF6">
      <w:pPr>
        <w:widowControl/>
        <w:jc w:val="left"/>
        <w:rPr>
          <w:rFonts w:ascii="仿宋" w:eastAsia="仿宋" w:hAnsi="仿宋"/>
          <w:color w:val="000000"/>
          <w:highlight w:val="white"/>
        </w:rPr>
      </w:pPr>
    </w:p>
    <w:p w14:paraId="030830AE" w14:textId="77777777" w:rsidR="00640493" w:rsidRDefault="00640493">
      <w:pPr>
        <w:widowControl/>
        <w:jc w:val="left"/>
        <w:rPr>
          <w:rFonts w:ascii="仿宋" w:eastAsia="仿宋" w:hAnsi="仿宋"/>
          <w:color w:val="000000"/>
          <w:highlight w:val="white"/>
        </w:rPr>
      </w:pPr>
    </w:p>
    <w:p w14:paraId="6C40236E" w14:textId="77777777" w:rsidR="00640493" w:rsidRDefault="00640493">
      <w:pPr>
        <w:widowControl/>
        <w:jc w:val="left"/>
        <w:rPr>
          <w:rFonts w:ascii="仿宋" w:eastAsia="仿宋" w:hAnsi="仿宋"/>
          <w:color w:val="000000"/>
          <w:highlight w:val="white"/>
        </w:rPr>
      </w:pPr>
    </w:p>
    <w:p w14:paraId="739C10D8" w14:textId="77777777" w:rsidR="00640493" w:rsidRDefault="00640493">
      <w:pPr>
        <w:widowControl/>
        <w:jc w:val="left"/>
        <w:rPr>
          <w:rFonts w:ascii="仿宋" w:eastAsia="仿宋" w:hAnsi="仿宋"/>
          <w:color w:val="000000"/>
          <w:highlight w:val="white"/>
        </w:rPr>
      </w:pPr>
    </w:p>
    <w:p w14:paraId="453F362A" w14:textId="77777777" w:rsidR="00640493" w:rsidRDefault="00640493">
      <w:pPr>
        <w:widowControl/>
        <w:jc w:val="left"/>
        <w:rPr>
          <w:rFonts w:ascii="仿宋" w:eastAsia="仿宋" w:hAnsi="仿宋"/>
          <w:color w:val="000000"/>
          <w:highlight w:val="white"/>
        </w:rPr>
      </w:pPr>
    </w:p>
    <w:p w14:paraId="250DC14D" w14:textId="77777777" w:rsidR="00640493" w:rsidRDefault="00640493">
      <w:pPr>
        <w:widowControl/>
        <w:jc w:val="left"/>
        <w:rPr>
          <w:rFonts w:ascii="仿宋" w:eastAsia="仿宋" w:hAnsi="仿宋"/>
          <w:color w:val="000000"/>
          <w:highlight w:val="white"/>
        </w:rPr>
      </w:pPr>
    </w:p>
    <w:p w14:paraId="1BBD6ADC" w14:textId="77777777" w:rsidR="00640493" w:rsidRDefault="00640493">
      <w:pPr>
        <w:widowControl/>
        <w:jc w:val="left"/>
        <w:rPr>
          <w:rFonts w:ascii="仿宋" w:eastAsia="仿宋" w:hAnsi="仿宋"/>
          <w:color w:val="000000"/>
          <w:highlight w:val="white"/>
        </w:rPr>
      </w:pPr>
    </w:p>
    <w:p w14:paraId="4CB94320" w14:textId="77777777" w:rsidR="00640493" w:rsidRDefault="00640493">
      <w:pPr>
        <w:widowControl/>
        <w:jc w:val="left"/>
        <w:rPr>
          <w:rFonts w:ascii="仿宋" w:eastAsia="仿宋" w:hAnsi="仿宋"/>
          <w:color w:val="000000"/>
          <w:highlight w:val="white"/>
        </w:rPr>
      </w:pPr>
    </w:p>
    <w:p w14:paraId="7A510E38" w14:textId="77777777" w:rsidR="00640493" w:rsidRDefault="00640493">
      <w:pPr>
        <w:widowControl/>
        <w:jc w:val="left"/>
        <w:rPr>
          <w:rFonts w:ascii="仿宋" w:eastAsia="仿宋" w:hAnsi="仿宋"/>
          <w:color w:val="000000"/>
          <w:highlight w:val="white"/>
        </w:rPr>
      </w:pPr>
    </w:p>
    <w:p w14:paraId="129B7441" w14:textId="77777777" w:rsidR="00640493" w:rsidRDefault="00640493">
      <w:pPr>
        <w:widowControl/>
        <w:jc w:val="left"/>
        <w:rPr>
          <w:rFonts w:ascii="仿宋" w:eastAsia="仿宋" w:hAnsi="仿宋"/>
          <w:color w:val="000000"/>
          <w:highlight w:val="white"/>
        </w:rPr>
      </w:pPr>
    </w:p>
    <w:p w14:paraId="70C7A978" w14:textId="77777777" w:rsidR="00640493" w:rsidRDefault="00640493" w:rsidP="00640493">
      <w:pPr>
        <w:widowControl/>
        <w:spacing w:line="420" w:lineRule="atLeast"/>
        <w:jc w:val="center"/>
        <w:rPr>
          <w:rFonts w:ascii="仿宋" w:eastAsia="仿宋" w:hAnsi="仿宋" w:cs="仿宋"/>
          <w:kern w:val="0"/>
          <w:sz w:val="32"/>
          <w:szCs w:val="32"/>
          <w:u w:val="single"/>
        </w:rPr>
      </w:pPr>
      <w:r>
        <w:rPr>
          <w:rFonts w:ascii="方正小标宋_GBK" w:eastAsia="方正小标宋_GBK" w:hAnsi="方正小标宋_GBK" w:cs="方正小标宋_GBK" w:hint="eastAsia"/>
          <w:kern w:val="0"/>
          <w:sz w:val="44"/>
          <w:szCs w:val="44"/>
        </w:rPr>
        <w:t>承 诺 书</w:t>
      </w:r>
    </w:p>
    <w:p w14:paraId="36BD41DA" w14:textId="7FDC5D12" w:rsidR="00640493" w:rsidRDefault="00640493" w:rsidP="00640493">
      <w:pPr>
        <w:widowControl/>
        <w:spacing w:line="560" w:lineRule="exact"/>
        <w:ind w:firstLineChars="50" w:firstLine="150"/>
        <w:jc w:val="left"/>
        <w:rPr>
          <w:rFonts w:ascii="仿宋" w:eastAsia="仿宋" w:hAnsi="仿宋" w:cs="仿宋"/>
          <w:kern w:val="0"/>
          <w:sz w:val="30"/>
          <w:szCs w:val="30"/>
        </w:rPr>
      </w:pPr>
      <w:r>
        <w:rPr>
          <w:rFonts w:ascii="仿宋" w:eastAsia="仿宋" w:hAnsi="仿宋" w:cs="仿宋" w:hint="eastAsia"/>
          <w:kern w:val="0"/>
          <w:sz w:val="30"/>
          <w:szCs w:val="30"/>
          <w:u w:val="single"/>
        </w:rPr>
        <w:t xml:space="preserve">  </w:t>
      </w:r>
      <w:r w:rsidR="0096673E">
        <w:rPr>
          <w:rFonts w:ascii="仿宋" w:eastAsia="仿宋" w:hAnsi="仿宋" w:cs="仿宋" w:hint="eastAsia"/>
          <w:kern w:val="0"/>
          <w:sz w:val="30"/>
          <w:szCs w:val="30"/>
          <w:u w:val="single"/>
        </w:rPr>
        <w:t xml:space="preserve"> </w:t>
      </w:r>
      <w:r w:rsidR="0096673E">
        <w:rPr>
          <w:rFonts w:ascii="仿宋" w:eastAsia="仿宋" w:hAnsi="仿宋" w:cs="仿宋"/>
          <w:kern w:val="0"/>
          <w:sz w:val="30"/>
          <w:szCs w:val="30"/>
          <w:u w:val="single"/>
        </w:rPr>
        <w:t xml:space="preserve">                           </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（发包人名称）：</w:t>
      </w:r>
    </w:p>
    <w:p w14:paraId="15941958" w14:textId="345B0709" w:rsidR="00640493" w:rsidRDefault="00640493" w:rsidP="00640493">
      <w:pPr>
        <w:pStyle w:val="af0"/>
        <w:spacing w:beforeAutospacing="0" w:afterAutospacing="0" w:line="560" w:lineRule="exact"/>
        <w:ind w:right="372" w:firstLineChars="200" w:firstLine="600"/>
        <w:jc w:val="both"/>
        <w:rPr>
          <w:rFonts w:ascii="仿宋" w:eastAsia="仿宋" w:hAnsi="仿宋" w:cs="仿宋"/>
          <w:sz w:val="30"/>
          <w:szCs w:val="30"/>
        </w:rPr>
      </w:pPr>
      <w:r>
        <w:rPr>
          <w:rFonts w:ascii="仿宋" w:eastAsia="仿宋" w:hAnsi="仿宋" w:cs="仿宋" w:hint="eastAsia"/>
          <w:sz w:val="30"/>
          <w:szCs w:val="30"/>
        </w:rPr>
        <w:t>本人（姓名）</w:t>
      </w:r>
      <w:r w:rsidRPr="00E30121">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sidRPr="00E30121">
        <w:rPr>
          <w:rFonts w:ascii="仿宋" w:eastAsia="仿宋" w:hAnsi="仿宋" w:cs="仿宋" w:hint="eastAsia"/>
          <w:sz w:val="30"/>
          <w:szCs w:val="30"/>
          <w:u w:val="single"/>
        </w:rPr>
        <w:t xml:space="preserve">    </w:t>
      </w:r>
      <w:r>
        <w:rPr>
          <w:rFonts w:ascii="仿宋" w:eastAsia="仿宋" w:hAnsi="仿宋" w:cs="仿宋" w:hint="eastAsia"/>
          <w:sz w:val="30"/>
          <w:szCs w:val="30"/>
        </w:rPr>
        <w:t>系</w:t>
      </w:r>
      <w:r>
        <w:rPr>
          <w:rFonts w:ascii="仿宋" w:eastAsia="仿宋" w:hAnsi="仿宋" w:cs="仿宋" w:hint="eastAsia"/>
          <w:sz w:val="30"/>
          <w:szCs w:val="30"/>
          <w:u w:val="single"/>
        </w:rPr>
        <w:t xml:space="preserve">               </w:t>
      </w:r>
      <w:r w:rsidRPr="00E30121">
        <w:rPr>
          <w:rFonts w:ascii="仿宋" w:eastAsia="仿宋" w:hAnsi="仿宋" w:cs="仿宋" w:hint="eastAsia"/>
          <w:sz w:val="30"/>
          <w:szCs w:val="30"/>
          <w:u w:val="single"/>
        </w:rPr>
        <w:t>公司</w:t>
      </w:r>
      <w:r>
        <w:rPr>
          <w:rFonts w:ascii="仿宋" w:eastAsia="仿宋" w:hAnsi="仿宋" w:cs="仿宋" w:hint="eastAsia"/>
          <w:sz w:val="30"/>
          <w:szCs w:val="30"/>
        </w:rPr>
        <w:t>法定代表人，现承诺我公司派往</w:t>
      </w:r>
      <w:r w:rsidR="007F1F5D" w:rsidRPr="007F1F5D">
        <w:rPr>
          <w:rFonts w:ascii="仿宋" w:eastAsia="仿宋" w:hAnsi="仿宋" w:cs="仿宋" w:hint="eastAsia"/>
          <w:sz w:val="30"/>
          <w:szCs w:val="30"/>
          <w:u w:val="single"/>
        </w:rPr>
        <w:t xml:space="preserve"> </w:t>
      </w:r>
      <w:r w:rsidR="0096673E">
        <w:rPr>
          <w:rFonts w:ascii="仿宋" w:eastAsia="仿宋" w:hAnsi="仿宋" w:cs="仿宋" w:hint="eastAsia"/>
          <w:sz w:val="30"/>
          <w:szCs w:val="30"/>
          <w:u w:val="single"/>
        </w:rPr>
        <w:t xml:space="preserve"> </w:t>
      </w:r>
      <w:r w:rsidR="0096673E">
        <w:rPr>
          <w:rFonts w:ascii="仿宋" w:eastAsia="仿宋" w:hAnsi="仿宋" w:cs="仿宋"/>
          <w:sz w:val="30"/>
          <w:szCs w:val="30"/>
          <w:u w:val="single"/>
        </w:rPr>
        <w:t xml:space="preserve">                   </w:t>
      </w:r>
      <w:r>
        <w:rPr>
          <w:rFonts w:ascii="仿宋" w:eastAsia="仿宋" w:hAnsi="仿宋" w:cs="仿宋" w:hint="eastAsia"/>
          <w:sz w:val="30"/>
          <w:szCs w:val="30"/>
        </w:rPr>
        <w:t xml:space="preserve">的项目负责人（姓名） </w:t>
      </w:r>
      <w:r>
        <w:rPr>
          <w:rFonts w:ascii="仿宋" w:eastAsia="仿宋" w:hAnsi="仿宋" w:cs="仿宋" w:hint="eastAsia"/>
          <w:sz w:val="30"/>
          <w:szCs w:val="30"/>
          <w:u w:val="single"/>
        </w:rPr>
        <w:t xml:space="preserve">         </w:t>
      </w:r>
      <w:r>
        <w:rPr>
          <w:rFonts w:ascii="仿宋" w:eastAsia="仿宋" w:hAnsi="仿宋" w:cs="仿宋" w:hint="eastAsia"/>
          <w:sz w:val="30"/>
          <w:szCs w:val="30"/>
        </w:rPr>
        <w:t>，身份证号：</w:t>
      </w:r>
      <w:r>
        <w:rPr>
          <w:rFonts w:ascii="仿宋" w:eastAsia="仿宋" w:hAnsi="仿宋" w:cs="仿宋" w:hint="eastAsia"/>
          <w:sz w:val="30"/>
          <w:szCs w:val="30"/>
          <w:u w:val="single"/>
        </w:rPr>
        <w:t xml:space="preserve">                </w:t>
      </w:r>
      <w:r>
        <w:rPr>
          <w:rFonts w:ascii="仿宋" w:eastAsia="仿宋" w:hAnsi="仿宋" w:cs="仿宋" w:hint="eastAsia"/>
          <w:sz w:val="30"/>
          <w:szCs w:val="30"/>
        </w:rPr>
        <w:t>，现阶段符合以下条件：</w:t>
      </w:r>
    </w:p>
    <w:p w14:paraId="6D9D13F1" w14:textId="77777777" w:rsidR="00640493" w:rsidRDefault="00640493" w:rsidP="00640493">
      <w:pPr>
        <w:pStyle w:val="af0"/>
        <w:spacing w:beforeAutospacing="0" w:afterAutospacing="0" w:line="560" w:lineRule="exact"/>
        <w:ind w:right="372" w:firstLineChars="200" w:firstLine="600"/>
        <w:jc w:val="both"/>
        <w:rPr>
          <w:rFonts w:ascii="仿宋" w:eastAsia="仿宋" w:hAnsi="仿宋" w:cs="仿宋"/>
          <w:sz w:val="30"/>
          <w:szCs w:val="30"/>
        </w:rPr>
      </w:pPr>
      <w:r>
        <w:rPr>
          <w:rFonts w:ascii="仿宋" w:eastAsia="仿宋" w:hAnsi="仿宋" w:cs="仿宋" w:hint="eastAsia"/>
          <w:sz w:val="30"/>
          <w:szCs w:val="30"/>
        </w:rPr>
        <w:t>1.项目负责人未同时在两个或者两个以上单位受聘或者执业。</w:t>
      </w:r>
    </w:p>
    <w:p w14:paraId="3E12EFA0" w14:textId="77777777" w:rsidR="00640493" w:rsidRDefault="00640493" w:rsidP="00640493">
      <w:pPr>
        <w:pStyle w:val="af0"/>
        <w:spacing w:beforeAutospacing="0" w:afterAutospacing="0" w:line="560" w:lineRule="exact"/>
        <w:ind w:right="372" w:firstLineChars="200" w:firstLine="600"/>
        <w:jc w:val="both"/>
        <w:rPr>
          <w:rFonts w:ascii="仿宋" w:eastAsia="仿宋" w:hAnsi="仿宋" w:cs="仿宋"/>
          <w:sz w:val="30"/>
          <w:szCs w:val="30"/>
        </w:rPr>
      </w:pPr>
      <w:r>
        <w:rPr>
          <w:rFonts w:ascii="仿宋" w:eastAsia="仿宋" w:hAnsi="仿宋" w:cs="仿宋" w:hint="eastAsia"/>
          <w:sz w:val="30"/>
          <w:szCs w:val="30"/>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777F9654" w14:textId="77777777" w:rsidR="00640493" w:rsidRDefault="00640493" w:rsidP="00640493">
      <w:pPr>
        <w:pStyle w:val="af0"/>
        <w:spacing w:beforeAutospacing="0" w:afterAutospacing="0" w:line="560" w:lineRule="exact"/>
        <w:ind w:right="372" w:firstLineChars="200" w:firstLine="600"/>
        <w:jc w:val="both"/>
        <w:rPr>
          <w:rFonts w:ascii="仿宋" w:eastAsia="仿宋" w:hAnsi="仿宋" w:cs="仿宋"/>
          <w:sz w:val="30"/>
          <w:szCs w:val="30"/>
        </w:rPr>
      </w:pPr>
      <w:r>
        <w:rPr>
          <w:rFonts w:ascii="仿宋" w:eastAsia="仿宋" w:hAnsi="仿宋" w:cs="仿宋" w:hint="eastAsia"/>
          <w:sz w:val="30"/>
          <w:szCs w:val="30"/>
        </w:rPr>
        <w:t>3.项目负责人无行贿犯罪行为记录；或者有行贿犯罪行为记录，但自记录之日起已超过 5 年的。同时我公司承诺在本工程未竣工之前该项目负责人不会派往其他工程担任项目负责人。</w:t>
      </w:r>
    </w:p>
    <w:p w14:paraId="74B7001C" w14:textId="77777777" w:rsidR="00640493" w:rsidRDefault="00640493" w:rsidP="00640493">
      <w:pPr>
        <w:pStyle w:val="af0"/>
        <w:spacing w:beforeAutospacing="0" w:afterAutospacing="0" w:line="560" w:lineRule="exact"/>
        <w:ind w:right="372" w:firstLineChars="200" w:firstLine="600"/>
        <w:jc w:val="both"/>
        <w:rPr>
          <w:rFonts w:ascii="仿宋" w:eastAsia="仿宋" w:hAnsi="仿宋" w:cs="仿宋"/>
          <w:sz w:val="30"/>
          <w:szCs w:val="30"/>
        </w:rPr>
      </w:pPr>
      <w:r>
        <w:rPr>
          <w:rFonts w:ascii="仿宋" w:eastAsia="仿宋" w:hAnsi="仿宋" w:cs="仿宋" w:hint="eastAsia"/>
          <w:sz w:val="30"/>
          <w:szCs w:val="30"/>
        </w:rPr>
        <w:t>若我单位拟派的项目负责人未达到上述承诺内容的，视我公司提供虚假信用信息，并愿接受相关处罚。</w:t>
      </w:r>
    </w:p>
    <w:p w14:paraId="2B8C2C15" w14:textId="77777777" w:rsidR="00640493" w:rsidRDefault="00640493" w:rsidP="00640493">
      <w:pPr>
        <w:widowControl/>
        <w:spacing w:line="560" w:lineRule="exact"/>
        <w:ind w:firstLine="640"/>
        <w:rPr>
          <w:rFonts w:ascii="仿宋" w:eastAsia="仿宋" w:hAnsi="仿宋" w:cs="仿宋"/>
          <w:kern w:val="0"/>
          <w:sz w:val="30"/>
          <w:szCs w:val="30"/>
        </w:rPr>
      </w:pPr>
      <w:r>
        <w:rPr>
          <w:rFonts w:ascii="仿宋" w:eastAsia="仿宋" w:hAnsi="仿宋" w:cs="仿宋" w:hint="eastAsia"/>
          <w:kern w:val="0"/>
          <w:sz w:val="30"/>
          <w:szCs w:val="30"/>
        </w:rPr>
        <w:t>特此承诺！</w:t>
      </w:r>
    </w:p>
    <w:p w14:paraId="3B83E97C" w14:textId="77777777" w:rsidR="00640493" w:rsidRDefault="00640493" w:rsidP="00640493">
      <w:pPr>
        <w:widowControl/>
        <w:spacing w:line="560" w:lineRule="exact"/>
        <w:ind w:firstLine="640"/>
        <w:rPr>
          <w:rFonts w:ascii="仿宋" w:eastAsia="仿宋" w:hAnsi="仿宋" w:cs="仿宋"/>
          <w:kern w:val="0"/>
          <w:sz w:val="30"/>
          <w:szCs w:val="30"/>
        </w:rPr>
      </w:pPr>
    </w:p>
    <w:p w14:paraId="4EA11B4E" w14:textId="77777777" w:rsidR="00640493" w:rsidRDefault="00640493" w:rsidP="00640493">
      <w:pPr>
        <w:widowControl/>
        <w:spacing w:line="560" w:lineRule="exact"/>
        <w:ind w:firstLine="640"/>
        <w:rPr>
          <w:rFonts w:ascii="仿宋" w:eastAsia="仿宋" w:hAnsi="仿宋" w:cs="仿宋"/>
          <w:kern w:val="0"/>
          <w:sz w:val="30"/>
          <w:szCs w:val="30"/>
        </w:rPr>
      </w:pPr>
    </w:p>
    <w:p w14:paraId="15A15056" w14:textId="77777777" w:rsidR="00640493" w:rsidRDefault="00640493" w:rsidP="00640493">
      <w:pPr>
        <w:widowControl/>
        <w:spacing w:line="560" w:lineRule="exact"/>
        <w:ind w:firstLine="640"/>
        <w:rPr>
          <w:rFonts w:ascii="仿宋" w:eastAsia="仿宋" w:hAnsi="仿宋" w:cs="仿宋"/>
          <w:kern w:val="0"/>
          <w:sz w:val="30"/>
          <w:szCs w:val="30"/>
        </w:rPr>
      </w:pPr>
      <w:r>
        <w:rPr>
          <w:rFonts w:ascii="仿宋" w:eastAsia="仿宋" w:hAnsi="仿宋" w:cs="仿宋" w:hint="eastAsia"/>
          <w:kern w:val="0"/>
          <w:sz w:val="30"/>
          <w:szCs w:val="30"/>
        </w:rPr>
        <w:t>法定代表人（签名）：                        公司（盖章）</w:t>
      </w:r>
    </w:p>
    <w:p w14:paraId="6893B447" w14:textId="77777777" w:rsidR="00640493" w:rsidRDefault="00640493" w:rsidP="00640493">
      <w:pPr>
        <w:widowControl/>
        <w:spacing w:line="560" w:lineRule="exact"/>
        <w:ind w:firstLine="640"/>
        <w:rPr>
          <w:rFonts w:ascii="仿宋" w:eastAsia="仿宋" w:hAnsi="仿宋" w:cs="仿宋"/>
          <w:kern w:val="0"/>
          <w:sz w:val="30"/>
          <w:szCs w:val="30"/>
        </w:rPr>
      </w:pPr>
    </w:p>
    <w:sectPr w:rsidR="00640493" w:rsidSect="00F91887">
      <w:footerReference w:type="even" r:id="rId7"/>
      <w:footerReference w:type="default" r:id="rId8"/>
      <w:pgSz w:w="11906" w:h="16838"/>
      <w:pgMar w:top="1134" w:right="1134" w:bottom="851" w:left="113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C590" w14:textId="77777777" w:rsidR="00F91887" w:rsidRDefault="00F91887" w:rsidP="00E47CF6">
      <w:r>
        <w:separator/>
      </w:r>
    </w:p>
  </w:endnote>
  <w:endnote w:type="continuationSeparator" w:id="0">
    <w:p w14:paraId="720EE764" w14:textId="77777777" w:rsidR="00F91887" w:rsidRDefault="00F91887" w:rsidP="00E4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426B" w14:textId="77777777" w:rsidR="00D25092" w:rsidRDefault="009B7D08">
    <w:pPr>
      <w:pStyle w:val="ac"/>
      <w:framePr w:wrap="around" w:vAnchor="text" w:hAnchor="margin" w:xAlign="center" w:y="1"/>
      <w:rPr>
        <w:rStyle w:val="af4"/>
      </w:rPr>
    </w:pPr>
    <w:r>
      <w:rPr>
        <w:rStyle w:val="af4"/>
      </w:rPr>
      <w:fldChar w:fldCharType="begin"/>
    </w:r>
    <w:r w:rsidR="00D25092">
      <w:rPr>
        <w:rStyle w:val="af4"/>
      </w:rPr>
      <w:instrText xml:space="preserve">PAGE  </w:instrText>
    </w:r>
    <w:r>
      <w:rPr>
        <w:rStyle w:val="af4"/>
      </w:rPr>
      <w:fldChar w:fldCharType="separate"/>
    </w:r>
    <w:r w:rsidR="00D25092">
      <w:rPr>
        <w:rStyle w:val="af4"/>
      </w:rPr>
      <w:t>1</w:t>
    </w:r>
    <w:r>
      <w:rPr>
        <w:rStyle w:val="af4"/>
      </w:rPr>
      <w:fldChar w:fldCharType="end"/>
    </w:r>
  </w:p>
  <w:p w14:paraId="3C5DD285" w14:textId="77777777" w:rsidR="00D25092" w:rsidRDefault="00D2509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F4A5" w14:textId="77777777" w:rsidR="00D25092" w:rsidRDefault="009B7D08">
    <w:pPr>
      <w:pStyle w:val="ac"/>
      <w:framePr w:wrap="around" w:vAnchor="text" w:hAnchor="margin" w:xAlign="center" w:y="1"/>
      <w:rPr>
        <w:rStyle w:val="af4"/>
      </w:rPr>
    </w:pPr>
    <w:r>
      <w:rPr>
        <w:rStyle w:val="af4"/>
      </w:rPr>
      <w:fldChar w:fldCharType="begin"/>
    </w:r>
    <w:r w:rsidR="00D25092">
      <w:rPr>
        <w:rStyle w:val="af4"/>
      </w:rPr>
      <w:instrText xml:space="preserve">PAGE  </w:instrText>
    </w:r>
    <w:r>
      <w:rPr>
        <w:rStyle w:val="af4"/>
      </w:rPr>
      <w:fldChar w:fldCharType="separate"/>
    </w:r>
    <w:r w:rsidR="008F5AB3">
      <w:rPr>
        <w:rStyle w:val="af4"/>
        <w:noProof/>
      </w:rPr>
      <w:t>4</w:t>
    </w:r>
    <w:r>
      <w:rPr>
        <w:rStyle w:val="af4"/>
      </w:rPr>
      <w:fldChar w:fldCharType="end"/>
    </w:r>
  </w:p>
  <w:p w14:paraId="09E81FA8" w14:textId="77777777" w:rsidR="00D25092" w:rsidRDefault="00D25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5ACB" w14:textId="77777777" w:rsidR="00F91887" w:rsidRDefault="00F91887" w:rsidP="00E47CF6">
      <w:r>
        <w:separator/>
      </w:r>
    </w:p>
  </w:footnote>
  <w:footnote w:type="continuationSeparator" w:id="0">
    <w:p w14:paraId="44C66ECB" w14:textId="77777777" w:rsidR="00F91887" w:rsidRDefault="00F91887" w:rsidP="00E47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05C"/>
    <w:rsid w:val="000055B6"/>
    <w:rsid w:val="0000714A"/>
    <w:rsid w:val="00007FBF"/>
    <w:rsid w:val="0001244D"/>
    <w:rsid w:val="00013DF8"/>
    <w:rsid w:val="00016BD8"/>
    <w:rsid w:val="000178F6"/>
    <w:rsid w:val="00017F76"/>
    <w:rsid w:val="00022544"/>
    <w:rsid w:val="00023EC8"/>
    <w:rsid w:val="0002596C"/>
    <w:rsid w:val="000307FC"/>
    <w:rsid w:val="00034DCE"/>
    <w:rsid w:val="00037FC1"/>
    <w:rsid w:val="00040DDC"/>
    <w:rsid w:val="00041CDD"/>
    <w:rsid w:val="000447BE"/>
    <w:rsid w:val="0005401F"/>
    <w:rsid w:val="0006051B"/>
    <w:rsid w:val="000618BB"/>
    <w:rsid w:val="00063E11"/>
    <w:rsid w:val="00065CE9"/>
    <w:rsid w:val="00071901"/>
    <w:rsid w:val="00071D2B"/>
    <w:rsid w:val="0007336F"/>
    <w:rsid w:val="000735DE"/>
    <w:rsid w:val="00073CC2"/>
    <w:rsid w:val="00077AF9"/>
    <w:rsid w:val="00082FF7"/>
    <w:rsid w:val="000844DA"/>
    <w:rsid w:val="00087A15"/>
    <w:rsid w:val="0009197F"/>
    <w:rsid w:val="000A10AD"/>
    <w:rsid w:val="000A1163"/>
    <w:rsid w:val="000A1570"/>
    <w:rsid w:val="000A1A57"/>
    <w:rsid w:val="000A356F"/>
    <w:rsid w:val="000A5B24"/>
    <w:rsid w:val="000A60F0"/>
    <w:rsid w:val="000C5FAD"/>
    <w:rsid w:val="000D0D26"/>
    <w:rsid w:val="000D1822"/>
    <w:rsid w:val="000D1F46"/>
    <w:rsid w:val="000D25CF"/>
    <w:rsid w:val="000D2932"/>
    <w:rsid w:val="000E0FFD"/>
    <w:rsid w:val="000E11C4"/>
    <w:rsid w:val="000E2011"/>
    <w:rsid w:val="000E2271"/>
    <w:rsid w:val="000E4863"/>
    <w:rsid w:val="000F1D90"/>
    <w:rsid w:val="000F2790"/>
    <w:rsid w:val="00100DA3"/>
    <w:rsid w:val="001039E7"/>
    <w:rsid w:val="001067E6"/>
    <w:rsid w:val="00106C42"/>
    <w:rsid w:val="00120CC1"/>
    <w:rsid w:val="0012451E"/>
    <w:rsid w:val="00126E53"/>
    <w:rsid w:val="001310F3"/>
    <w:rsid w:val="00135F91"/>
    <w:rsid w:val="00136734"/>
    <w:rsid w:val="00140248"/>
    <w:rsid w:val="001404F1"/>
    <w:rsid w:val="00140F0B"/>
    <w:rsid w:val="001413DE"/>
    <w:rsid w:val="00142173"/>
    <w:rsid w:val="001440BD"/>
    <w:rsid w:val="00144F13"/>
    <w:rsid w:val="0015104A"/>
    <w:rsid w:val="001562CC"/>
    <w:rsid w:val="00161A87"/>
    <w:rsid w:val="00161FA8"/>
    <w:rsid w:val="00162741"/>
    <w:rsid w:val="00167B32"/>
    <w:rsid w:val="00172A27"/>
    <w:rsid w:val="00172E39"/>
    <w:rsid w:val="00176C85"/>
    <w:rsid w:val="00181FE3"/>
    <w:rsid w:val="00182DEA"/>
    <w:rsid w:val="001837C9"/>
    <w:rsid w:val="0018443C"/>
    <w:rsid w:val="0019274E"/>
    <w:rsid w:val="00192DF0"/>
    <w:rsid w:val="00195D7E"/>
    <w:rsid w:val="00196A76"/>
    <w:rsid w:val="00197A9D"/>
    <w:rsid w:val="00197C7A"/>
    <w:rsid w:val="001A11A8"/>
    <w:rsid w:val="001A2E72"/>
    <w:rsid w:val="001B18C6"/>
    <w:rsid w:val="001B51C6"/>
    <w:rsid w:val="001B7C3B"/>
    <w:rsid w:val="001C1610"/>
    <w:rsid w:val="001C5F85"/>
    <w:rsid w:val="001D034D"/>
    <w:rsid w:val="001E2577"/>
    <w:rsid w:val="001E2CF9"/>
    <w:rsid w:val="001E3340"/>
    <w:rsid w:val="001E3D3D"/>
    <w:rsid w:val="001E42DC"/>
    <w:rsid w:val="001E73AE"/>
    <w:rsid w:val="001F1566"/>
    <w:rsid w:val="001F4F8F"/>
    <w:rsid w:val="00203567"/>
    <w:rsid w:val="002076DE"/>
    <w:rsid w:val="00220681"/>
    <w:rsid w:val="002206B8"/>
    <w:rsid w:val="00225FBE"/>
    <w:rsid w:val="00227517"/>
    <w:rsid w:val="00232F76"/>
    <w:rsid w:val="0023372B"/>
    <w:rsid w:val="00234F7A"/>
    <w:rsid w:val="00235104"/>
    <w:rsid w:val="00236800"/>
    <w:rsid w:val="00237B62"/>
    <w:rsid w:val="002418EA"/>
    <w:rsid w:val="00241E48"/>
    <w:rsid w:val="00245438"/>
    <w:rsid w:val="00250AC6"/>
    <w:rsid w:val="00256268"/>
    <w:rsid w:val="00260A75"/>
    <w:rsid w:val="00261102"/>
    <w:rsid w:val="002615CA"/>
    <w:rsid w:val="00262074"/>
    <w:rsid w:val="002641E6"/>
    <w:rsid w:val="002709BC"/>
    <w:rsid w:val="002711FF"/>
    <w:rsid w:val="00274C6F"/>
    <w:rsid w:val="00275E24"/>
    <w:rsid w:val="00276AB1"/>
    <w:rsid w:val="00282B21"/>
    <w:rsid w:val="00283AA0"/>
    <w:rsid w:val="00286535"/>
    <w:rsid w:val="00286A86"/>
    <w:rsid w:val="0029016D"/>
    <w:rsid w:val="002915E7"/>
    <w:rsid w:val="00293079"/>
    <w:rsid w:val="002A0FE3"/>
    <w:rsid w:val="002A210E"/>
    <w:rsid w:val="002A7237"/>
    <w:rsid w:val="002B0472"/>
    <w:rsid w:val="002B0759"/>
    <w:rsid w:val="002B093B"/>
    <w:rsid w:val="002B298A"/>
    <w:rsid w:val="002C1EE7"/>
    <w:rsid w:val="002C233A"/>
    <w:rsid w:val="002C341B"/>
    <w:rsid w:val="002D115A"/>
    <w:rsid w:val="002D23D4"/>
    <w:rsid w:val="002D2C91"/>
    <w:rsid w:val="002D5773"/>
    <w:rsid w:val="002D7180"/>
    <w:rsid w:val="002E1B47"/>
    <w:rsid w:val="002E1D75"/>
    <w:rsid w:val="002E6CB1"/>
    <w:rsid w:val="002F3554"/>
    <w:rsid w:val="003014C8"/>
    <w:rsid w:val="0030299C"/>
    <w:rsid w:val="00304D77"/>
    <w:rsid w:val="003104B5"/>
    <w:rsid w:val="00311A6B"/>
    <w:rsid w:val="00313A0D"/>
    <w:rsid w:val="003144E4"/>
    <w:rsid w:val="0031458E"/>
    <w:rsid w:val="003173A1"/>
    <w:rsid w:val="00324D55"/>
    <w:rsid w:val="0032575F"/>
    <w:rsid w:val="00326D59"/>
    <w:rsid w:val="00337E4E"/>
    <w:rsid w:val="003412CB"/>
    <w:rsid w:val="00343785"/>
    <w:rsid w:val="00344641"/>
    <w:rsid w:val="0034538A"/>
    <w:rsid w:val="00345BF0"/>
    <w:rsid w:val="00346F05"/>
    <w:rsid w:val="003474F8"/>
    <w:rsid w:val="00352B58"/>
    <w:rsid w:val="0035683A"/>
    <w:rsid w:val="003618EB"/>
    <w:rsid w:val="00370744"/>
    <w:rsid w:val="00376A83"/>
    <w:rsid w:val="00377E41"/>
    <w:rsid w:val="00377EAB"/>
    <w:rsid w:val="00382FD5"/>
    <w:rsid w:val="003832D4"/>
    <w:rsid w:val="00387FCE"/>
    <w:rsid w:val="00391D20"/>
    <w:rsid w:val="0039435B"/>
    <w:rsid w:val="003945C3"/>
    <w:rsid w:val="003968A1"/>
    <w:rsid w:val="003A14C2"/>
    <w:rsid w:val="003A2CB7"/>
    <w:rsid w:val="003A5EC4"/>
    <w:rsid w:val="003B3FFF"/>
    <w:rsid w:val="003B545B"/>
    <w:rsid w:val="003B7141"/>
    <w:rsid w:val="003C3BA3"/>
    <w:rsid w:val="003D11F7"/>
    <w:rsid w:val="003D1334"/>
    <w:rsid w:val="003D2796"/>
    <w:rsid w:val="003D4010"/>
    <w:rsid w:val="003D71AF"/>
    <w:rsid w:val="003E114F"/>
    <w:rsid w:val="003E22A3"/>
    <w:rsid w:val="003E57E6"/>
    <w:rsid w:val="003F3F22"/>
    <w:rsid w:val="003F593F"/>
    <w:rsid w:val="003F7119"/>
    <w:rsid w:val="003F7563"/>
    <w:rsid w:val="0040097D"/>
    <w:rsid w:val="004012A1"/>
    <w:rsid w:val="0040218F"/>
    <w:rsid w:val="004032E6"/>
    <w:rsid w:val="004073B8"/>
    <w:rsid w:val="00414EC0"/>
    <w:rsid w:val="00416C5C"/>
    <w:rsid w:val="00423FE9"/>
    <w:rsid w:val="00424E94"/>
    <w:rsid w:val="00425250"/>
    <w:rsid w:val="004270BA"/>
    <w:rsid w:val="00430D97"/>
    <w:rsid w:val="0043415C"/>
    <w:rsid w:val="004343FC"/>
    <w:rsid w:val="00437553"/>
    <w:rsid w:val="0044231C"/>
    <w:rsid w:val="004430E6"/>
    <w:rsid w:val="00444382"/>
    <w:rsid w:val="00444AF0"/>
    <w:rsid w:val="004528D5"/>
    <w:rsid w:val="004537D4"/>
    <w:rsid w:val="0045478F"/>
    <w:rsid w:val="0046035D"/>
    <w:rsid w:val="00467338"/>
    <w:rsid w:val="00472080"/>
    <w:rsid w:val="00472DD2"/>
    <w:rsid w:val="00472F5B"/>
    <w:rsid w:val="004833C6"/>
    <w:rsid w:val="0048382B"/>
    <w:rsid w:val="004933A4"/>
    <w:rsid w:val="0049633D"/>
    <w:rsid w:val="00496345"/>
    <w:rsid w:val="004971EC"/>
    <w:rsid w:val="00497251"/>
    <w:rsid w:val="004A0AAC"/>
    <w:rsid w:val="004A1486"/>
    <w:rsid w:val="004A3948"/>
    <w:rsid w:val="004A3B94"/>
    <w:rsid w:val="004A4BF2"/>
    <w:rsid w:val="004A599A"/>
    <w:rsid w:val="004A623B"/>
    <w:rsid w:val="004B5BEC"/>
    <w:rsid w:val="004C2A49"/>
    <w:rsid w:val="004C3FEC"/>
    <w:rsid w:val="004C40B2"/>
    <w:rsid w:val="004C784E"/>
    <w:rsid w:val="004D2A9B"/>
    <w:rsid w:val="004D4B1B"/>
    <w:rsid w:val="004D7A9E"/>
    <w:rsid w:val="004D7BA0"/>
    <w:rsid w:val="004E0F3C"/>
    <w:rsid w:val="004E41B8"/>
    <w:rsid w:val="004E4962"/>
    <w:rsid w:val="004F7C99"/>
    <w:rsid w:val="00500272"/>
    <w:rsid w:val="005010EB"/>
    <w:rsid w:val="005029A3"/>
    <w:rsid w:val="0050562D"/>
    <w:rsid w:val="00507499"/>
    <w:rsid w:val="0051068E"/>
    <w:rsid w:val="005119BD"/>
    <w:rsid w:val="0051204D"/>
    <w:rsid w:val="00513CA1"/>
    <w:rsid w:val="00514F57"/>
    <w:rsid w:val="00515306"/>
    <w:rsid w:val="005163D5"/>
    <w:rsid w:val="005349CB"/>
    <w:rsid w:val="00536802"/>
    <w:rsid w:val="0054076C"/>
    <w:rsid w:val="00541950"/>
    <w:rsid w:val="005463C4"/>
    <w:rsid w:val="00550380"/>
    <w:rsid w:val="00551F08"/>
    <w:rsid w:val="005529D4"/>
    <w:rsid w:val="00554528"/>
    <w:rsid w:val="0055593D"/>
    <w:rsid w:val="005561CA"/>
    <w:rsid w:val="005577DB"/>
    <w:rsid w:val="00560A50"/>
    <w:rsid w:val="00560F89"/>
    <w:rsid w:val="00566D60"/>
    <w:rsid w:val="00571111"/>
    <w:rsid w:val="0057234C"/>
    <w:rsid w:val="00573A85"/>
    <w:rsid w:val="00574C3B"/>
    <w:rsid w:val="00577AA2"/>
    <w:rsid w:val="005803F3"/>
    <w:rsid w:val="005814FC"/>
    <w:rsid w:val="00586F7A"/>
    <w:rsid w:val="00594163"/>
    <w:rsid w:val="005A2C9A"/>
    <w:rsid w:val="005A5854"/>
    <w:rsid w:val="005A5E1A"/>
    <w:rsid w:val="005C763B"/>
    <w:rsid w:val="005D5C87"/>
    <w:rsid w:val="005D5FEE"/>
    <w:rsid w:val="005E0714"/>
    <w:rsid w:val="005F1347"/>
    <w:rsid w:val="005F230E"/>
    <w:rsid w:val="00600DBC"/>
    <w:rsid w:val="00600FCA"/>
    <w:rsid w:val="00601D24"/>
    <w:rsid w:val="00601F9F"/>
    <w:rsid w:val="00605A5A"/>
    <w:rsid w:val="006119B9"/>
    <w:rsid w:val="0061283C"/>
    <w:rsid w:val="006129AF"/>
    <w:rsid w:val="00612FAC"/>
    <w:rsid w:val="006136AD"/>
    <w:rsid w:val="006178BD"/>
    <w:rsid w:val="00620587"/>
    <w:rsid w:val="0062075B"/>
    <w:rsid w:val="00621CC3"/>
    <w:rsid w:val="006224EA"/>
    <w:rsid w:val="006236E8"/>
    <w:rsid w:val="0063333C"/>
    <w:rsid w:val="00634B0C"/>
    <w:rsid w:val="00634B84"/>
    <w:rsid w:val="00640493"/>
    <w:rsid w:val="006412EE"/>
    <w:rsid w:val="006415CB"/>
    <w:rsid w:val="00643366"/>
    <w:rsid w:val="006603D7"/>
    <w:rsid w:val="00662401"/>
    <w:rsid w:val="00666069"/>
    <w:rsid w:val="006704BF"/>
    <w:rsid w:val="00670E4D"/>
    <w:rsid w:val="00672C0A"/>
    <w:rsid w:val="00672EFE"/>
    <w:rsid w:val="00673198"/>
    <w:rsid w:val="0067340D"/>
    <w:rsid w:val="00675B69"/>
    <w:rsid w:val="0067709D"/>
    <w:rsid w:val="00680004"/>
    <w:rsid w:val="006801BE"/>
    <w:rsid w:val="006874A0"/>
    <w:rsid w:val="00687A70"/>
    <w:rsid w:val="0069033C"/>
    <w:rsid w:val="006927B9"/>
    <w:rsid w:val="00692BC2"/>
    <w:rsid w:val="006978E0"/>
    <w:rsid w:val="006A18F2"/>
    <w:rsid w:val="006A1A7D"/>
    <w:rsid w:val="006A1FA4"/>
    <w:rsid w:val="006A3BE5"/>
    <w:rsid w:val="006A508D"/>
    <w:rsid w:val="006A7250"/>
    <w:rsid w:val="006B4630"/>
    <w:rsid w:val="006B72C4"/>
    <w:rsid w:val="006C6CB4"/>
    <w:rsid w:val="006C70D7"/>
    <w:rsid w:val="006D06F3"/>
    <w:rsid w:val="006D1730"/>
    <w:rsid w:val="006D234E"/>
    <w:rsid w:val="006D54AE"/>
    <w:rsid w:val="006E3859"/>
    <w:rsid w:val="006E6E5B"/>
    <w:rsid w:val="006E79DB"/>
    <w:rsid w:val="006F0F9E"/>
    <w:rsid w:val="006F118B"/>
    <w:rsid w:val="006F1C4F"/>
    <w:rsid w:val="006F3466"/>
    <w:rsid w:val="006F3564"/>
    <w:rsid w:val="006F74AC"/>
    <w:rsid w:val="00701291"/>
    <w:rsid w:val="00714BBC"/>
    <w:rsid w:val="00723ACC"/>
    <w:rsid w:val="00730063"/>
    <w:rsid w:val="00735C00"/>
    <w:rsid w:val="007372E5"/>
    <w:rsid w:val="00737E24"/>
    <w:rsid w:val="007462CD"/>
    <w:rsid w:val="00747915"/>
    <w:rsid w:val="007502FC"/>
    <w:rsid w:val="00750C6E"/>
    <w:rsid w:val="00751A79"/>
    <w:rsid w:val="00754C5D"/>
    <w:rsid w:val="00755AF4"/>
    <w:rsid w:val="00765AC1"/>
    <w:rsid w:val="00770132"/>
    <w:rsid w:val="0077319B"/>
    <w:rsid w:val="0077446C"/>
    <w:rsid w:val="00774F8D"/>
    <w:rsid w:val="007766DD"/>
    <w:rsid w:val="00776935"/>
    <w:rsid w:val="00781427"/>
    <w:rsid w:val="007820F0"/>
    <w:rsid w:val="007877B4"/>
    <w:rsid w:val="007904FC"/>
    <w:rsid w:val="00792EED"/>
    <w:rsid w:val="00796187"/>
    <w:rsid w:val="007975BD"/>
    <w:rsid w:val="007A0CD0"/>
    <w:rsid w:val="007A0D25"/>
    <w:rsid w:val="007A6BF6"/>
    <w:rsid w:val="007B02B2"/>
    <w:rsid w:val="007B6E34"/>
    <w:rsid w:val="007B7F36"/>
    <w:rsid w:val="007C24F3"/>
    <w:rsid w:val="007C2CCB"/>
    <w:rsid w:val="007C3FB5"/>
    <w:rsid w:val="007C4499"/>
    <w:rsid w:val="007C44CF"/>
    <w:rsid w:val="007C619A"/>
    <w:rsid w:val="007D040F"/>
    <w:rsid w:val="007D2DE9"/>
    <w:rsid w:val="007D353D"/>
    <w:rsid w:val="007D3BEE"/>
    <w:rsid w:val="007D7F10"/>
    <w:rsid w:val="007E00B6"/>
    <w:rsid w:val="007E3124"/>
    <w:rsid w:val="007E67AD"/>
    <w:rsid w:val="007F1F5D"/>
    <w:rsid w:val="007F7ACE"/>
    <w:rsid w:val="00801E55"/>
    <w:rsid w:val="0080395B"/>
    <w:rsid w:val="00806688"/>
    <w:rsid w:val="00811E18"/>
    <w:rsid w:val="008162BE"/>
    <w:rsid w:val="0082159E"/>
    <w:rsid w:val="008237A7"/>
    <w:rsid w:val="00825A83"/>
    <w:rsid w:val="008267CF"/>
    <w:rsid w:val="008274C3"/>
    <w:rsid w:val="008319C6"/>
    <w:rsid w:val="008370CD"/>
    <w:rsid w:val="00837DCF"/>
    <w:rsid w:val="00841FEA"/>
    <w:rsid w:val="0084788E"/>
    <w:rsid w:val="00850B5A"/>
    <w:rsid w:val="008530B0"/>
    <w:rsid w:val="00854672"/>
    <w:rsid w:val="008557C3"/>
    <w:rsid w:val="00860F84"/>
    <w:rsid w:val="00862D37"/>
    <w:rsid w:val="0086354C"/>
    <w:rsid w:val="00864591"/>
    <w:rsid w:val="00866731"/>
    <w:rsid w:val="00872822"/>
    <w:rsid w:val="008743E2"/>
    <w:rsid w:val="008749CC"/>
    <w:rsid w:val="00875289"/>
    <w:rsid w:val="00876055"/>
    <w:rsid w:val="008777E4"/>
    <w:rsid w:val="00880EA6"/>
    <w:rsid w:val="008812BE"/>
    <w:rsid w:val="00881EE2"/>
    <w:rsid w:val="00883F2D"/>
    <w:rsid w:val="008850E7"/>
    <w:rsid w:val="0088532E"/>
    <w:rsid w:val="00886561"/>
    <w:rsid w:val="008907E1"/>
    <w:rsid w:val="00893092"/>
    <w:rsid w:val="008A3C53"/>
    <w:rsid w:val="008A640F"/>
    <w:rsid w:val="008B3FBA"/>
    <w:rsid w:val="008B45DD"/>
    <w:rsid w:val="008B6208"/>
    <w:rsid w:val="008C159D"/>
    <w:rsid w:val="008C3FC8"/>
    <w:rsid w:val="008C46FD"/>
    <w:rsid w:val="008D15BC"/>
    <w:rsid w:val="008D43C3"/>
    <w:rsid w:val="008D530E"/>
    <w:rsid w:val="008D66C9"/>
    <w:rsid w:val="008E32D0"/>
    <w:rsid w:val="008E4AAD"/>
    <w:rsid w:val="008E524B"/>
    <w:rsid w:val="008E5A96"/>
    <w:rsid w:val="008E6BDD"/>
    <w:rsid w:val="008E6D8D"/>
    <w:rsid w:val="008F2C4B"/>
    <w:rsid w:val="008F36D4"/>
    <w:rsid w:val="008F5AB3"/>
    <w:rsid w:val="00901CF0"/>
    <w:rsid w:val="00903328"/>
    <w:rsid w:val="00903379"/>
    <w:rsid w:val="00910F2F"/>
    <w:rsid w:val="00911C0C"/>
    <w:rsid w:val="0091528A"/>
    <w:rsid w:val="0091730E"/>
    <w:rsid w:val="00927D6D"/>
    <w:rsid w:val="009346D6"/>
    <w:rsid w:val="00944185"/>
    <w:rsid w:val="00944C0F"/>
    <w:rsid w:val="009472AC"/>
    <w:rsid w:val="0095056E"/>
    <w:rsid w:val="009507D8"/>
    <w:rsid w:val="00953A0E"/>
    <w:rsid w:val="00954AEE"/>
    <w:rsid w:val="00964AB7"/>
    <w:rsid w:val="009655DF"/>
    <w:rsid w:val="0096673E"/>
    <w:rsid w:val="00970B05"/>
    <w:rsid w:val="009737C5"/>
    <w:rsid w:val="00977A47"/>
    <w:rsid w:val="00981150"/>
    <w:rsid w:val="0098507A"/>
    <w:rsid w:val="0099064A"/>
    <w:rsid w:val="00994DF1"/>
    <w:rsid w:val="009A144F"/>
    <w:rsid w:val="009A1D52"/>
    <w:rsid w:val="009A3DF6"/>
    <w:rsid w:val="009A53D1"/>
    <w:rsid w:val="009A737C"/>
    <w:rsid w:val="009A7E99"/>
    <w:rsid w:val="009B07CE"/>
    <w:rsid w:val="009B0EEA"/>
    <w:rsid w:val="009B287B"/>
    <w:rsid w:val="009B2CD1"/>
    <w:rsid w:val="009B3667"/>
    <w:rsid w:val="009B4C7E"/>
    <w:rsid w:val="009B57AC"/>
    <w:rsid w:val="009B59E5"/>
    <w:rsid w:val="009B7D08"/>
    <w:rsid w:val="009C0B8E"/>
    <w:rsid w:val="009C20D4"/>
    <w:rsid w:val="009C4784"/>
    <w:rsid w:val="009C5B2A"/>
    <w:rsid w:val="009C5B48"/>
    <w:rsid w:val="009C7D0B"/>
    <w:rsid w:val="009D1854"/>
    <w:rsid w:val="009D76B3"/>
    <w:rsid w:val="009E2146"/>
    <w:rsid w:val="009E485D"/>
    <w:rsid w:val="009F1BDF"/>
    <w:rsid w:val="009F453C"/>
    <w:rsid w:val="009F5CD0"/>
    <w:rsid w:val="009F6955"/>
    <w:rsid w:val="009F7211"/>
    <w:rsid w:val="00A002DF"/>
    <w:rsid w:val="00A04950"/>
    <w:rsid w:val="00A12321"/>
    <w:rsid w:val="00A12A4E"/>
    <w:rsid w:val="00A15218"/>
    <w:rsid w:val="00A15603"/>
    <w:rsid w:val="00A2075A"/>
    <w:rsid w:val="00A26912"/>
    <w:rsid w:val="00A36B41"/>
    <w:rsid w:val="00A374E8"/>
    <w:rsid w:val="00A407EB"/>
    <w:rsid w:val="00A410B4"/>
    <w:rsid w:val="00A41567"/>
    <w:rsid w:val="00A44D42"/>
    <w:rsid w:val="00A50896"/>
    <w:rsid w:val="00A51C68"/>
    <w:rsid w:val="00A54491"/>
    <w:rsid w:val="00A54AF4"/>
    <w:rsid w:val="00A54C98"/>
    <w:rsid w:val="00A61D80"/>
    <w:rsid w:val="00A65BC0"/>
    <w:rsid w:val="00A73209"/>
    <w:rsid w:val="00A736EF"/>
    <w:rsid w:val="00A738F7"/>
    <w:rsid w:val="00A77C68"/>
    <w:rsid w:val="00A8181E"/>
    <w:rsid w:val="00A835D8"/>
    <w:rsid w:val="00A8416A"/>
    <w:rsid w:val="00A86622"/>
    <w:rsid w:val="00A872D1"/>
    <w:rsid w:val="00A95C4B"/>
    <w:rsid w:val="00AA0600"/>
    <w:rsid w:val="00AA1C07"/>
    <w:rsid w:val="00AA1CCC"/>
    <w:rsid w:val="00AA1D57"/>
    <w:rsid w:val="00AA4B1D"/>
    <w:rsid w:val="00AA4DAA"/>
    <w:rsid w:val="00AA522E"/>
    <w:rsid w:val="00AA62CC"/>
    <w:rsid w:val="00AA6C1F"/>
    <w:rsid w:val="00AA7B1B"/>
    <w:rsid w:val="00AB3888"/>
    <w:rsid w:val="00AC01C2"/>
    <w:rsid w:val="00AC4211"/>
    <w:rsid w:val="00AC6570"/>
    <w:rsid w:val="00AC675F"/>
    <w:rsid w:val="00AC6BF3"/>
    <w:rsid w:val="00AD2855"/>
    <w:rsid w:val="00AD3B78"/>
    <w:rsid w:val="00AD5AEA"/>
    <w:rsid w:val="00AD63EC"/>
    <w:rsid w:val="00AE1F2E"/>
    <w:rsid w:val="00AE3385"/>
    <w:rsid w:val="00AE5296"/>
    <w:rsid w:val="00AE5A0B"/>
    <w:rsid w:val="00AF0B55"/>
    <w:rsid w:val="00AF52DC"/>
    <w:rsid w:val="00B019FE"/>
    <w:rsid w:val="00B03F0D"/>
    <w:rsid w:val="00B046AE"/>
    <w:rsid w:val="00B06700"/>
    <w:rsid w:val="00B10937"/>
    <w:rsid w:val="00B17C49"/>
    <w:rsid w:val="00B20F1E"/>
    <w:rsid w:val="00B33E46"/>
    <w:rsid w:val="00B354CB"/>
    <w:rsid w:val="00B36380"/>
    <w:rsid w:val="00B42BC7"/>
    <w:rsid w:val="00B46AE6"/>
    <w:rsid w:val="00B50FB8"/>
    <w:rsid w:val="00B513DA"/>
    <w:rsid w:val="00B528F9"/>
    <w:rsid w:val="00B67F02"/>
    <w:rsid w:val="00B716DA"/>
    <w:rsid w:val="00B72179"/>
    <w:rsid w:val="00B72DF0"/>
    <w:rsid w:val="00B73B7B"/>
    <w:rsid w:val="00B776D3"/>
    <w:rsid w:val="00B80E67"/>
    <w:rsid w:val="00B83CA7"/>
    <w:rsid w:val="00B83E44"/>
    <w:rsid w:val="00B92203"/>
    <w:rsid w:val="00B92A25"/>
    <w:rsid w:val="00B952DB"/>
    <w:rsid w:val="00B97F37"/>
    <w:rsid w:val="00BA0738"/>
    <w:rsid w:val="00BA4891"/>
    <w:rsid w:val="00BA5EC6"/>
    <w:rsid w:val="00BA632B"/>
    <w:rsid w:val="00BA712F"/>
    <w:rsid w:val="00BB13C9"/>
    <w:rsid w:val="00BB1449"/>
    <w:rsid w:val="00BB1602"/>
    <w:rsid w:val="00BB301E"/>
    <w:rsid w:val="00BB4CD0"/>
    <w:rsid w:val="00BB5B59"/>
    <w:rsid w:val="00BC58CE"/>
    <w:rsid w:val="00BC6DFC"/>
    <w:rsid w:val="00BD1427"/>
    <w:rsid w:val="00BD6FDD"/>
    <w:rsid w:val="00BE2CB2"/>
    <w:rsid w:val="00BE3587"/>
    <w:rsid w:val="00BF42B4"/>
    <w:rsid w:val="00C06483"/>
    <w:rsid w:val="00C10215"/>
    <w:rsid w:val="00C10E54"/>
    <w:rsid w:val="00C11E78"/>
    <w:rsid w:val="00C121FE"/>
    <w:rsid w:val="00C12C04"/>
    <w:rsid w:val="00C14229"/>
    <w:rsid w:val="00C15EA4"/>
    <w:rsid w:val="00C20D7D"/>
    <w:rsid w:val="00C235EE"/>
    <w:rsid w:val="00C238C9"/>
    <w:rsid w:val="00C335F9"/>
    <w:rsid w:val="00C341D8"/>
    <w:rsid w:val="00C4070F"/>
    <w:rsid w:val="00C408BD"/>
    <w:rsid w:val="00C50B2D"/>
    <w:rsid w:val="00C51553"/>
    <w:rsid w:val="00C51BD4"/>
    <w:rsid w:val="00C56371"/>
    <w:rsid w:val="00C56375"/>
    <w:rsid w:val="00C564E2"/>
    <w:rsid w:val="00C56555"/>
    <w:rsid w:val="00C640F5"/>
    <w:rsid w:val="00C65570"/>
    <w:rsid w:val="00C6607F"/>
    <w:rsid w:val="00C700E3"/>
    <w:rsid w:val="00C72D21"/>
    <w:rsid w:val="00C77BEB"/>
    <w:rsid w:val="00C822CE"/>
    <w:rsid w:val="00C830E6"/>
    <w:rsid w:val="00C91417"/>
    <w:rsid w:val="00C91F44"/>
    <w:rsid w:val="00C927E5"/>
    <w:rsid w:val="00C95515"/>
    <w:rsid w:val="00CA0A6D"/>
    <w:rsid w:val="00CA1117"/>
    <w:rsid w:val="00CA31DF"/>
    <w:rsid w:val="00CA368D"/>
    <w:rsid w:val="00CB361D"/>
    <w:rsid w:val="00CB6996"/>
    <w:rsid w:val="00CC0B85"/>
    <w:rsid w:val="00CC2A24"/>
    <w:rsid w:val="00CC4650"/>
    <w:rsid w:val="00CC6220"/>
    <w:rsid w:val="00CD1415"/>
    <w:rsid w:val="00CD4189"/>
    <w:rsid w:val="00CD51FB"/>
    <w:rsid w:val="00CD58FE"/>
    <w:rsid w:val="00CD6676"/>
    <w:rsid w:val="00CE1493"/>
    <w:rsid w:val="00CF0DE8"/>
    <w:rsid w:val="00CF2112"/>
    <w:rsid w:val="00CF31BF"/>
    <w:rsid w:val="00CF4BD4"/>
    <w:rsid w:val="00D03B2C"/>
    <w:rsid w:val="00D14470"/>
    <w:rsid w:val="00D14AC2"/>
    <w:rsid w:val="00D25092"/>
    <w:rsid w:val="00D25944"/>
    <w:rsid w:val="00D32029"/>
    <w:rsid w:val="00D3281F"/>
    <w:rsid w:val="00D3656F"/>
    <w:rsid w:val="00D40519"/>
    <w:rsid w:val="00D41F6D"/>
    <w:rsid w:val="00D42CC4"/>
    <w:rsid w:val="00D43793"/>
    <w:rsid w:val="00D44D5A"/>
    <w:rsid w:val="00D52D3F"/>
    <w:rsid w:val="00D53DB9"/>
    <w:rsid w:val="00D568BB"/>
    <w:rsid w:val="00D6161B"/>
    <w:rsid w:val="00D64826"/>
    <w:rsid w:val="00D65E25"/>
    <w:rsid w:val="00D66F2D"/>
    <w:rsid w:val="00D70C25"/>
    <w:rsid w:val="00D70D1F"/>
    <w:rsid w:val="00D84024"/>
    <w:rsid w:val="00D91961"/>
    <w:rsid w:val="00D928D6"/>
    <w:rsid w:val="00D95908"/>
    <w:rsid w:val="00D96655"/>
    <w:rsid w:val="00DA1306"/>
    <w:rsid w:val="00DA4EFD"/>
    <w:rsid w:val="00DB291D"/>
    <w:rsid w:val="00DB5FE7"/>
    <w:rsid w:val="00DB77A0"/>
    <w:rsid w:val="00DC0D2F"/>
    <w:rsid w:val="00DC2664"/>
    <w:rsid w:val="00DC3188"/>
    <w:rsid w:val="00DC3DA5"/>
    <w:rsid w:val="00DC6FA0"/>
    <w:rsid w:val="00DD2B28"/>
    <w:rsid w:val="00DD3D5C"/>
    <w:rsid w:val="00DD7363"/>
    <w:rsid w:val="00DD7AEF"/>
    <w:rsid w:val="00DE1917"/>
    <w:rsid w:val="00DE2754"/>
    <w:rsid w:val="00DE2810"/>
    <w:rsid w:val="00DE313C"/>
    <w:rsid w:val="00DF2921"/>
    <w:rsid w:val="00DF59FD"/>
    <w:rsid w:val="00E00731"/>
    <w:rsid w:val="00E04B35"/>
    <w:rsid w:val="00E04F34"/>
    <w:rsid w:val="00E16A4A"/>
    <w:rsid w:val="00E213AD"/>
    <w:rsid w:val="00E214C5"/>
    <w:rsid w:val="00E21AFF"/>
    <w:rsid w:val="00E236E8"/>
    <w:rsid w:val="00E31584"/>
    <w:rsid w:val="00E3443B"/>
    <w:rsid w:val="00E34FA2"/>
    <w:rsid w:val="00E37127"/>
    <w:rsid w:val="00E44DDD"/>
    <w:rsid w:val="00E47CF6"/>
    <w:rsid w:val="00E47EAB"/>
    <w:rsid w:val="00E50D9E"/>
    <w:rsid w:val="00E55BC6"/>
    <w:rsid w:val="00E6293E"/>
    <w:rsid w:val="00E62A72"/>
    <w:rsid w:val="00E62E1A"/>
    <w:rsid w:val="00E6695E"/>
    <w:rsid w:val="00E66BED"/>
    <w:rsid w:val="00E702C8"/>
    <w:rsid w:val="00E71F69"/>
    <w:rsid w:val="00E728A8"/>
    <w:rsid w:val="00E72F90"/>
    <w:rsid w:val="00E757FF"/>
    <w:rsid w:val="00E765A4"/>
    <w:rsid w:val="00E770D6"/>
    <w:rsid w:val="00E83545"/>
    <w:rsid w:val="00E840B2"/>
    <w:rsid w:val="00E8709F"/>
    <w:rsid w:val="00E92672"/>
    <w:rsid w:val="00E93794"/>
    <w:rsid w:val="00E97A59"/>
    <w:rsid w:val="00EA1787"/>
    <w:rsid w:val="00EA6F9B"/>
    <w:rsid w:val="00EA70CF"/>
    <w:rsid w:val="00EB11FB"/>
    <w:rsid w:val="00EB6D55"/>
    <w:rsid w:val="00EB789B"/>
    <w:rsid w:val="00EC0F1B"/>
    <w:rsid w:val="00EC5849"/>
    <w:rsid w:val="00ED1BD8"/>
    <w:rsid w:val="00ED4FEA"/>
    <w:rsid w:val="00ED641C"/>
    <w:rsid w:val="00EE44B5"/>
    <w:rsid w:val="00EE5BCF"/>
    <w:rsid w:val="00EF0494"/>
    <w:rsid w:val="00EF2768"/>
    <w:rsid w:val="00EF3D97"/>
    <w:rsid w:val="00EF4759"/>
    <w:rsid w:val="00EF4F45"/>
    <w:rsid w:val="00EF5437"/>
    <w:rsid w:val="00F009F4"/>
    <w:rsid w:val="00F03427"/>
    <w:rsid w:val="00F05079"/>
    <w:rsid w:val="00F05AF2"/>
    <w:rsid w:val="00F1039F"/>
    <w:rsid w:val="00F1206E"/>
    <w:rsid w:val="00F23A9F"/>
    <w:rsid w:val="00F23AB5"/>
    <w:rsid w:val="00F243B8"/>
    <w:rsid w:val="00F26347"/>
    <w:rsid w:val="00F264F9"/>
    <w:rsid w:val="00F27E29"/>
    <w:rsid w:val="00F30252"/>
    <w:rsid w:val="00F309FF"/>
    <w:rsid w:val="00F32D12"/>
    <w:rsid w:val="00F34A5F"/>
    <w:rsid w:val="00F37CDC"/>
    <w:rsid w:val="00F4121E"/>
    <w:rsid w:val="00F5565C"/>
    <w:rsid w:val="00F57101"/>
    <w:rsid w:val="00F60F30"/>
    <w:rsid w:val="00F66F5D"/>
    <w:rsid w:val="00F6701A"/>
    <w:rsid w:val="00F72506"/>
    <w:rsid w:val="00F742E1"/>
    <w:rsid w:val="00F76735"/>
    <w:rsid w:val="00F773E5"/>
    <w:rsid w:val="00F77C10"/>
    <w:rsid w:val="00F80322"/>
    <w:rsid w:val="00F808C3"/>
    <w:rsid w:val="00F80FC2"/>
    <w:rsid w:val="00F90CDB"/>
    <w:rsid w:val="00F91887"/>
    <w:rsid w:val="00F92997"/>
    <w:rsid w:val="00F97EC4"/>
    <w:rsid w:val="00FA06E4"/>
    <w:rsid w:val="00FA30C1"/>
    <w:rsid w:val="00FA60B5"/>
    <w:rsid w:val="00FA60D2"/>
    <w:rsid w:val="00FC5B17"/>
    <w:rsid w:val="00FC644D"/>
    <w:rsid w:val="00FD0BB2"/>
    <w:rsid w:val="00FD7430"/>
    <w:rsid w:val="00FE2D7E"/>
    <w:rsid w:val="00FE4FF8"/>
    <w:rsid w:val="00FE6DD6"/>
    <w:rsid w:val="00FF1CF5"/>
    <w:rsid w:val="00FF1FFD"/>
    <w:rsid w:val="00FF79A3"/>
    <w:rsid w:val="37884961"/>
    <w:rsid w:val="45B45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0C6C29"/>
  <w15:docId w15:val="{F3A0DDA9-B338-4B50-B975-3A1AA08A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qFormat="1"/>
    <w:lsdException w:name="Table Grid" w:locked="1" w:uiPriority="0"/>
    <w:lsdException w:name="Table Theme" w:locked="1"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F6"/>
    <w:pPr>
      <w:widowControl w:val="0"/>
      <w:jc w:val="both"/>
    </w:pPr>
    <w:rPr>
      <w:rFonts w:ascii="Calibri" w:hAnsi="Calibri"/>
      <w:kern w:val="2"/>
      <w:sz w:val="21"/>
      <w:szCs w:val="22"/>
    </w:rPr>
  </w:style>
  <w:style w:type="paragraph" w:styleId="1">
    <w:name w:val="heading 1"/>
    <w:basedOn w:val="a"/>
    <w:next w:val="a"/>
    <w:link w:val="10"/>
    <w:uiPriority w:val="99"/>
    <w:qFormat/>
    <w:rsid w:val="00E47CF6"/>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uiPriority w:val="99"/>
    <w:qFormat/>
    <w:rsid w:val="00E47CF6"/>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0"/>
    <w:uiPriority w:val="99"/>
    <w:qFormat/>
    <w:rsid w:val="00E47CF6"/>
    <w:pPr>
      <w:keepNext/>
      <w:keepLines/>
      <w:spacing w:before="260" w:after="260" w:line="413" w:lineRule="auto"/>
      <w:outlineLvl w:val="2"/>
    </w:pPr>
    <w:rPr>
      <w:rFonts w:ascii="Times New Roman" w:hAnsi="Times New Roman"/>
      <w:b/>
      <w:sz w:val="32"/>
      <w:szCs w:val="20"/>
    </w:rPr>
  </w:style>
  <w:style w:type="paragraph" w:styleId="4">
    <w:name w:val="heading 4"/>
    <w:basedOn w:val="a"/>
    <w:next w:val="a"/>
    <w:link w:val="40"/>
    <w:uiPriority w:val="99"/>
    <w:qFormat/>
    <w:rsid w:val="00E47CF6"/>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rsid w:val="00E47CF6"/>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E47CF6"/>
    <w:pPr>
      <w:ind w:firstLineChars="200" w:firstLine="420"/>
    </w:pPr>
  </w:style>
  <w:style w:type="paragraph" w:styleId="a4">
    <w:name w:val="Body Text Indent"/>
    <w:basedOn w:val="a"/>
    <w:link w:val="a5"/>
    <w:uiPriority w:val="99"/>
    <w:qFormat/>
    <w:rsid w:val="00E47CF6"/>
    <w:pPr>
      <w:snapToGrid w:val="0"/>
      <w:ind w:firstLine="680"/>
    </w:pPr>
    <w:rPr>
      <w:rFonts w:eastAsia="仿宋_GB2312"/>
      <w:sz w:val="24"/>
      <w:szCs w:val="28"/>
    </w:rPr>
  </w:style>
  <w:style w:type="paragraph" w:styleId="a6">
    <w:name w:val="Plain Text"/>
    <w:basedOn w:val="a"/>
    <w:link w:val="a7"/>
    <w:uiPriority w:val="99"/>
    <w:rsid w:val="00E47CF6"/>
    <w:rPr>
      <w:rFonts w:ascii="宋体" w:hAnsi="Courier New"/>
      <w:szCs w:val="21"/>
    </w:rPr>
  </w:style>
  <w:style w:type="paragraph" w:styleId="a8">
    <w:name w:val="Date"/>
    <w:basedOn w:val="a"/>
    <w:next w:val="a"/>
    <w:link w:val="a9"/>
    <w:uiPriority w:val="99"/>
    <w:qFormat/>
    <w:rsid w:val="00E47CF6"/>
    <w:pPr>
      <w:ind w:leftChars="2500" w:left="100"/>
    </w:pPr>
    <w:rPr>
      <w:rFonts w:eastAsia="仿宋_GB2312"/>
      <w:sz w:val="24"/>
    </w:rPr>
  </w:style>
  <w:style w:type="paragraph" w:styleId="aa">
    <w:name w:val="Balloon Text"/>
    <w:basedOn w:val="a"/>
    <w:link w:val="ab"/>
    <w:uiPriority w:val="99"/>
    <w:semiHidden/>
    <w:qFormat/>
    <w:rsid w:val="00E47CF6"/>
    <w:rPr>
      <w:sz w:val="18"/>
      <w:szCs w:val="18"/>
    </w:rPr>
  </w:style>
  <w:style w:type="paragraph" w:styleId="ac">
    <w:name w:val="footer"/>
    <w:basedOn w:val="a"/>
    <w:link w:val="ad"/>
    <w:uiPriority w:val="99"/>
    <w:qFormat/>
    <w:rsid w:val="00E47CF6"/>
    <w:pPr>
      <w:tabs>
        <w:tab w:val="center" w:pos="4153"/>
        <w:tab w:val="right" w:pos="8306"/>
      </w:tabs>
      <w:snapToGrid w:val="0"/>
      <w:jc w:val="left"/>
    </w:pPr>
    <w:rPr>
      <w:sz w:val="18"/>
      <w:szCs w:val="18"/>
    </w:rPr>
  </w:style>
  <w:style w:type="paragraph" w:styleId="ae">
    <w:name w:val="header"/>
    <w:basedOn w:val="a"/>
    <w:link w:val="af"/>
    <w:uiPriority w:val="99"/>
    <w:rsid w:val="00E47CF6"/>
    <w:pPr>
      <w:tabs>
        <w:tab w:val="center" w:pos="4153"/>
        <w:tab w:val="right" w:pos="8306"/>
      </w:tabs>
      <w:snapToGrid w:val="0"/>
      <w:jc w:val="center"/>
    </w:pPr>
    <w:rPr>
      <w:sz w:val="18"/>
      <w:szCs w:val="18"/>
    </w:rPr>
  </w:style>
  <w:style w:type="paragraph" w:styleId="af0">
    <w:name w:val="Normal (Web)"/>
    <w:basedOn w:val="a"/>
    <w:uiPriority w:val="99"/>
    <w:unhideWhenUsed/>
    <w:qFormat/>
    <w:rsid w:val="00E47CF6"/>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qFormat/>
    <w:rsid w:val="00E47CF6"/>
    <w:pPr>
      <w:spacing w:line="220" w:lineRule="exact"/>
      <w:jc w:val="center"/>
    </w:pPr>
    <w:rPr>
      <w:rFonts w:ascii="仿宋_GB2312" w:eastAsia="仿宋_GB2312" w:hAnsi="Times New Roman"/>
      <w:szCs w:val="21"/>
    </w:rPr>
  </w:style>
  <w:style w:type="paragraph" w:styleId="af1">
    <w:name w:val="Title"/>
    <w:basedOn w:val="a"/>
    <w:next w:val="a"/>
    <w:link w:val="af2"/>
    <w:uiPriority w:val="99"/>
    <w:qFormat/>
    <w:rsid w:val="00E47CF6"/>
    <w:pPr>
      <w:spacing w:before="240" w:after="60"/>
      <w:jc w:val="center"/>
      <w:outlineLvl w:val="0"/>
    </w:pPr>
    <w:rPr>
      <w:rFonts w:ascii="Cambria" w:hAnsi="Cambria"/>
      <w:b/>
      <w:bCs/>
      <w:sz w:val="32"/>
      <w:szCs w:val="32"/>
    </w:rPr>
  </w:style>
  <w:style w:type="character" w:styleId="af3">
    <w:name w:val="Strong"/>
    <w:basedOn w:val="a0"/>
    <w:qFormat/>
    <w:rsid w:val="00E47CF6"/>
    <w:rPr>
      <w:rFonts w:cs="Times New Roman"/>
      <w:b/>
    </w:rPr>
  </w:style>
  <w:style w:type="character" w:styleId="af4">
    <w:name w:val="page number"/>
    <w:basedOn w:val="a0"/>
    <w:uiPriority w:val="99"/>
    <w:qFormat/>
    <w:rsid w:val="00E47CF6"/>
    <w:rPr>
      <w:rFonts w:cs="Times New Roman"/>
    </w:rPr>
  </w:style>
  <w:style w:type="character" w:styleId="af5">
    <w:name w:val="Hyperlink"/>
    <w:basedOn w:val="a0"/>
    <w:uiPriority w:val="99"/>
    <w:rsid w:val="00E47CF6"/>
    <w:rPr>
      <w:rFonts w:cs="Times New Roman"/>
      <w:color w:val="0000FF"/>
      <w:u w:val="single"/>
    </w:rPr>
  </w:style>
  <w:style w:type="character" w:customStyle="1" w:styleId="10">
    <w:name w:val="标题 1 字符"/>
    <w:basedOn w:val="a0"/>
    <w:link w:val="1"/>
    <w:uiPriority w:val="99"/>
    <w:locked/>
    <w:rsid w:val="00E47CF6"/>
    <w:rPr>
      <w:b/>
      <w:kern w:val="44"/>
      <w:sz w:val="44"/>
    </w:rPr>
  </w:style>
  <w:style w:type="character" w:customStyle="1" w:styleId="20">
    <w:name w:val="标题 2 字符"/>
    <w:basedOn w:val="a0"/>
    <w:link w:val="2"/>
    <w:uiPriority w:val="99"/>
    <w:locked/>
    <w:rsid w:val="00E47CF6"/>
    <w:rPr>
      <w:rFonts w:ascii="Arial" w:eastAsia="黑体" w:hAnsi="Arial"/>
      <w:b/>
      <w:kern w:val="2"/>
      <w:sz w:val="32"/>
    </w:rPr>
  </w:style>
  <w:style w:type="character" w:customStyle="1" w:styleId="30">
    <w:name w:val="标题 3 字符"/>
    <w:basedOn w:val="a0"/>
    <w:link w:val="3"/>
    <w:uiPriority w:val="99"/>
    <w:qFormat/>
    <w:locked/>
    <w:rsid w:val="00E47CF6"/>
    <w:rPr>
      <w:b/>
      <w:kern w:val="2"/>
      <w:sz w:val="32"/>
    </w:rPr>
  </w:style>
  <w:style w:type="character" w:customStyle="1" w:styleId="40">
    <w:name w:val="标题 4 字符"/>
    <w:basedOn w:val="a0"/>
    <w:link w:val="4"/>
    <w:uiPriority w:val="99"/>
    <w:qFormat/>
    <w:locked/>
    <w:rsid w:val="00E47CF6"/>
    <w:rPr>
      <w:rFonts w:ascii="Cambria" w:eastAsia="宋体" w:hAnsi="Cambria"/>
      <w:b/>
      <w:kern w:val="2"/>
      <w:sz w:val="28"/>
    </w:rPr>
  </w:style>
  <w:style w:type="character" w:customStyle="1" w:styleId="50">
    <w:name w:val="标题 5 字符"/>
    <w:basedOn w:val="a0"/>
    <w:link w:val="5"/>
    <w:uiPriority w:val="99"/>
    <w:locked/>
    <w:rsid w:val="00E47CF6"/>
    <w:rPr>
      <w:b/>
      <w:kern w:val="2"/>
      <w:sz w:val="28"/>
    </w:rPr>
  </w:style>
  <w:style w:type="character" w:customStyle="1" w:styleId="af6">
    <w:name w:val="无间隔 字符"/>
    <w:link w:val="af7"/>
    <w:uiPriority w:val="99"/>
    <w:qFormat/>
    <w:locked/>
    <w:rsid w:val="00E47CF6"/>
    <w:rPr>
      <w:rFonts w:ascii="Calibri" w:hAnsi="Calibri"/>
      <w:kern w:val="2"/>
      <w:sz w:val="22"/>
      <w:lang w:val="en-US" w:eastAsia="zh-CN"/>
    </w:rPr>
  </w:style>
  <w:style w:type="paragraph" w:styleId="af7">
    <w:name w:val="No Spacing"/>
    <w:link w:val="af6"/>
    <w:uiPriority w:val="99"/>
    <w:qFormat/>
    <w:rsid w:val="00E47CF6"/>
    <w:rPr>
      <w:rFonts w:ascii="Calibri" w:hAnsi="Calibri"/>
      <w:kern w:val="2"/>
      <w:sz w:val="22"/>
    </w:rPr>
  </w:style>
  <w:style w:type="character" w:customStyle="1" w:styleId="Char">
    <w:name w:val="页眉 Char"/>
    <w:uiPriority w:val="99"/>
    <w:qFormat/>
    <w:locked/>
    <w:rsid w:val="00E47CF6"/>
    <w:rPr>
      <w:rFonts w:ascii="Calibri" w:hAnsi="Calibri"/>
      <w:kern w:val="2"/>
      <w:sz w:val="18"/>
    </w:rPr>
  </w:style>
  <w:style w:type="character" w:customStyle="1" w:styleId="Char0">
    <w:name w:val="标题 Char_0"/>
    <w:link w:val="0"/>
    <w:uiPriority w:val="99"/>
    <w:locked/>
    <w:rsid w:val="00E47CF6"/>
    <w:rPr>
      <w:rFonts w:ascii="Cambria" w:hAnsi="Cambria"/>
      <w:b/>
      <w:sz w:val="32"/>
    </w:rPr>
  </w:style>
  <w:style w:type="paragraph" w:customStyle="1" w:styleId="0">
    <w:name w:val="标题_0"/>
    <w:basedOn w:val="00"/>
    <w:next w:val="00"/>
    <w:link w:val="Char0"/>
    <w:uiPriority w:val="99"/>
    <w:qFormat/>
    <w:rsid w:val="00E47CF6"/>
    <w:pPr>
      <w:spacing w:before="240" w:after="60"/>
      <w:jc w:val="center"/>
      <w:outlineLvl w:val="0"/>
    </w:pPr>
    <w:rPr>
      <w:rFonts w:ascii="Cambria" w:hAnsi="Cambria"/>
      <w:b/>
      <w:bCs/>
      <w:kern w:val="0"/>
      <w:sz w:val="32"/>
      <w:szCs w:val="32"/>
    </w:rPr>
  </w:style>
  <w:style w:type="paragraph" w:customStyle="1" w:styleId="00">
    <w:name w:val="正文_0"/>
    <w:uiPriority w:val="99"/>
    <w:qFormat/>
    <w:rsid w:val="00E47CF6"/>
    <w:pPr>
      <w:widowControl w:val="0"/>
      <w:jc w:val="both"/>
    </w:pPr>
    <w:rPr>
      <w:kern w:val="2"/>
      <w:sz w:val="21"/>
    </w:rPr>
  </w:style>
  <w:style w:type="character" w:customStyle="1" w:styleId="Char1">
    <w:name w:val="纯文本 Char"/>
    <w:uiPriority w:val="99"/>
    <w:qFormat/>
    <w:locked/>
    <w:rsid w:val="00E47CF6"/>
    <w:rPr>
      <w:rFonts w:ascii="宋体" w:hAnsi="Courier New"/>
      <w:kern w:val="2"/>
      <w:sz w:val="21"/>
    </w:rPr>
  </w:style>
  <w:style w:type="character" w:customStyle="1" w:styleId="Char2">
    <w:name w:val="标题 Char"/>
    <w:uiPriority w:val="99"/>
    <w:locked/>
    <w:rsid w:val="00E47CF6"/>
    <w:rPr>
      <w:rFonts w:ascii="Cambria" w:hAnsi="Cambria"/>
      <w:b/>
      <w:kern w:val="2"/>
      <w:sz w:val="32"/>
    </w:rPr>
  </w:style>
  <w:style w:type="character" w:customStyle="1" w:styleId="Char10">
    <w:name w:val="标题 Char_1"/>
    <w:link w:val="12"/>
    <w:uiPriority w:val="99"/>
    <w:qFormat/>
    <w:locked/>
    <w:rsid w:val="00E47CF6"/>
    <w:rPr>
      <w:rFonts w:ascii="Cambria" w:hAnsi="Cambria"/>
      <w:b/>
      <w:kern w:val="2"/>
      <w:sz w:val="32"/>
    </w:rPr>
  </w:style>
  <w:style w:type="paragraph" w:customStyle="1" w:styleId="12">
    <w:name w:val="标题_1"/>
    <w:basedOn w:val="100"/>
    <w:next w:val="100"/>
    <w:link w:val="Char10"/>
    <w:uiPriority w:val="99"/>
    <w:qFormat/>
    <w:rsid w:val="00E47CF6"/>
    <w:pPr>
      <w:spacing w:before="240" w:after="60"/>
      <w:jc w:val="center"/>
      <w:outlineLvl w:val="0"/>
    </w:pPr>
    <w:rPr>
      <w:rFonts w:ascii="Cambria" w:hAnsi="Cambria"/>
      <w:b/>
      <w:bCs/>
      <w:sz w:val="32"/>
      <w:szCs w:val="32"/>
    </w:rPr>
  </w:style>
  <w:style w:type="paragraph" w:customStyle="1" w:styleId="100">
    <w:name w:val="正文_1_0"/>
    <w:uiPriority w:val="99"/>
    <w:rsid w:val="00E47CF6"/>
    <w:pPr>
      <w:widowControl w:val="0"/>
      <w:jc w:val="both"/>
    </w:pPr>
    <w:rPr>
      <w:kern w:val="2"/>
      <w:sz w:val="21"/>
      <w:szCs w:val="24"/>
    </w:rPr>
  </w:style>
  <w:style w:type="character" w:customStyle="1" w:styleId="af2">
    <w:name w:val="标题 字符"/>
    <w:basedOn w:val="a0"/>
    <w:link w:val="af1"/>
    <w:uiPriority w:val="10"/>
    <w:qFormat/>
    <w:rsid w:val="00E47CF6"/>
    <w:rPr>
      <w:rFonts w:asciiTheme="majorHAnsi" w:hAnsiTheme="majorHAnsi" w:cstheme="majorBidi"/>
      <w:b/>
      <w:bCs/>
      <w:sz w:val="32"/>
      <w:szCs w:val="32"/>
    </w:rPr>
  </w:style>
  <w:style w:type="character" w:customStyle="1" w:styleId="a7">
    <w:name w:val="纯文本 字符"/>
    <w:basedOn w:val="a0"/>
    <w:link w:val="a6"/>
    <w:uiPriority w:val="99"/>
    <w:semiHidden/>
    <w:qFormat/>
    <w:rsid w:val="00E47CF6"/>
    <w:rPr>
      <w:rFonts w:ascii="宋体" w:hAnsi="Courier New" w:cs="Courier New"/>
      <w:szCs w:val="21"/>
    </w:rPr>
  </w:style>
  <w:style w:type="character" w:customStyle="1" w:styleId="ad">
    <w:name w:val="页脚 字符"/>
    <w:basedOn w:val="a0"/>
    <w:link w:val="ac"/>
    <w:uiPriority w:val="99"/>
    <w:semiHidden/>
    <w:qFormat/>
    <w:rsid w:val="00E47CF6"/>
    <w:rPr>
      <w:rFonts w:ascii="Calibri" w:hAnsi="Calibri"/>
      <w:sz w:val="18"/>
      <w:szCs w:val="18"/>
    </w:rPr>
  </w:style>
  <w:style w:type="character" w:customStyle="1" w:styleId="a5">
    <w:name w:val="正文文本缩进 字符"/>
    <w:basedOn w:val="a0"/>
    <w:link w:val="a4"/>
    <w:uiPriority w:val="99"/>
    <w:semiHidden/>
    <w:rsid w:val="00E47CF6"/>
    <w:rPr>
      <w:rFonts w:ascii="Calibri" w:hAnsi="Calibri"/>
    </w:rPr>
  </w:style>
  <w:style w:type="character" w:customStyle="1" w:styleId="af">
    <w:name w:val="页眉 字符"/>
    <w:basedOn w:val="a0"/>
    <w:link w:val="ae"/>
    <w:uiPriority w:val="99"/>
    <w:semiHidden/>
    <w:rsid w:val="00E47CF6"/>
    <w:rPr>
      <w:rFonts w:ascii="Calibri" w:hAnsi="Calibri"/>
      <w:sz w:val="18"/>
      <w:szCs w:val="18"/>
    </w:rPr>
  </w:style>
  <w:style w:type="character" w:customStyle="1" w:styleId="ab">
    <w:name w:val="批注框文本 字符"/>
    <w:basedOn w:val="a0"/>
    <w:link w:val="aa"/>
    <w:uiPriority w:val="99"/>
    <w:semiHidden/>
    <w:qFormat/>
    <w:rsid w:val="00E47CF6"/>
    <w:rPr>
      <w:rFonts w:ascii="Calibri" w:hAnsi="Calibri"/>
      <w:sz w:val="0"/>
      <w:szCs w:val="0"/>
    </w:rPr>
  </w:style>
  <w:style w:type="character" w:customStyle="1" w:styleId="a9">
    <w:name w:val="日期 字符"/>
    <w:basedOn w:val="a0"/>
    <w:link w:val="a8"/>
    <w:uiPriority w:val="99"/>
    <w:semiHidden/>
    <w:qFormat/>
    <w:rsid w:val="00E47CF6"/>
    <w:rPr>
      <w:rFonts w:ascii="Calibri" w:hAnsi="Calibri"/>
    </w:rPr>
  </w:style>
  <w:style w:type="paragraph" w:customStyle="1" w:styleId="WPSPlain">
    <w:name w:val="WPS Plain"/>
    <w:uiPriority w:val="99"/>
    <w:qFormat/>
    <w:rsid w:val="00E47CF6"/>
  </w:style>
  <w:style w:type="paragraph" w:styleId="af8">
    <w:name w:val="List Paragraph"/>
    <w:basedOn w:val="a"/>
    <w:uiPriority w:val="99"/>
    <w:qFormat/>
    <w:rsid w:val="00E47CF6"/>
    <w:pPr>
      <w:ind w:firstLineChars="200" w:firstLine="420"/>
    </w:pPr>
  </w:style>
  <w:style w:type="paragraph" w:customStyle="1" w:styleId="TOC1">
    <w:name w:val="TOC 标题1"/>
    <w:basedOn w:val="1"/>
    <w:next w:val="a"/>
    <w:uiPriority w:val="99"/>
    <w:qFormat/>
    <w:rsid w:val="00E47CF6"/>
    <w:pPr>
      <w:widowControl/>
      <w:spacing w:before="480" w:after="0" w:line="276" w:lineRule="auto"/>
      <w:outlineLvl w:val="9"/>
    </w:pPr>
    <w:rPr>
      <w:rFonts w:ascii="Cambria" w:hAnsi="Cambria"/>
      <w:color w:val="365F91"/>
      <w:kern w:val="0"/>
      <w:sz w:val="28"/>
    </w:rPr>
  </w:style>
  <w:style w:type="paragraph" w:customStyle="1" w:styleId="000">
    <w:name w:val="正文_0_0"/>
    <w:uiPriority w:val="99"/>
    <w:qFormat/>
    <w:rsid w:val="00E47CF6"/>
    <w:pPr>
      <w:widowControl w:val="0"/>
      <w:jc w:val="both"/>
    </w:pPr>
    <w:rPr>
      <w:kern w:val="2"/>
      <w:sz w:val="21"/>
      <w:szCs w:val="24"/>
    </w:rPr>
  </w:style>
  <w:style w:type="paragraph" w:customStyle="1" w:styleId="13">
    <w:name w:val="正文_1"/>
    <w:uiPriority w:val="99"/>
    <w:rsid w:val="00E47CF6"/>
    <w:pPr>
      <w:widowControl w:val="0"/>
      <w:jc w:val="both"/>
    </w:pPr>
    <w:rPr>
      <w:kern w:val="2"/>
      <w:sz w:val="21"/>
    </w:rPr>
  </w:style>
  <w:style w:type="paragraph" w:customStyle="1" w:styleId="14">
    <w:name w:val="正文1"/>
    <w:uiPriority w:val="99"/>
    <w:rsid w:val="00E47C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3138</Words>
  <Characters>17888</Characters>
  <Application>Microsoft Office Word</Application>
  <DocSecurity>0</DocSecurity>
  <Lines>149</Lines>
  <Paragraphs>41</Paragraphs>
  <ScaleCrop>false</ScaleCrop>
  <Company>zbcg</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泰州市建设工程施工</dc:title>
  <dc:creator>gxfang</dc:creator>
  <cp:lastModifiedBy>964501747@qq.com</cp:lastModifiedBy>
  <cp:revision>4</cp:revision>
  <cp:lastPrinted>2020-01-08T02:06:00Z</cp:lastPrinted>
  <dcterms:created xsi:type="dcterms:W3CDTF">2024-04-02T08:32:00Z</dcterms:created>
  <dcterms:modified xsi:type="dcterms:W3CDTF">2024-04-02T08:40:00Z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